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75E" w:rsidRPr="00C5152A" w:rsidRDefault="00F5475E" w:rsidP="00606286">
      <w:pPr>
        <w:pStyle w:val="a4"/>
        <w:jc w:val="center"/>
      </w:pPr>
      <w:r w:rsidRPr="00C5152A">
        <w:t>МИНИСТЕРСТВО ОБРАЗОВАНИЯ И НАУКИ  РЕСПУБЛИКИ ТАТАРСТАН</w:t>
      </w:r>
    </w:p>
    <w:p w:rsidR="00F5475E" w:rsidRPr="00C5152A" w:rsidRDefault="00F5475E" w:rsidP="00F5475E">
      <w:pPr>
        <w:spacing w:after="0"/>
        <w:jc w:val="center"/>
        <w:rPr>
          <w:rFonts w:ascii="Times New Roman" w:hAnsi="Times New Roman"/>
          <w:bCs/>
          <w:sz w:val="20"/>
          <w:szCs w:val="20"/>
        </w:rPr>
      </w:pPr>
      <w:r w:rsidRPr="00C5152A">
        <w:rPr>
          <w:rFonts w:ascii="Times New Roman" w:hAnsi="Times New Roman"/>
          <w:bCs/>
          <w:sz w:val="20"/>
          <w:szCs w:val="20"/>
        </w:rPr>
        <w:t>ГОСУДАРСТВЕННОЕ АВТОНОМНОЕ ПРОФЕССИОНАЛЬНОЕ ОБРАЗОВАТЕЛЬНОЕ УЧРЕЖДЕНИЕ</w:t>
      </w:r>
    </w:p>
    <w:p w:rsidR="00F5475E" w:rsidRPr="00C5152A" w:rsidRDefault="00F5475E" w:rsidP="00F5475E">
      <w:pPr>
        <w:spacing w:after="0"/>
        <w:jc w:val="center"/>
        <w:rPr>
          <w:rFonts w:ascii="Times New Roman" w:hAnsi="Times New Roman"/>
          <w:bCs/>
          <w:sz w:val="24"/>
          <w:szCs w:val="24"/>
        </w:rPr>
      </w:pPr>
      <w:r w:rsidRPr="00C5152A">
        <w:rPr>
          <w:rFonts w:ascii="Times New Roman" w:hAnsi="Times New Roman"/>
          <w:bCs/>
          <w:sz w:val="20"/>
          <w:szCs w:val="20"/>
        </w:rPr>
        <w:t>«АРСКИЙ АГРОПРОМЫШЛЕННЫЙ ПРОФЕССИОНАЛЬНЫЙ КОЛЛЕДЖ»</w:t>
      </w:r>
    </w:p>
    <w:p w:rsidR="00F5475E" w:rsidRPr="00C5152A" w:rsidRDefault="00F5475E" w:rsidP="00F5475E">
      <w:pPr>
        <w:pStyle w:val="afffffa"/>
        <w:spacing w:after="0"/>
        <w:rPr>
          <w:sz w:val="24"/>
          <w:szCs w:val="24"/>
        </w:rPr>
      </w:pPr>
    </w:p>
    <w:p w:rsidR="00F5475E" w:rsidRPr="00C5152A" w:rsidRDefault="00F5475E" w:rsidP="00F5475E">
      <w:pPr>
        <w:pStyle w:val="afffffa"/>
        <w:spacing w:after="0"/>
        <w:rPr>
          <w:sz w:val="24"/>
          <w:szCs w:val="24"/>
        </w:rPr>
      </w:pPr>
    </w:p>
    <w:p w:rsidR="00F5475E" w:rsidRDefault="00F5475E" w:rsidP="00F5475E">
      <w:pPr>
        <w:pStyle w:val="afffffa"/>
        <w:spacing w:after="0"/>
        <w:rPr>
          <w:sz w:val="24"/>
          <w:szCs w:val="24"/>
        </w:rPr>
      </w:pPr>
    </w:p>
    <w:p w:rsidR="00F5475E" w:rsidRPr="00C5152A" w:rsidRDefault="00F5475E" w:rsidP="00F5475E">
      <w:pPr>
        <w:pStyle w:val="afffffa"/>
        <w:spacing w:after="0"/>
        <w:rPr>
          <w:sz w:val="24"/>
          <w:szCs w:val="24"/>
        </w:rPr>
      </w:pPr>
    </w:p>
    <w:tbl>
      <w:tblPr>
        <w:tblW w:w="0" w:type="auto"/>
        <w:tblLook w:val="01E0" w:firstRow="1" w:lastRow="1" w:firstColumn="1" w:lastColumn="1" w:noHBand="0" w:noVBand="0"/>
      </w:tblPr>
      <w:tblGrid>
        <w:gridCol w:w="4785"/>
        <w:gridCol w:w="4786"/>
      </w:tblGrid>
      <w:tr w:rsidR="004B19C0" w:rsidRPr="00CD59AA" w:rsidTr="006E1E5C">
        <w:tc>
          <w:tcPr>
            <w:tcW w:w="4785" w:type="dxa"/>
          </w:tcPr>
          <w:p w:rsidR="004B19C0" w:rsidRDefault="004B19C0" w:rsidP="006E1E5C">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CD59AA">
              <w:rPr>
                <w:rFonts w:ascii="Times New Roman" w:hAnsi="Times New Roman"/>
                <w:sz w:val="20"/>
                <w:szCs w:val="20"/>
                <w:lang w:eastAsia="en-US"/>
              </w:rPr>
              <w:t>Рассмотрено</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4B19C0" w:rsidRPr="00CD59AA" w:rsidRDefault="004B19C0" w:rsidP="006E1E5C">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на заседании МК</w:t>
            </w:r>
            <w:r>
              <w:rPr>
                <w:rFonts w:ascii="Times New Roman" w:hAnsi="Times New Roman"/>
                <w:sz w:val="20"/>
                <w:szCs w:val="20"/>
                <w:lang w:eastAsia="en-US"/>
              </w:rPr>
              <w:t xml:space="preserve"> технического</w:t>
            </w:r>
            <w:r w:rsidRPr="00CD59AA">
              <w:rPr>
                <w:rFonts w:ascii="Times New Roman" w:hAnsi="Times New Roman"/>
                <w:sz w:val="20"/>
                <w:szCs w:val="20"/>
                <w:lang w:eastAsia="en-US"/>
              </w:rPr>
              <w:t xml:space="preserve"> цикла </w:t>
            </w:r>
          </w:p>
          <w:p w:rsidR="004B19C0" w:rsidRPr="00CD59AA" w:rsidRDefault="004B19C0" w:rsidP="006E1E5C">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Протокол </w:t>
            </w:r>
            <w:r w:rsidRPr="00CD59AA">
              <w:rPr>
                <w:rFonts w:ascii="Times New Roman" w:hAnsi="Times New Roman"/>
                <w:sz w:val="20"/>
                <w:szCs w:val="20"/>
                <w:u w:val="single"/>
                <w:lang w:eastAsia="en-US"/>
              </w:rPr>
              <w:t>_1</w:t>
            </w:r>
            <w:r w:rsidR="003A0A2B">
              <w:rPr>
                <w:rFonts w:ascii="Times New Roman" w:hAnsi="Times New Roman"/>
                <w:sz w:val="20"/>
                <w:szCs w:val="20"/>
                <w:lang w:eastAsia="en-US"/>
              </w:rPr>
              <w:t xml:space="preserve">_« </w:t>
            </w:r>
            <w:r w:rsidR="00E348BC">
              <w:rPr>
                <w:rFonts w:ascii="Times New Roman" w:hAnsi="Times New Roman"/>
                <w:sz w:val="20"/>
                <w:szCs w:val="20"/>
                <w:lang w:eastAsia="en-US"/>
              </w:rPr>
              <w:t>0</w:t>
            </w:r>
            <w:r w:rsidR="003A0A2B">
              <w:rPr>
                <w:rFonts w:ascii="Times New Roman" w:hAnsi="Times New Roman"/>
                <w:sz w:val="20"/>
                <w:szCs w:val="20"/>
                <w:lang w:eastAsia="en-US"/>
              </w:rPr>
              <w:t xml:space="preserve"> </w:t>
            </w:r>
            <w:r w:rsidR="00E348BC">
              <w:rPr>
                <w:rFonts w:ascii="Times New Roman" w:hAnsi="Times New Roman"/>
                <w:sz w:val="20"/>
                <w:szCs w:val="20"/>
                <w:lang w:eastAsia="en-US"/>
              </w:rPr>
              <w:t>1</w:t>
            </w:r>
            <w:r w:rsidR="003A0A2B">
              <w:rPr>
                <w:rFonts w:ascii="Times New Roman" w:hAnsi="Times New Roman"/>
                <w:sz w:val="20"/>
                <w:szCs w:val="20"/>
                <w:lang w:eastAsia="en-US"/>
              </w:rPr>
              <w:t xml:space="preserve">   </w:t>
            </w:r>
            <w:r w:rsidRPr="00CD59AA">
              <w:rPr>
                <w:rFonts w:ascii="Times New Roman" w:hAnsi="Times New Roman"/>
                <w:sz w:val="20"/>
                <w:szCs w:val="20"/>
                <w:u w:val="single"/>
                <w:lang w:eastAsia="en-US"/>
              </w:rPr>
              <w:t>»</w:t>
            </w:r>
            <w:r w:rsidR="00E348BC">
              <w:rPr>
                <w:rFonts w:ascii="Times New Roman" w:hAnsi="Times New Roman"/>
                <w:sz w:val="20"/>
                <w:szCs w:val="20"/>
                <w:u w:val="single"/>
                <w:lang w:eastAsia="en-US"/>
              </w:rPr>
              <w:t>09</w:t>
            </w:r>
            <w:r>
              <w:rPr>
                <w:rFonts w:ascii="Times New Roman" w:hAnsi="Times New Roman"/>
                <w:sz w:val="20"/>
                <w:szCs w:val="20"/>
                <w:lang w:eastAsia="en-US"/>
              </w:rPr>
              <w:t xml:space="preserve">  </w:t>
            </w:r>
            <w:r w:rsidR="003A0A2B">
              <w:rPr>
                <w:rFonts w:ascii="Times New Roman" w:hAnsi="Times New Roman"/>
                <w:sz w:val="20"/>
                <w:szCs w:val="20"/>
                <w:u w:val="single"/>
                <w:lang w:eastAsia="en-US"/>
              </w:rPr>
              <w:t xml:space="preserve">   </w:t>
            </w:r>
            <w:r>
              <w:rPr>
                <w:rFonts w:ascii="Times New Roman" w:hAnsi="Times New Roman"/>
                <w:sz w:val="20"/>
                <w:szCs w:val="20"/>
                <w:u w:val="single"/>
                <w:lang w:eastAsia="en-US"/>
              </w:rPr>
              <w:t xml:space="preserve">  </w:t>
            </w:r>
            <w:r>
              <w:rPr>
                <w:rFonts w:ascii="Times New Roman" w:hAnsi="Times New Roman"/>
                <w:sz w:val="20"/>
                <w:szCs w:val="20"/>
                <w:lang w:eastAsia="en-US"/>
              </w:rPr>
              <w:t xml:space="preserve"> </w:t>
            </w:r>
            <w:r w:rsidR="003A0A2B">
              <w:rPr>
                <w:rFonts w:ascii="Times New Roman" w:hAnsi="Times New Roman"/>
                <w:sz w:val="20"/>
                <w:szCs w:val="20"/>
                <w:lang w:eastAsia="en-US"/>
              </w:rPr>
              <w:t>202</w:t>
            </w:r>
            <w:r w:rsidR="006F4F9C">
              <w:rPr>
                <w:rFonts w:ascii="Times New Roman" w:hAnsi="Times New Roman"/>
                <w:sz w:val="20"/>
                <w:szCs w:val="20"/>
                <w:lang w:eastAsia="en-US"/>
              </w:rPr>
              <w:t>3</w:t>
            </w:r>
            <w:r w:rsidRPr="00CD59AA">
              <w:rPr>
                <w:rFonts w:ascii="Times New Roman" w:hAnsi="Times New Roman"/>
                <w:sz w:val="20"/>
                <w:szCs w:val="20"/>
                <w:lang w:eastAsia="en-US"/>
              </w:rPr>
              <w:t>г.</w:t>
            </w:r>
          </w:p>
          <w:p w:rsidR="004B19C0" w:rsidRPr="00CD59AA" w:rsidRDefault="004B19C0" w:rsidP="006E1E5C">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Председатель комиссии</w:t>
            </w:r>
          </w:p>
          <w:p w:rsidR="004B19C0" w:rsidRPr="00CD59AA" w:rsidRDefault="004B19C0" w:rsidP="006E1E5C">
            <w:pPr>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_______</w:t>
            </w:r>
            <w:r w:rsidR="003A0A2B">
              <w:rPr>
                <w:rFonts w:ascii="Times New Roman" w:hAnsi="Times New Roman"/>
                <w:sz w:val="20"/>
                <w:szCs w:val="20"/>
                <w:lang w:eastAsia="en-US"/>
              </w:rPr>
              <w:t>_____ /__________/</w:t>
            </w:r>
          </w:p>
          <w:p w:rsidR="004B19C0" w:rsidRPr="00CD59AA" w:rsidRDefault="004B19C0" w:rsidP="006E1E5C">
            <w:pPr>
              <w:spacing w:after="0" w:line="240" w:lineRule="auto"/>
              <w:ind w:left="459"/>
              <w:rPr>
                <w:rFonts w:ascii="Times New Roman" w:hAnsi="Times New Roman"/>
                <w:sz w:val="20"/>
                <w:szCs w:val="20"/>
                <w:lang w:eastAsia="en-US"/>
              </w:rPr>
            </w:pPr>
          </w:p>
          <w:p w:rsidR="004B19C0" w:rsidRPr="00CD59AA" w:rsidRDefault="004B19C0" w:rsidP="006E1E5C">
            <w:pPr>
              <w:spacing w:after="0" w:line="240" w:lineRule="auto"/>
              <w:rPr>
                <w:rFonts w:ascii="Times New Roman" w:eastAsia="Times New Roman" w:hAnsi="Times New Roman"/>
                <w:sz w:val="20"/>
                <w:szCs w:val="20"/>
                <w:lang w:eastAsia="en-US"/>
              </w:rPr>
            </w:pPr>
          </w:p>
        </w:tc>
        <w:tc>
          <w:tcPr>
            <w:tcW w:w="4785" w:type="dxa"/>
          </w:tcPr>
          <w:p w:rsidR="004B19C0" w:rsidRPr="00CD59AA" w:rsidRDefault="004B19C0" w:rsidP="006E1E5C">
            <w:pPr>
              <w:tabs>
                <w:tab w:val="left" w:pos="560"/>
              </w:tabs>
              <w:spacing w:after="0" w:line="240" w:lineRule="auto"/>
              <w:rPr>
                <w:rFonts w:ascii="Times New Roman" w:eastAsia="Times New Roman" w:hAnsi="Times New Roman"/>
                <w:sz w:val="20"/>
                <w:szCs w:val="20"/>
                <w:lang w:eastAsia="en-US"/>
              </w:rPr>
            </w:pPr>
            <w:r w:rsidRPr="00CD59AA">
              <w:rPr>
                <w:rFonts w:ascii="Times New Roman" w:hAnsi="Times New Roman"/>
                <w:sz w:val="20"/>
                <w:szCs w:val="20"/>
                <w:lang w:eastAsia="en-US"/>
              </w:rPr>
              <w:tab/>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w:t>
            </w:r>
            <w:r>
              <w:rPr>
                <w:rFonts w:ascii="Times New Roman" w:hAnsi="Times New Roman"/>
                <w:sz w:val="20"/>
                <w:szCs w:val="20"/>
                <w:lang w:eastAsia="en-US"/>
              </w:rPr>
              <w:t>«</w:t>
            </w:r>
            <w:r w:rsidRPr="00CD59AA">
              <w:rPr>
                <w:rFonts w:ascii="Times New Roman" w:hAnsi="Times New Roman"/>
                <w:sz w:val="20"/>
                <w:szCs w:val="20"/>
                <w:lang w:eastAsia="en-US"/>
              </w:rPr>
              <w:t>Утверждаю</w:t>
            </w:r>
            <w:r>
              <w:rPr>
                <w:rFonts w:ascii="Times New Roman" w:hAnsi="Times New Roman"/>
                <w:sz w:val="20"/>
                <w:szCs w:val="20"/>
                <w:lang w:eastAsia="en-US"/>
              </w:rPr>
              <w:t>»</w:t>
            </w:r>
            <w:r w:rsidRPr="00CD59AA">
              <w:rPr>
                <w:rFonts w:ascii="Times New Roman" w:hAnsi="Times New Roman"/>
                <w:sz w:val="20"/>
                <w:szCs w:val="20"/>
                <w:lang w:eastAsia="en-US"/>
              </w:rPr>
              <w:t xml:space="preserve"> </w:t>
            </w:r>
          </w:p>
          <w:p w:rsidR="004B19C0" w:rsidRPr="00CD59AA" w:rsidRDefault="004B19C0" w:rsidP="006E1E5C">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Директор ГАПОУ «ААПК»</w:t>
            </w:r>
          </w:p>
          <w:p w:rsidR="004B19C0" w:rsidRPr="00CD59AA" w:rsidRDefault="004B19C0" w:rsidP="006E1E5C">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w:t>
            </w:r>
            <w:r w:rsidRPr="00CD59AA">
              <w:rPr>
                <w:rFonts w:ascii="Times New Roman" w:hAnsi="Times New Roman"/>
                <w:sz w:val="20"/>
                <w:szCs w:val="20"/>
                <w:lang w:eastAsia="en-US"/>
              </w:rPr>
              <w:t xml:space="preserve"> ___________ </w:t>
            </w:r>
            <w:proofErr w:type="spellStart"/>
            <w:r w:rsidRPr="00CD59AA">
              <w:rPr>
                <w:rFonts w:ascii="Times New Roman" w:hAnsi="Times New Roman"/>
                <w:sz w:val="20"/>
                <w:szCs w:val="20"/>
                <w:lang w:eastAsia="en-US"/>
              </w:rPr>
              <w:t>З.М.Давлетбаев</w:t>
            </w:r>
            <w:proofErr w:type="spellEnd"/>
          </w:p>
          <w:p w:rsidR="004B19C0" w:rsidRPr="00CD59AA" w:rsidRDefault="004B19C0" w:rsidP="006E1E5C">
            <w:pPr>
              <w:tabs>
                <w:tab w:val="left" w:pos="560"/>
              </w:tabs>
              <w:spacing w:after="0" w:line="240" w:lineRule="auto"/>
              <w:rPr>
                <w:rFonts w:ascii="Times New Roman" w:hAnsi="Times New Roman"/>
                <w:sz w:val="20"/>
                <w:szCs w:val="20"/>
                <w:lang w:eastAsia="en-US"/>
              </w:rPr>
            </w:pPr>
            <w:r w:rsidRPr="00CD59AA">
              <w:rPr>
                <w:rFonts w:ascii="Times New Roman" w:hAnsi="Times New Roman"/>
                <w:sz w:val="20"/>
                <w:szCs w:val="20"/>
                <w:lang w:eastAsia="en-US"/>
              </w:rPr>
              <w:t xml:space="preserve">                        </w:t>
            </w:r>
            <w:r>
              <w:rPr>
                <w:rFonts w:ascii="Times New Roman" w:hAnsi="Times New Roman"/>
                <w:sz w:val="20"/>
                <w:szCs w:val="20"/>
                <w:lang w:eastAsia="en-US"/>
              </w:rPr>
              <w:t xml:space="preserve">   о</w:t>
            </w:r>
            <w:r w:rsidRPr="00CD59AA">
              <w:rPr>
                <w:rFonts w:ascii="Times New Roman" w:hAnsi="Times New Roman"/>
                <w:sz w:val="20"/>
                <w:szCs w:val="20"/>
                <w:lang w:eastAsia="en-US"/>
              </w:rPr>
              <w:t xml:space="preserve">т </w:t>
            </w:r>
            <w:r w:rsidR="003A0A2B">
              <w:rPr>
                <w:rFonts w:ascii="Times New Roman" w:hAnsi="Times New Roman"/>
                <w:sz w:val="20"/>
                <w:szCs w:val="20"/>
                <w:u w:val="single"/>
                <w:lang w:eastAsia="en-US"/>
              </w:rPr>
              <w:t>«_</w:t>
            </w:r>
            <w:r w:rsidR="00E348BC">
              <w:rPr>
                <w:rFonts w:ascii="Times New Roman" w:hAnsi="Times New Roman"/>
                <w:sz w:val="20"/>
                <w:szCs w:val="20"/>
                <w:u w:val="single"/>
                <w:lang w:eastAsia="en-US"/>
              </w:rPr>
              <w:t>01</w:t>
            </w:r>
            <w:r w:rsidR="003A0A2B">
              <w:rPr>
                <w:rFonts w:ascii="Times New Roman" w:hAnsi="Times New Roman"/>
                <w:sz w:val="20"/>
                <w:szCs w:val="20"/>
                <w:u w:val="single"/>
                <w:lang w:eastAsia="en-US"/>
              </w:rPr>
              <w:t>_</w:t>
            </w:r>
            <w:r w:rsidRPr="00CD59AA">
              <w:rPr>
                <w:rFonts w:ascii="Times New Roman" w:hAnsi="Times New Roman"/>
                <w:sz w:val="20"/>
                <w:szCs w:val="20"/>
                <w:u w:val="single"/>
                <w:lang w:eastAsia="en-US"/>
              </w:rPr>
              <w:t>_»</w:t>
            </w:r>
            <w:r w:rsidRPr="00CD59AA">
              <w:rPr>
                <w:rFonts w:ascii="Times New Roman" w:hAnsi="Times New Roman"/>
                <w:sz w:val="20"/>
                <w:szCs w:val="20"/>
                <w:lang w:eastAsia="en-US"/>
              </w:rPr>
              <w:t xml:space="preserve"> </w:t>
            </w:r>
            <w:r w:rsidR="00E348BC">
              <w:rPr>
                <w:rFonts w:ascii="Times New Roman" w:hAnsi="Times New Roman"/>
                <w:sz w:val="20"/>
                <w:szCs w:val="20"/>
                <w:lang w:eastAsia="en-US"/>
              </w:rPr>
              <w:t>09</w:t>
            </w:r>
            <w:r w:rsidR="003A0A2B">
              <w:rPr>
                <w:rFonts w:ascii="Times New Roman" w:hAnsi="Times New Roman"/>
                <w:sz w:val="20"/>
                <w:szCs w:val="20"/>
                <w:u w:val="single"/>
                <w:lang w:eastAsia="en-US"/>
              </w:rPr>
              <w:t>________</w:t>
            </w:r>
            <w:r w:rsidRPr="00CD59AA">
              <w:rPr>
                <w:rFonts w:ascii="Times New Roman" w:hAnsi="Times New Roman"/>
                <w:sz w:val="20"/>
                <w:szCs w:val="20"/>
                <w:u w:val="single"/>
                <w:lang w:eastAsia="en-US"/>
              </w:rPr>
              <w:t>_</w:t>
            </w:r>
            <w:r w:rsidR="003A0A2B">
              <w:rPr>
                <w:rFonts w:ascii="Times New Roman" w:hAnsi="Times New Roman"/>
                <w:sz w:val="20"/>
                <w:szCs w:val="20"/>
                <w:lang w:eastAsia="en-US"/>
              </w:rPr>
              <w:t xml:space="preserve"> 202</w:t>
            </w:r>
            <w:r w:rsidR="006F4F9C">
              <w:rPr>
                <w:rFonts w:ascii="Times New Roman" w:hAnsi="Times New Roman"/>
                <w:sz w:val="20"/>
                <w:szCs w:val="20"/>
                <w:lang w:eastAsia="en-US"/>
              </w:rPr>
              <w:t>3</w:t>
            </w:r>
            <w:r w:rsidRPr="00CD59AA">
              <w:rPr>
                <w:rFonts w:ascii="Times New Roman" w:hAnsi="Times New Roman"/>
                <w:sz w:val="20"/>
                <w:szCs w:val="20"/>
                <w:lang w:eastAsia="en-US"/>
              </w:rPr>
              <w:t>г.</w:t>
            </w:r>
          </w:p>
          <w:p w:rsidR="004B19C0" w:rsidRPr="00CD59AA" w:rsidRDefault="004B19C0" w:rsidP="006E1E5C">
            <w:pPr>
              <w:tabs>
                <w:tab w:val="left" w:pos="560"/>
              </w:tabs>
              <w:spacing w:after="0" w:line="240" w:lineRule="auto"/>
              <w:rPr>
                <w:rFonts w:ascii="Times New Roman" w:eastAsia="Times New Roman" w:hAnsi="Times New Roman"/>
                <w:sz w:val="20"/>
                <w:szCs w:val="20"/>
                <w:lang w:eastAsia="en-US"/>
              </w:rPr>
            </w:pPr>
          </w:p>
        </w:tc>
      </w:tr>
      <w:tr w:rsidR="004B19C0" w:rsidRPr="001A0867" w:rsidTr="006E1E5C">
        <w:tc>
          <w:tcPr>
            <w:tcW w:w="4784" w:type="dxa"/>
          </w:tcPr>
          <w:p w:rsidR="004B19C0" w:rsidRPr="001A0867" w:rsidRDefault="004B19C0" w:rsidP="006E1E5C">
            <w:pPr>
              <w:spacing w:after="0" w:line="240" w:lineRule="auto"/>
              <w:rPr>
                <w:rFonts w:ascii="Times New Roman" w:eastAsia="Times New Roman" w:hAnsi="Times New Roman"/>
                <w:sz w:val="20"/>
                <w:szCs w:val="20"/>
                <w:lang w:val="tt-RU" w:eastAsia="en-US"/>
              </w:rPr>
            </w:pPr>
            <w:r w:rsidRPr="001A0867">
              <w:rPr>
                <w:rFonts w:ascii="Times New Roman" w:hAnsi="Times New Roman"/>
                <w:sz w:val="20"/>
                <w:szCs w:val="20"/>
                <w:lang w:val="tt-RU" w:eastAsia="en-US"/>
              </w:rPr>
              <w:t xml:space="preserve">           «Со</w:t>
            </w:r>
            <w:r>
              <w:rPr>
                <w:rFonts w:ascii="Times New Roman" w:hAnsi="Times New Roman"/>
                <w:sz w:val="20"/>
                <w:szCs w:val="20"/>
                <w:lang w:val="tt-RU" w:eastAsia="en-US"/>
              </w:rPr>
              <w:t>гласовано</w:t>
            </w:r>
            <w:r w:rsidRPr="001A0867">
              <w:rPr>
                <w:rFonts w:ascii="Times New Roman" w:hAnsi="Times New Roman"/>
                <w:sz w:val="20"/>
                <w:szCs w:val="20"/>
                <w:lang w:val="tt-RU" w:eastAsia="en-US"/>
              </w:rPr>
              <w:t>»</w:t>
            </w:r>
          </w:p>
          <w:p w:rsidR="004B19C0" w:rsidRPr="001A0867" w:rsidRDefault="004B19C0" w:rsidP="006E1E5C">
            <w:pPr>
              <w:spacing w:after="0" w:line="240" w:lineRule="auto"/>
              <w:rPr>
                <w:rFonts w:ascii="Times New Roman" w:hAnsi="Times New Roman"/>
                <w:sz w:val="20"/>
                <w:szCs w:val="20"/>
                <w:lang w:val="tt-RU" w:eastAsia="en-US"/>
              </w:rPr>
            </w:pPr>
            <w:r>
              <w:rPr>
                <w:rFonts w:ascii="Times New Roman" w:hAnsi="Times New Roman"/>
                <w:sz w:val="20"/>
                <w:szCs w:val="20"/>
                <w:lang w:val="tt-RU" w:eastAsia="en-US"/>
              </w:rPr>
              <w:t>Гл. инженер</w:t>
            </w:r>
            <w:r w:rsidRPr="001A0867">
              <w:rPr>
                <w:rFonts w:ascii="Times New Roman" w:hAnsi="Times New Roman"/>
                <w:sz w:val="20"/>
                <w:szCs w:val="20"/>
                <w:lang w:val="tt-RU" w:eastAsia="en-US"/>
              </w:rPr>
              <w:t xml:space="preserve"> ООО </w:t>
            </w:r>
            <w:r>
              <w:rPr>
                <w:rFonts w:ascii="Times New Roman" w:hAnsi="Times New Roman"/>
                <w:sz w:val="20"/>
                <w:szCs w:val="20"/>
                <w:lang w:val="tt-RU" w:eastAsia="en-US"/>
              </w:rPr>
              <w:t xml:space="preserve">Агрофирма </w:t>
            </w:r>
            <w:r w:rsidRPr="001A0867">
              <w:rPr>
                <w:rFonts w:ascii="Times New Roman" w:hAnsi="Times New Roman"/>
                <w:sz w:val="20"/>
                <w:szCs w:val="20"/>
                <w:lang w:val="tt-RU" w:eastAsia="en-US"/>
              </w:rPr>
              <w:t>«</w:t>
            </w:r>
            <w:r>
              <w:rPr>
                <w:rFonts w:ascii="Times New Roman" w:hAnsi="Times New Roman"/>
                <w:sz w:val="20"/>
                <w:szCs w:val="20"/>
                <w:lang w:val="tt-RU" w:eastAsia="en-US"/>
              </w:rPr>
              <w:t>Кырлай</w:t>
            </w:r>
            <w:r w:rsidRPr="001A0867">
              <w:rPr>
                <w:rFonts w:ascii="Times New Roman" w:hAnsi="Times New Roman"/>
                <w:sz w:val="20"/>
                <w:szCs w:val="20"/>
                <w:lang w:val="tt-RU" w:eastAsia="en-US"/>
              </w:rPr>
              <w:t xml:space="preserve">»                                        </w:t>
            </w:r>
          </w:p>
          <w:p w:rsidR="004B19C0" w:rsidRPr="001A0867" w:rsidRDefault="004B19C0" w:rsidP="006E1E5C">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_____________</w:t>
            </w:r>
            <w:r w:rsidRPr="001A0867">
              <w:rPr>
                <w:rFonts w:ascii="Times New Roman" w:hAnsi="Times New Roman"/>
                <w:sz w:val="20"/>
                <w:szCs w:val="20"/>
                <w:lang w:val="tt-RU" w:eastAsia="en-US"/>
              </w:rPr>
              <w:tab/>
            </w:r>
            <w:r>
              <w:rPr>
                <w:rFonts w:ascii="Times New Roman" w:hAnsi="Times New Roman"/>
                <w:sz w:val="20"/>
                <w:szCs w:val="20"/>
                <w:lang w:val="tt-RU" w:eastAsia="en-US"/>
              </w:rPr>
              <w:t>Р</w:t>
            </w:r>
            <w:r w:rsidRPr="001A0867">
              <w:rPr>
                <w:rFonts w:ascii="Times New Roman" w:hAnsi="Times New Roman"/>
                <w:sz w:val="20"/>
                <w:szCs w:val="20"/>
                <w:lang w:val="tt-RU" w:eastAsia="en-US"/>
              </w:rPr>
              <w:t>.</w:t>
            </w:r>
            <w:r>
              <w:rPr>
                <w:rFonts w:ascii="Times New Roman" w:hAnsi="Times New Roman"/>
                <w:sz w:val="20"/>
                <w:szCs w:val="20"/>
                <w:lang w:val="tt-RU" w:eastAsia="en-US"/>
              </w:rPr>
              <w:t>Ш</w:t>
            </w:r>
            <w:r w:rsidRPr="001A0867">
              <w:rPr>
                <w:rFonts w:ascii="Times New Roman" w:hAnsi="Times New Roman"/>
                <w:sz w:val="20"/>
                <w:szCs w:val="20"/>
                <w:lang w:val="tt-RU" w:eastAsia="en-US"/>
              </w:rPr>
              <w:t xml:space="preserve">. </w:t>
            </w:r>
            <w:r>
              <w:rPr>
                <w:rFonts w:ascii="Times New Roman" w:hAnsi="Times New Roman"/>
                <w:sz w:val="20"/>
                <w:szCs w:val="20"/>
                <w:lang w:val="tt-RU" w:eastAsia="en-US"/>
              </w:rPr>
              <w:t>Сагду</w:t>
            </w:r>
            <w:r w:rsidRPr="001A0867">
              <w:rPr>
                <w:rFonts w:ascii="Times New Roman" w:hAnsi="Times New Roman"/>
                <w:sz w:val="20"/>
                <w:szCs w:val="20"/>
                <w:lang w:val="tt-RU" w:eastAsia="en-US"/>
              </w:rPr>
              <w:t>ллин</w:t>
            </w:r>
          </w:p>
          <w:p w:rsidR="004B19C0" w:rsidRPr="001A0867" w:rsidRDefault="004B19C0" w:rsidP="006E1E5C">
            <w:pPr>
              <w:spacing w:after="0" w:line="240" w:lineRule="auto"/>
              <w:rPr>
                <w:rFonts w:ascii="Times New Roman" w:hAnsi="Times New Roman"/>
                <w:sz w:val="20"/>
                <w:szCs w:val="20"/>
                <w:lang w:val="tt-RU" w:eastAsia="en-US"/>
              </w:rPr>
            </w:pPr>
            <w:r w:rsidRPr="001A0867">
              <w:rPr>
                <w:rFonts w:ascii="Times New Roman" w:hAnsi="Times New Roman"/>
                <w:sz w:val="20"/>
                <w:szCs w:val="20"/>
                <w:lang w:val="tt-RU" w:eastAsia="en-US"/>
              </w:rPr>
              <w:t>«</w:t>
            </w:r>
            <w:r>
              <w:rPr>
                <w:rFonts w:ascii="Times New Roman" w:hAnsi="Times New Roman"/>
                <w:sz w:val="20"/>
                <w:szCs w:val="20"/>
                <w:lang w:val="tt-RU" w:eastAsia="en-US"/>
              </w:rPr>
              <w:t xml:space="preserve"> </w:t>
            </w:r>
            <w:r w:rsidR="00E348BC">
              <w:rPr>
                <w:rFonts w:ascii="Times New Roman" w:hAnsi="Times New Roman"/>
                <w:sz w:val="20"/>
                <w:szCs w:val="20"/>
                <w:lang w:val="tt-RU" w:eastAsia="en-US"/>
              </w:rPr>
              <w:t>01</w:t>
            </w:r>
            <w:r>
              <w:rPr>
                <w:rFonts w:ascii="Times New Roman" w:hAnsi="Times New Roman"/>
                <w:sz w:val="20"/>
                <w:szCs w:val="20"/>
                <w:lang w:val="tt-RU" w:eastAsia="en-US"/>
              </w:rPr>
              <w:t xml:space="preserve">   </w:t>
            </w:r>
            <w:r w:rsidRPr="001A0867">
              <w:rPr>
                <w:rFonts w:ascii="Times New Roman" w:hAnsi="Times New Roman"/>
                <w:sz w:val="20"/>
                <w:szCs w:val="20"/>
                <w:lang w:val="tt-RU" w:eastAsia="en-US"/>
              </w:rPr>
              <w:t xml:space="preserve"> »  </w:t>
            </w:r>
            <w:r w:rsidR="00E348BC">
              <w:rPr>
                <w:rFonts w:ascii="Times New Roman" w:hAnsi="Times New Roman"/>
                <w:sz w:val="20"/>
                <w:szCs w:val="20"/>
                <w:lang w:val="tt-RU" w:eastAsia="en-US"/>
              </w:rPr>
              <w:t>09</w:t>
            </w:r>
            <w:r w:rsidRPr="001A0867">
              <w:rPr>
                <w:rFonts w:ascii="Times New Roman" w:hAnsi="Times New Roman"/>
                <w:sz w:val="20"/>
                <w:szCs w:val="20"/>
                <w:lang w:val="tt-RU" w:eastAsia="en-US"/>
              </w:rPr>
              <w:t>___________</w:t>
            </w:r>
            <w:r>
              <w:rPr>
                <w:rFonts w:ascii="Times New Roman" w:hAnsi="Times New Roman"/>
                <w:sz w:val="20"/>
                <w:szCs w:val="20"/>
                <w:lang w:val="tt-RU" w:eastAsia="en-US"/>
              </w:rPr>
              <w:t xml:space="preserve"> </w:t>
            </w:r>
            <w:r w:rsidR="003A0A2B">
              <w:rPr>
                <w:rFonts w:ascii="Times New Roman" w:hAnsi="Times New Roman"/>
                <w:sz w:val="20"/>
                <w:szCs w:val="20"/>
                <w:lang w:val="tt-RU" w:eastAsia="en-US"/>
              </w:rPr>
              <w:t>202</w:t>
            </w:r>
            <w:r w:rsidR="006F4F9C">
              <w:rPr>
                <w:rFonts w:ascii="Times New Roman" w:hAnsi="Times New Roman"/>
                <w:sz w:val="20"/>
                <w:szCs w:val="20"/>
                <w:lang w:val="tt-RU" w:eastAsia="en-US"/>
              </w:rPr>
              <w:t>3</w:t>
            </w:r>
            <w:r w:rsidRPr="001A0867">
              <w:rPr>
                <w:rFonts w:ascii="Times New Roman" w:hAnsi="Times New Roman"/>
                <w:sz w:val="20"/>
                <w:szCs w:val="20"/>
                <w:lang w:val="tt-RU" w:eastAsia="en-US"/>
              </w:rPr>
              <w:t xml:space="preserve"> г.</w:t>
            </w:r>
          </w:p>
          <w:p w:rsidR="004B19C0" w:rsidRPr="001A0867" w:rsidRDefault="004B19C0" w:rsidP="006E1E5C">
            <w:pPr>
              <w:widowControl w:val="0"/>
              <w:suppressAutoHyphens/>
              <w:autoSpaceDE w:val="0"/>
              <w:autoSpaceDN w:val="0"/>
              <w:adjustRightInd w:val="0"/>
              <w:spacing w:after="0" w:line="240" w:lineRule="auto"/>
              <w:rPr>
                <w:rFonts w:ascii="Times New Roman" w:hAnsi="Times New Roman"/>
                <w:sz w:val="20"/>
                <w:szCs w:val="20"/>
                <w:lang w:val="tt-RU" w:eastAsia="en-US"/>
              </w:rPr>
            </w:pPr>
          </w:p>
          <w:p w:rsidR="004B19C0" w:rsidRPr="001A0867" w:rsidRDefault="004B19C0" w:rsidP="006E1E5C">
            <w:pPr>
              <w:spacing w:after="0" w:line="240" w:lineRule="auto"/>
              <w:rPr>
                <w:rFonts w:ascii="Times New Roman" w:eastAsia="Times New Roman" w:hAnsi="Times New Roman"/>
                <w:sz w:val="20"/>
                <w:szCs w:val="20"/>
                <w:lang w:eastAsia="en-US"/>
              </w:rPr>
            </w:pPr>
          </w:p>
        </w:tc>
        <w:tc>
          <w:tcPr>
            <w:tcW w:w="4786" w:type="dxa"/>
          </w:tcPr>
          <w:p w:rsidR="004B19C0" w:rsidRDefault="004B19C0" w:rsidP="006E1E5C">
            <w:pPr>
              <w:spacing w:after="0" w:line="240" w:lineRule="auto"/>
              <w:jc w:val="center"/>
              <w:rPr>
                <w:rFonts w:ascii="Times New Roman" w:hAnsi="Times New Roman"/>
                <w:sz w:val="20"/>
                <w:szCs w:val="20"/>
                <w:lang w:eastAsia="en-US"/>
              </w:rPr>
            </w:pPr>
            <w:r w:rsidRPr="001A0867">
              <w:rPr>
                <w:rFonts w:ascii="Times New Roman" w:hAnsi="Times New Roman"/>
                <w:sz w:val="20"/>
                <w:szCs w:val="20"/>
                <w:lang w:eastAsia="en-US"/>
              </w:rPr>
              <w:t xml:space="preserve">        </w:t>
            </w:r>
            <w:r>
              <w:rPr>
                <w:rFonts w:ascii="Times New Roman" w:hAnsi="Times New Roman"/>
                <w:sz w:val="20"/>
                <w:szCs w:val="20"/>
                <w:lang w:eastAsia="en-US"/>
              </w:rPr>
              <w:t>«</w:t>
            </w:r>
            <w:r w:rsidRPr="001A0867">
              <w:rPr>
                <w:rFonts w:ascii="Times New Roman" w:hAnsi="Times New Roman"/>
                <w:sz w:val="20"/>
                <w:szCs w:val="20"/>
                <w:lang w:eastAsia="en-US"/>
              </w:rPr>
              <w:t>Рекомендовано</w:t>
            </w:r>
            <w:r>
              <w:rPr>
                <w:rFonts w:ascii="Times New Roman" w:hAnsi="Times New Roman"/>
                <w:sz w:val="20"/>
                <w:szCs w:val="20"/>
                <w:lang w:eastAsia="en-US"/>
              </w:rPr>
              <w:t>»</w:t>
            </w:r>
            <w:r w:rsidRPr="001A0867">
              <w:rPr>
                <w:rFonts w:ascii="Times New Roman" w:hAnsi="Times New Roman"/>
                <w:sz w:val="20"/>
                <w:szCs w:val="20"/>
                <w:lang w:eastAsia="en-US"/>
              </w:rPr>
              <w:t xml:space="preserve">  </w:t>
            </w:r>
          </w:p>
          <w:p w:rsidR="004B19C0" w:rsidRPr="001A0867" w:rsidRDefault="004B19C0" w:rsidP="006E1E5C">
            <w:pPr>
              <w:spacing w:after="0" w:line="240" w:lineRule="auto"/>
              <w:jc w:val="center"/>
              <w:rPr>
                <w:rFonts w:ascii="Times New Roman" w:eastAsia="Times New Roman" w:hAnsi="Times New Roman"/>
                <w:sz w:val="20"/>
                <w:szCs w:val="20"/>
                <w:lang w:eastAsia="en-US"/>
              </w:rPr>
            </w:pPr>
            <w:r>
              <w:rPr>
                <w:rFonts w:ascii="Times New Roman" w:hAnsi="Times New Roman"/>
                <w:sz w:val="20"/>
                <w:szCs w:val="20"/>
                <w:lang w:eastAsia="en-US"/>
              </w:rPr>
              <w:t xml:space="preserve">                  П</w:t>
            </w:r>
            <w:r w:rsidRPr="001A0867">
              <w:rPr>
                <w:rFonts w:ascii="Times New Roman" w:hAnsi="Times New Roman"/>
                <w:sz w:val="20"/>
                <w:szCs w:val="20"/>
                <w:lang w:eastAsia="en-US"/>
              </w:rPr>
              <w:t>едагогическим советом ГАПОУ ААПК</w:t>
            </w:r>
          </w:p>
          <w:p w:rsidR="004B19C0" w:rsidRPr="001A0867" w:rsidRDefault="004B19C0" w:rsidP="006E1E5C">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                   </w:t>
            </w:r>
            <w:r w:rsidRPr="001A0867">
              <w:rPr>
                <w:rFonts w:ascii="Times New Roman" w:hAnsi="Times New Roman"/>
                <w:sz w:val="20"/>
                <w:szCs w:val="20"/>
                <w:lang w:eastAsia="en-US"/>
              </w:rPr>
              <w:t xml:space="preserve">Протокол № </w:t>
            </w:r>
            <w:r w:rsidRPr="001A0867">
              <w:rPr>
                <w:rFonts w:ascii="Times New Roman" w:hAnsi="Times New Roman"/>
                <w:sz w:val="20"/>
                <w:szCs w:val="20"/>
                <w:u w:val="single"/>
                <w:lang w:eastAsia="en-US"/>
              </w:rPr>
              <w:t>_</w:t>
            </w:r>
            <w:r w:rsidR="00E348BC">
              <w:rPr>
                <w:rFonts w:ascii="Times New Roman" w:hAnsi="Times New Roman"/>
                <w:sz w:val="20"/>
                <w:szCs w:val="20"/>
                <w:u w:val="single"/>
                <w:lang w:eastAsia="en-US"/>
              </w:rPr>
              <w:t>1</w:t>
            </w:r>
            <w:r w:rsidRPr="001A0867">
              <w:rPr>
                <w:rFonts w:ascii="Times New Roman" w:hAnsi="Times New Roman"/>
                <w:sz w:val="20"/>
                <w:szCs w:val="20"/>
                <w:u w:val="single"/>
                <w:lang w:eastAsia="en-US"/>
              </w:rPr>
              <w:t>_</w:t>
            </w:r>
            <w:r w:rsidRPr="001A0867">
              <w:rPr>
                <w:rFonts w:ascii="Times New Roman" w:hAnsi="Times New Roman"/>
                <w:sz w:val="20"/>
                <w:szCs w:val="20"/>
                <w:lang w:eastAsia="en-US"/>
              </w:rPr>
              <w:t xml:space="preserve"> </w:t>
            </w:r>
            <w:r>
              <w:rPr>
                <w:rFonts w:ascii="Times New Roman" w:hAnsi="Times New Roman"/>
                <w:sz w:val="20"/>
                <w:szCs w:val="20"/>
                <w:lang w:eastAsia="en-US"/>
              </w:rPr>
              <w:t xml:space="preserve">от </w:t>
            </w:r>
            <w:r w:rsidR="003A0A2B">
              <w:rPr>
                <w:rFonts w:ascii="Times New Roman" w:hAnsi="Times New Roman"/>
                <w:sz w:val="20"/>
                <w:szCs w:val="20"/>
                <w:u w:val="single"/>
                <w:lang w:eastAsia="en-US"/>
              </w:rPr>
              <w:t>«</w:t>
            </w:r>
            <w:r w:rsidR="00E348BC">
              <w:rPr>
                <w:rFonts w:ascii="Times New Roman" w:hAnsi="Times New Roman"/>
                <w:sz w:val="20"/>
                <w:szCs w:val="20"/>
                <w:u w:val="single"/>
                <w:lang w:eastAsia="en-US"/>
              </w:rPr>
              <w:t>01</w:t>
            </w:r>
            <w:r w:rsidRPr="001A0867">
              <w:rPr>
                <w:rFonts w:ascii="Times New Roman" w:hAnsi="Times New Roman"/>
                <w:sz w:val="20"/>
                <w:szCs w:val="20"/>
                <w:u w:val="single"/>
                <w:lang w:eastAsia="en-US"/>
              </w:rPr>
              <w:t>»</w:t>
            </w:r>
            <w:r>
              <w:rPr>
                <w:rFonts w:ascii="Times New Roman" w:hAnsi="Times New Roman"/>
                <w:sz w:val="20"/>
                <w:szCs w:val="20"/>
                <w:lang w:eastAsia="en-US"/>
              </w:rPr>
              <w:t xml:space="preserve"> </w:t>
            </w:r>
            <w:r w:rsidR="003A0A2B">
              <w:rPr>
                <w:rFonts w:ascii="Times New Roman" w:hAnsi="Times New Roman"/>
                <w:sz w:val="20"/>
                <w:szCs w:val="20"/>
                <w:lang w:eastAsia="en-US"/>
              </w:rPr>
              <w:t>_</w:t>
            </w:r>
            <w:r w:rsidR="00E348BC">
              <w:rPr>
                <w:rFonts w:ascii="Times New Roman" w:hAnsi="Times New Roman"/>
                <w:sz w:val="20"/>
                <w:szCs w:val="20"/>
                <w:lang w:eastAsia="en-US"/>
              </w:rPr>
              <w:t>09</w:t>
            </w:r>
            <w:r w:rsidR="003A0A2B">
              <w:rPr>
                <w:rFonts w:ascii="Times New Roman" w:hAnsi="Times New Roman"/>
                <w:sz w:val="20"/>
                <w:szCs w:val="20"/>
                <w:lang w:eastAsia="en-US"/>
              </w:rPr>
              <w:t>___</w:t>
            </w:r>
            <w:r w:rsidR="00E348BC">
              <w:rPr>
                <w:rFonts w:ascii="Times New Roman" w:hAnsi="Times New Roman"/>
                <w:sz w:val="20"/>
                <w:szCs w:val="20"/>
                <w:lang w:eastAsia="en-US"/>
              </w:rPr>
              <w:t>202</w:t>
            </w:r>
            <w:r w:rsidR="006F4F9C">
              <w:rPr>
                <w:rFonts w:ascii="Times New Roman" w:hAnsi="Times New Roman"/>
                <w:sz w:val="20"/>
                <w:szCs w:val="20"/>
                <w:lang w:eastAsia="en-US"/>
              </w:rPr>
              <w:t>3</w:t>
            </w:r>
            <w:r w:rsidR="00E348BC">
              <w:rPr>
                <w:rFonts w:ascii="Times New Roman" w:hAnsi="Times New Roman"/>
                <w:sz w:val="20"/>
                <w:szCs w:val="20"/>
                <w:lang w:eastAsia="en-US"/>
              </w:rPr>
              <w:t>г</w:t>
            </w:r>
          </w:p>
          <w:p w:rsidR="004B19C0" w:rsidRPr="001A0867" w:rsidRDefault="004B19C0" w:rsidP="006E1E5C">
            <w:pPr>
              <w:spacing w:after="0" w:line="240" w:lineRule="auto"/>
              <w:ind w:left="459"/>
              <w:rPr>
                <w:rFonts w:ascii="Times New Roman" w:hAnsi="Times New Roman"/>
                <w:sz w:val="20"/>
                <w:szCs w:val="20"/>
                <w:lang w:eastAsia="en-US"/>
              </w:rPr>
            </w:pPr>
          </w:p>
          <w:p w:rsidR="004B19C0" w:rsidRPr="001A0867" w:rsidRDefault="004B19C0" w:rsidP="006E1E5C">
            <w:pPr>
              <w:tabs>
                <w:tab w:val="left" w:pos="560"/>
              </w:tabs>
              <w:spacing w:after="0" w:line="240" w:lineRule="auto"/>
              <w:jc w:val="both"/>
              <w:rPr>
                <w:rFonts w:ascii="Times New Roman" w:eastAsia="Times New Roman" w:hAnsi="Times New Roman"/>
                <w:sz w:val="20"/>
                <w:szCs w:val="20"/>
                <w:lang w:eastAsia="en-US"/>
              </w:rPr>
            </w:pPr>
          </w:p>
        </w:tc>
      </w:tr>
    </w:tbl>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Default="00F5475E" w:rsidP="00F5475E">
      <w:pPr>
        <w:spacing w:after="0" w:line="240" w:lineRule="auto"/>
        <w:jc w:val="center"/>
        <w:rPr>
          <w:rFonts w:ascii="Times New Roman" w:hAnsi="Times New Roman"/>
          <w:b/>
          <w:i/>
          <w:sz w:val="28"/>
          <w:szCs w:val="28"/>
        </w:rPr>
      </w:pPr>
    </w:p>
    <w:p w:rsidR="00F5475E" w:rsidRPr="00E95577" w:rsidRDefault="00F5475E" w:rsidP="00F5475E">
      <w:pPr>
        <w:spacing w:after="0" w:line="240" w:lineRule="auto"/>
        <w:jc w:val="center"/>
        <w:rPr>
          <w:rFonts w:ascii="Times New Roman" w:hAnsi="Times New Roman"/>
          <w:b/>
          <w:i/>
          <w:sz w:val="28"/>
          <w:szCs w:val="28"/>
        </w:rPr>
      </w:pPr>
    </w:p>
    <w:p w:rsidR="00276D31" w:rsidRDefault="00276D31" w:rsidP="00276D31">
      <w:pPr>
        <w:spacing w:after="0" w:line="240" w:lineRule="auto"/>
        <w:jc w:val="center"/>
        <w:rPr>
          <w:rFonts w:ascii="Times New Roman" w:hAnsi="Times New Roman"/>
          <w:b/>
          <w:sz w:val="28"/>
          <w:szCs w:val="28"/>
        </w:rPr>
      </w:pPr>
      <w:r w:rsidRPr="00E95577">
        <w:rPr>
          <w:rFonts w:ascii="Times New Roman" w:hAnsi="Times New Roman"/>
          <w:b/>
          <w:sz w:val="28"/>
          <w:szCs w:val="28"/>
        </w:rPr>
        <w:t>РАБОЧАЯ ПРОГРАММА ПРОФЕССИОНАЛЬНОГО МОДУЛЯ</w:t>
      </w:r>
    </w:p>
    <w:p w:rsidR="00276D31" w:rsidRDefault="00276D31" w:rsidP="00276D31">
      <w:pPr>
        <w:spacing w:after="0" w:line="240" w:lineRule="auto"/>
        <w:jc w:val="center"/>
        <w:rPr>
          <w:rFonts w:ascii="Times New Roman" w:hAnsi="Times New Roman"/>
          <w:b/>
          <w:sz w:val="28"/>
          <w:szCs w:val="28"/>
        </w:rPr>
      </w:pPr>
    </w:p>
    <w:p w:rsidR="00276D31" w:rsidRPr="006C178C" w:rsidRDefault="00276D31" w:rsidP="006E1E5C">
      <w:pPr>
        <w:spacing w:after="0"/>
        <w:jc w:val="center"/>
        <w:rPr>
          <w:rFonts w:ascii="Times New Roman" w:hAnsi="Times New Roman"/>
          <w:b/>
          <w:sz w:val="32"/>
          <w:szCs w:val="32"/>
        </w:rPr>
      </w:pPr>
      <w:r w:rsidRPr="006C178C">
        <w:rPr>
          <w:rFonts w:ascii="Times New Roman" w:hAnsi="Times New Roman"/>
          <w:b/>
          <w:sz w:val="32"/>
          <w:szCs w:val="32"/>
        </w:rPr>
        <w:t>ПМ. 04</w:t>
      </w:r>
      <w:r w:rsidR="006E1E5C">
        <w:rPr>
          <w:rFonts w:ascii="Times New Roman" w:hAnsi="Times New Roman"/>
          <w:b/>
          <w:sz w:val="32"/>
          <w:szCs w:val="32"/>
        </w:rPr>
        <w:t xml:space="preserve"> </w:t>
      </w:r>
      <w:r w:rsidR="006E1E5C" w:rsidRPr="006E1E5C">
        <w:rPr>
          <w:rFonts w:ascii="Times New Roman" w:hAnsi="Times New Roman"/>
          <w:b/>
          <w:sz w:val="32"/>
          <w:szCs w:val="32"/>
        </w:rPr>
        <w:t>Выполнение работ по одной или нескольким профессиям рабочих, должностям служащих: 11442 Водитель автомобиля</w:t>
      </w:r>
      <w:r w:rsidR="006E1E5C">
        <w:rPr>
          <w:rFonts w:ascii="Times New Roman" w:hAnsi="Times New Roman"/>
          <w:b/>
          <w:sz w:val="32"/>
          <w:szCs w:val="32"/>
        </w:rPr>
        <w:t xml:space="preserve"> </w:t>
      </w:r>
    </w:p>
    <w:p w:rsidR="00276D31" w:rsidRPr="00E95577" w:rsidRDefault="00276D31" w:rsidP="00276D31">
      <w:pPr>
        <w:spacing w:after="0" w:line="240" w:lineRule="auto"/>
        <w:jc w:val="center"/>
        <w:rPr>
          <w:rFonts w:ascii="Times New Roman" w:hAnsi="Times New Roman"/>
          <w:b/>
          <w:i/>
          <w:sz w:val="28"/>
          <w:szCs w:val="28"/>
        </w:rPr>
      </w:pPr>
      <w:r w:rsidRPr="006C178C">
        <w:rPr>
          <w:rFonts w:ascii="Times New Roman" w:hAnsi="Times New Roman"/>
          <w:b/>
          <w:bCs/>
          <w:sz w:val="32"/>
          <w:szCs w:val="32"/>
        </w:rPr>
        <w:t>35.02.16. Эксплуатация и ремонт сельскохозяйственной техники и оборудования</w:t>
      </w: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after="0" w:line="240" w:lineRule="auto"/>
        <w:jc w:val="center"/>
        <w:rPr>
          <w:rFonts w:ascii="Times New Roman" w:hAnsi="Times New Roman"/>
          <w:b/>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Pr="00E95577" w:rsidRDefault="00276D31" w:rsidP="00276D31">
      <w:pPr>
        <w:spacing w:line="360" w:lineRule="auto"/>
        <w:jc w:val="center"/>
        <w:rPr>
          <w:rFonts w:ascii="Times New Roman" w:hAnsi="Times New Roman"/>
          <w:sz w:val="28"/>
          <w:szCs w:val="28"/>
        </w:rPr>
      </w:pPr>
    </w:p>
    <w:p w:rsidR="00276D31" w:rsidRDefault="00276D31" w:rsidP="00276D31">
      <w:pPr>
        <w:spacing w:line="360" w:lineRule="auto"/>
        <w:jc w:val="center"/>
        <w:rPr>
          <w:rFonts w:ascii="Times New Roman" w:hAnsi="Times New Roman"/>
          <w:sz w:val="28"/>
          <w:szCs w:val="28"/>
        </w:rPr>
      </w:pPr>
    </w:p>
    <w:p w:rsidR="004B19C0" w:rsidRDefault="004B19C0" w:rsidP="00276D31">
      <w:pPr>
        <w:spacing w:line="360" w:lineRule="auto"/>
        <w:jc w:val="center"/>
        <w:rPr>
          <w:rFonts w:ascii="Times New Roman" w:hAnsi="Times New Roman"/>
          <w:sz w:val="28"/>
          <w:szCs w:val="28"/>
        </w:rPr>
      </w:pPr>
    </w:p>
    <w:p w:rsidR="00276D31" w:rsidRDefault="00276D31" w:rsidP="00276D31">
      <w:pPr>
        <w:spacing w:line="360" w:lineRule="auto"/>
        <w:jc w:val="center"/>
        <w:rPr>
          <w:rFonts w:ascii="Times New Roman" w:hAnsi="Times New Roman"/>
          <w:sz w:val="28"/>
          <w:szCs w:val="28"/>
        </w:rPr>
      </w:pPr>
      <w:r w:rsidRPr="00E95577">
        <w:rPr>
          <w:rFonts w:ascii="Times New Roman" w:hAnsi="Times New Roman"/>
          <w:sz w:val="28"/>
          <w:szCs w:val="28"/>
        </w:rPr>
        <w:t xml:space="preserve"> 20</w:t>
      </w:r>
      <w:r w:rsidR="00E910C2">
        <w:rPr>
          <w:rFonts w:ascii="Times New Roman" w:hAnsi="Times New Roman"/>
          <w:sz w:val="28"/>
          <w:szCs w:val="28"/>
        </w:rPr>
        <w:t>2</w:t>
      </w:r>
      <w:r w:rsidR="006F4F9C">
        <w:rPr>
          <w:rFonts w:ascii="Times New Roman" w:hAnsi="Times New Roman"/>
          <w:sz w:val="28"/>
          <w:szCs w:val="28"/>
        </w:rPr>
        <w:t>3</w:t>
      </w:r>
      <w:r w:rsidRPr="00E95577">
        <w:rPr>
          <w:rFonts w:ascii="Times New Roman" w:hAnsi="Times New Roman"/>
          <w:sz w:val="28"/>
          <w:szCs w:val="28"/>
        </w:rPr>
        <w:t xml:space="preserve"> г.</w:t>
      </w:r>
    </w:p>
    <w:p w:rsidR="00276D31" w:rsidRPr="00C30130" w:rsidRDefault="00AB409F" w:rsidP="00734A01">
      <w:pPr>
        <w:spacing w:after="0"/>
        <w:jc w:val="both"/>
        <w:rPr>
          <w:i/>
          <w:sz w:val="24"/>
          <w:szCs w:val="24"/>
        </w:rPr>
      </w:pPr>
      <w:r>
        <w:rPr>
          <w:rFonts w:ascii="Times New Roman" w:hAnsi="Times New Roman"/>
          <w:sz w:val="28"/>
          <w:szCs w:val="28"/>
        </w:rPr>
        <w:lastRenderedPageBreak/>
        <w:t xml:space="preserve">   </w:t>
      </w:r>
      <w:r w:rsidR="00276D31" w:rsidRPr="00C30130">
        <w:rPr>
          <w:rFonts w:ascii="Times New Roman" w:hAnsi="Times New Roman"/>
          <w:sz w:val="24"/>
          <w:szCs w:val="24"/>
        </w:rPr>
        <w:t>Рабочая программа профессионального модуля</w:t>
      </w:r>
      <w:r w:rsidRPr="00C30130">
        <w:rPr>
          <w:rFonts w:ascii="Times New Roman" w:hAnsi="Times New Roman"/>
          <w:sz w:val="24"/>
          <w:szCs w:val="24"/>
        </w:rPr>
        <w:t xml:space="preserve"> </w:t>
      </w:r>
      <w:r w:rsidR="00DD49B9" w:rsidRPr="00C30130">
        <w:rPr>
          <w:rFonts w:ascii="Times New Roman" w:hAnsi="Times New Roman"/>
          <w:b/>
          <w:sz w:val="24"/>
          <w:szCs w:val="24"/>
        </w:rPr>
        <w:t>ПМ.04.</w:t>
      </w:r>
      <w:r w:rsidR="00DD49B9" w:rsidRPr="00C30130">
        <w:rPr>
          <w:rFonts w:ascii="Times New Roman" w:hAnsi="Times New Roman"/>
          <w:sz w:val="24"/>
          <w:szCs w:val="24"/>
        </w:rPr>
        <w:t xml:space="preserve"> </w:t>
      </w:r>
      <w:r w:rsidR="006E1E5C" w:rsidRPr="006E1E5C">
        <w:rPr>
          <w:rFonts w:ascii="Times New Roman" w:hAnsi="Times New Roman"/>
          <w:b/>
          <w:sz w:val="24"/>
          <w:szCs w:val="24"/>
        </w:rPr>
        <w:t>Выполнение работ по одной или нескольким профессиям рабочих, должностям служащих: 11442 Водитель автомобиля</w:t>
      </w:r>
      <w:r w:rsidR="006E1E5C">
        <w:rPr>
          <w:rFonts w:ascii="Times New Roman" w:hAnsi="Times New Roman"/>
          <w:b/>
          <w:sz w:val="24"/>
          <w:szCs w:val="24"/>
        </w:rPr>
        <w:t xml:space="preserve"> </w:t>
      </w:r>
      <w:r w:rsidR="00276D31" w:rsidRPr="00C30130">
        <w:rPr>
          <w:rFonts w:ascii="Times New Roman" w:hAnsi="Times New Roman"/>
          <w:sz w:val="24"/>
          <w:szCs w:val="24"/>
        </w:rPr>
        <w:t xml:space="preserve">разработана на основе Федерального государственного образовательного стандарта по специальности  среднего профессионального образования (далее СПО) </w:t>
      </w:r>
      <w:r w:rsidR="00276D31" w:rsidRPr="00C30130">
        <w:rPr>
          <w:rFonts w:ascii="Times New Roman" w:hAnsi="Times New Roman"/>
          <w:bCs/>
          <w:sz w:val="24"/>
          <w:szCs w:val="24"/>
        </w:rPr>
        <w:t xml:space="preserve">35.02.16. Эксплуатация и ремонт сельскохозяйственной техники </w:t>
      </w:r>
      <w:r w:rsidR="00276D31" w:rsidRPr="00C30130">
        <w:rPr>
          <w:bCs/>
          <w:sz w:val="24"/>
          <w:szCs w:val="24"/>
        </w:rPr>
        <w:t>и оборудования</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 xml:space="preserve">Организация-разработчик: </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ГАПОУ «Арский агропромышленный профессиональный колледж».</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4"/>
          <w:szCs w:val="24"/>
        </w:rPr>
      </w:pPr>
      <w:r w:rsidRPr="00C30130">
        <w:rPr>
          <w:rFonts w:ascii="Times New Roman" w:hAnsi="Times New Roman"/>
          <w:sz w:val="24"/>
          <w:szCs w:val="24"/>
        </w:rPr>
        <w:t>Разработчики:</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hAnsi="Times New Roman"/>
          <w:sz w:val="24"/>
          <w:szCs w:val="24"/>
        </w:rPr>
      </w:pPr>
      <w:proofErr w:type="spellStart"/>
      <w:r w:rsidRPr="00C30130">
        <w:rPr>
          <w:rFonts w:ascii="Times New Roman" w:hAnsi="Times New Roman"/>
          <w:sz w:val="24"/>
          <w:szCs w:val="24"/>
        </w:rPr>
        <w:t>Шайдуллин</w:t>
      </w:r>
      <w:proofErr w:type="spellEnd"/>
      <w:r w:rsidR="006C178C" w:rsidRPr="00C30130">
        <w:rPr>
          <w:rFonts w:ascii="Times New Roman" w:hAnsi="Times New Roman"/>
          <w:sz w:val="24"/>
          <w:szCs w:val="24"/>
        </w:rPr>
        <w:t xml:space="preserve"> </w:t>
      </w:r>
      <w:proofErr w:type="spellStart"/>
      <w:r w:rsidRPr="00C30130">
        <w:rPr>
          <w:rFonts w:ascii="Times New Roman" w:hAnsi="Times New Roman"/>
          <w:sz w:val="24"/>
          <w:szCs w:val="24"/>
        </w:rPr>
        <w:t>Нияз</w:t>
      </w:r>
      <w:proofErr w:type="spellEnd"/>
      <w:r w:rsidR="006C178C" w:rsidRPr="00C30130">
        <w:rPr>
          <w:rFonts w:ascii="Times New Roman" w:hAnsi="Times New Roman"/>
          <w:sz w:val="24"/>
          <w:szCs w:val="24"/>
        </w:rPr>
        <w:t xml:space="preserve"> </w:t>
      </w:r>
      <w:proofErr w:type="spellStart"/>
      <w:r w:rsidRPr="00C30130">
        <w:rPr>
          <w:rFonts w:ascii="Times New Roman" w:hAnsi="Times New Roman"/>
          <w:sz w:val="24"/>
          <w:szCs w:val="24"/>
        </w:rPr>
        <w:t>Габдулхакович</w:t>
      </w:r>
      <w:proofErr w:type="spellEnd"/>
      <w:r w:rsidRPr="00C30130">
        <w:rPr>
          <w:rFonts w:ascii="Times New Roman" w:hAnsi="Times New Roman"/>
          <w:sz w:val="24"/>
          <w:szCs w:val="24"/>
        </w:rPr>
        <w:t xml:space="preserve">,  заместитель директора по </w:t>
      </w:r>
      <w:proofErr w:type="gramStart"/>
      <w:r w:rsidR="00E910C2">
        <w:rPr>
          <w:rFonts w:ascii="Times New Roman" w:hAnsi="Times New Roman"/>
          <w:sz w:val="24"/>
          <w:szCs w:val="24"/>
        </w:rPr>
        <w:t>УП</w:t>
      </w:r>
      <w:r w:rsidRPr="00C30130">
        <w:rPr>
          <w:rFonts w:ascii="Times New Roman" w:hAnsi="Times New Roman"/>
          <w:sz w:val="24"/>
          <w:szCs w:val="24"/>
        </w:rPr>
        <w:t>Р</w:t>
      </w:r>
      <w:proofErr w:type="gramEnd"/>
      <w:r w:rsidRPr="00C30130">
        <w:rPr>
          <w:rFonts w:ascii="Times New Roman" w:hAnsi="Times New Roman"/>
          <w:sz w:val="24"/>
          <w:szCs w:val="24"/>
        </w:rPr>
        <w:t>,</w:t>
      </w:r>
    </w:p>
    <w:p w:rsidR="00276D31" w:rsidRPr="00C30130" w:rsidRDefault="00276D31" w:rsidP="00276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hAnsi="Times New Roman"/>
          <w:sz w:val="24"/>
          <w:szCs w:val="24"/>
        </w:rPr>
      </w:pPr>
      <w:proofErr w:type="spellStart"/>
      <w:r w:rsidRPr="00C30130">
        <w:rPr>
          <w:rFonts w:ascii="Times New Roman" w:hAnsi="Times New Roman"/>
          <w:sz w:val="24"/>
          <w:szCs w:val="24"/>
        </w:rPr>
        <w:t>Зайдиев</w:t>
      </w:r>
      <w:proofErr w:type="spellEnd"/>
      <w:r w:rsidRPr="00C30130">
        <w:rPr>
          <w:rFonts w:ascii="Times New Roman" w:hAnsi="Times New Roman"/>
          <w:sz w:val="24"/>
          <w:szCs w:val="24"/>
        </w:rPr>
        <w:t xml:space="preserve"> Ринат </w:t>
      </w:r>
      <w:proofErr w:type="spellStart"/>
      <w:r w:rsidRPr="00C30130">
        <w:rPr>
          <w:rFonts w:ascii="Times New Roman" w:hAnsi="Times New Roman"/>
          <w:sz w:val="24"/>
          <w:szCs w:val="24"/>
        </w:rPr>
        <w:t>Хидиятович</w:t>
      </w:r>
      <w:proofErr w:type="spellEnd"/>
      <w:r w:rsidRPr="00C30130">
        <w:rPr>
          <w:rFonts w:ascii="Times New Roman" w:hAnsi="Times New Roman"/>
          <w:sz w:val="24"/>
          <w:szCs w:val="24"/>
        </w:rPr>
        <w:t>, преподаватель,</w:t>
      </w: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p>
    <w:p w:rsidR="00276D31" w:rsidRPr="00C30130" w:rsidRDefault="00276D31" w:rsidP="00276D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rsidR="00276D31" w:rsidRPr="00C30130" w:rsidRDefault="00276D31" w:rsidP="00C674F8">
      <w:pPr>
        <w:spacing w:after="0"/>
        <w:jc w:val="center"/>
        <w:rPr>
          <w:rFonts w:ascii="Times New Roman" w:hAnsi="Times New Roman"/>
          <w:b/>
          <w:i/>
          <w:sz w:val="24"/>
          <w:szCs w:val="24"/>
        </w:rPr>
      </w:pPr>
    </w:p>
    <w:p w:rsidR="00C674F8" w:rsidRPr="00C30130" w:rsidRDefault="00C674F8" w:rsidP="00C674F8">
      <w:pPr>
        <w:spacing w:after="0"/>
        <w:jc w:val="center"/>
        <w:outlineLvl w:val="0"/>
        <w:rPr>
          <w:i/>
          <w:sz w:val="24"/>
          <w:szCs w:val="24"/>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357840" w:rsidRDefault="00357840" w:rsidP="00C674F8">
      <w:pPr>
        <w:spacing w:after="0"/>
        <w:jc w:val="center"/>
        <w:outlineLvl w:val="0"/>
        <w:rPr>
          <w:i/>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6D3333" w:rsidRDefault="006D3333"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DF6F31" w:rsidRDefault="00DF6F31" w:rsidP="00357840">
      <w:pPr>
        <w:spacing w:after="0"/>
        <w:jc w:val="center"/>
        <w:rPr>
          <w:rFonts w:ascii="Times New Roman" w:hAnsi="Times New Roman"/>
          <w:b/>
          <w:sz w:val="24"/>
          <w:szCs w:val="24"/>
        </w:rPr>
      </w:pPr>
    </w:p>
    <w:p w:rsidR="006E1E5C" w:rsidRDefault="006E1E5C" w:rsidP="00357840">
      <w:pPr>
        <w:spacing w:after="0"/>
        <w:jc w:val="center"/>
        <w:rPr>
          <w:rFonts w:ascii="Times New Roman" w:hAnsi="Times New Roman"/>
          <w:b/>
          <w:sz w:val="24"/>
          <w:szCs w:val="24"/>
        </w:rPr>
      </w:pPr>
    </w:p>
    <w:p w:rsidR="00E50AF3" w:rsidRDefault="00E50AF3" w:rsidP="00357840">
      <w:pPr>
        <w:spacing w:after="0"/>
        <w:jc w:val="center"/>
        <w:rPr>
          <w:rFonts w:ascii="Times New Roman" w:hAnsi="Times New Roman"/>
          <w:b/>
          <w:sz w:val="24"/>
          <w:szCs w:val="24"/>
        </w:rPr>
      </w:pPr>
    </w:p>
    <w:p w:rsidR="00C674F8" w:rsidRPr="00C30130" w:rsidRDefault="00C674F8" w:rsidP="00357840">
      <w:pPr>
        <w:spacing w:after="0"/>
        <w:jc w:val="center"/>
        <w:rPr>
          <w:rFonts w:ascii="Times New Roman" w:hAnsi="Times New Roman"/>
          <w:b/>
          <w:sz w:val="24"/>
          <w:szCs w:val="24"/>
        </w:rPr>
      </w:pPr>
      <w:r w:rsidRPr="00C30130">
        <w:rPr>
          <w:rFonts w:ascii="Times New Roman" w:hAnsi="Times New Roman"/>
          <w:b/>
          <w:sz w:val="24"/>
          <w:szCs w:val="24"/>
        </w:rPr>
        <w:lastRenderedPageBreak/>
        <w:t>СОДЕРЖАНИЕ</w:t>
      </w:r>
    </w:p>
    <w:p w:rsidR="00C674F8" w:rsidRPr="00C30130" w:rsidRDefault="00C674F8" w:rsidP="00C674F8">
      <w:pPr>
        <w:spacing w:after="0"/>
        <w:rPr>
          <w:rFonts w:ascii="Times New Roman" w:hAnsi="Times New Roman"/>
          <w:b/>
          <w:sz w:val="24"/>
          <w:szCs w:val="24"/>
        </w:rPr>
      </w:pPr>
    </w:p>
    <w:tbl>
      <w:tblPr>
        <w:tblW w:w="9180" w:type="dxa"/>
        <w:tblLook w:val="01E0" w:firstRow="1" w:lastRow="1" w:firstColumn="1" w:lastColumn="1" w:noHBand="0" w:noVBand="0"/>
      </w:tblPr>
      <w:tblGrid>
        <w:gridCol w:w="8897"/>
        <w:gridCol w:w="283"/>
      </w:tblGrid>
      <w:tr w:rsidR="00C674F8" w:rsidRPr="00C30130" w:rsidTr="00F1530F">
        <w:trPr>
          <w:trHeight w:val="3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1. ОБЩАЯ ХАРАКТЕРИСТИКА ПРОГРАММЫ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720"/>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2. СТРУКТУРА И СОДЕРЖАНИЕ ПРОФЕССИОНАЛЬНОГО МОДУЛЯ</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594"/>
        </w:trPr>
        <w:tc>
          <w:tcPr>
            <w:tcW w:w="8897" w:type="dxa"/>
          </w:tcPr>
          <w:p w:rsidR="00C674F8" w:rsidRPr="00C30130" w:rsidRDefault="00C674F8" w:rsidP="00902492">
            <w:pPr>
              <w:spacing w:after="0"/>
              <w:rPr>
                <w:rFonts w:ascii="Times New Roman" w:hAnsi="Times New Roman"/>
                <w:b/>
                <w:sz w:val="24"/>
                <w:szCs w:val="24"/>
              </w:rPr>
            </w:pPr>
            <w:r w:rsidRPr="00C30130">
              <w:rPr>
                <w:rFonts w:ascii="Times New Roman" w:hAnsi="Times New Roman"/>
                <w:b/>
                <w:sz w:val="24"/>
                <w:szCs w:val="24"/>
              </w:rPr>
              <w:t xml:space="preserve">3. УСЛОВИЯ РЕАЛИЗАЦИИ ПРОГРАММЫ </w:t>
            </w:r>
          </w:p>
          <w:p w:rsidR="00C674F8" w:rsidRPr="00C30130" w:rsidRDefault="00C674F8" w:rsidP="00902492">
            <w:pPr>
              <w:spacing w:after="0"/>
              <w:rPr>
                <w:rFonts w:ascii="Times New Roman" w:hAnsi="Times New Roman"/>
                <w:b/>
                <w:sz w:val="24"/>
                <w:szCs w:val="24"/>
              </w:rPr>
            </w:pPr>
          </w:p>
        </w:tc>
        <w:tc>
          <w:tcPr>
            <w:tcW w:w="283" w:type="dxa"/>
          </w:tcPr>
          <w:p w:rsidR="00C674F8" w:rsidRPr="00C30130" w:rsidRDefault="00C674F8" w:rsidP="00902492">
            <w:pPr>
              <w:spacing w:after="0"/>
              <w:rPr>
                <w:rFonts w:ascii="Times New Roman" w:hAnsi="Times New Roman"/>
                <w:b/>
                <w:sz w:val="24"/>
                <w:szCs w:val="24"/>
              </w:rPr>
            </w:pPr>
          </w:p>
        </w:tc>
      </w:tr>
      <w:tr w:rsidR="00C674F8" w:rsidRPr="00C30130" w:rsidTr="00F1530F">
        <w:trPr>
          <w:trHeight w:val="692"/>
        </w:trPr>
        <w:tc>
          <w:tcPr>
            <w:tcW w:w="8897" w:type="dxa"/>
          </w:tcPr>
          <w:p w:rsidR="00C674F8" w:rsidRPr="00C30130" w:rsidRDefault="00C674F8" w:rsidP="00902492">
            <w:pPr>
              <w:spacing w:after="0"/>
              <w:rPr>
                <w:rFonts w:ascii="Times New Roman" w:hAnsi="Times New Roman"/>
                <w:b/>
                <w:bCs/>
                <w:sz w:val="24"/>
                <w:szCs w:val="24"/>
              </w:rPr>
            </w:pPr>
            <w:r w:rsidRPr="00C30130">
              <w:rPr>
                <w:rFonts w:ascii="Times New Roman" w:hAnsi="Times New Roman"/>
                <w:b/>
                <w:sz w:val="24"/>
                <w:szCs w:val="24"/>
              </w:rPr>
              <w:t>4. КОНТРОЛЬ И ОЦЕНКА РЕЗУЛЬТАТОВ ОСВОЕНИЯ ПРОФЕССИОНАЛЬНОГО МОДУЛЯ (ВИДА ДЕЯТЕЛЬНОСТИ</w:t>
            </w:r>
            <w:r w:rsidRPr="00C30130">
              <w:rPr>
                <w:rFonts w:ascii="Times New Roman" w:hAnsi="Times New Roman"/>
                <w:b/>
                <w:bCs/>
                <w:sz w:val="24"/>
                <w:szCs w:val="24"/>
              </w:rPr>
              <w:t xml:space="preserve">) </w:t>
            </w:r>
          </w:p>
        </w:tc>
        <w:tc>
          <w:tcPr>
            <w:tcW w:w="283" w:type="dxa"/>
          </w:tcPr>
          <w:p w:rsidR="00C674F8" w:rsidRPr="00C30130" w:rsidRDefault="00C674F8" w:rsidP="00902492">
            <w:pPr>
              <w:spacing w:after="0"/>
              <w:rPr>
                <w:rFonts w:ascii="Times New Roman" w:hAnsi="Times New Roman"/>
                <w:b/>
                <w:sz w:val="24"/>
                <w:szCs w:val="24"/>
              </w:rPr>
            </w:pPr>
          </w:p>
        </w:tc>
      </w:tr>
    </w:tbl>
    <w:p w:rsidR="00C674F8" w:rsidRPr="00C56D2A" w:rsidRDefault="00C674F8" w:rsidP="00C674F8">
      <w:pPr>
        <w:spacing w:after="0"/>
        <w:rPr>
          <w:rFonts w:ascii="Times New Roman" w:hAnsi="Times New Roman"/>
          <w:b/>
          <w:i/>
          <w:sz w:val="24"/>
          <w:szCs w:val="24"/>
        </w:rPr>
      </w:pPr>
    </w:p>
    <w:p w:rsidR="00C674F8" w:rsidRPr="0096198C" w:rsidRDefault="00C674F8" w:rsidP="00C674F8">
      <w:pPr>
        <w:spacing w:after="0"/>
        <w:rPr>
          <w:b/>
          <w:i/>
        </w:rPr>
        <w:sectPr w:rsidR="00C674F8" w:rsidRPr="0096198C" w:rsidSect="00EC15FD">
          <w:footerReference w:type="default" r:id="rId9"/>
          <w:pgSz w:w="11906" w:h="16838"/>
          <w:pgMar w:top="1134" w:right="850" w:bottom="1134" w:left="1701" w:header="0" w:footer="0" w:gutter="0"/>
          <w:pgNumType w:start="1"/>
          <w:cols w:space="720"/>
          <w:docGrid w:linePitch="299"/>
        </w:sectPr>
      </w:pPr>
    </w:p>
    <w:p w:rsidR="00C674F8" w:rsidRPr="00C30130" w:rsidRDefault="00C674F8" w:rsidP="00C674F8">
      <w:pPr>
        <w:spacing w:after="0"/>
        <w:rPr>
          <w:rFonts w:ascii="Times New Roman" w:hAnsi="Times New Roman"/>
          <w:b/>
          <w:sz w:val="24"/>
          <w:szCs w:val="24"/>
        </w:rPr>
      </w:pPr>
      <w:r w:rsidRPr="00C30130">
        <w:rPr>
          <w:rFonts w:ascii="Times New Roman" w:hAnsi="Times New Roman"/>
          <w:b/>
          <w:sz w:val="24"/>
          <w:szCs w:val="24"/>
        </w:rPr>
        <w:lastRenderedPageBreak/>
        <w:t>1. ОБЩАЯ ХАРАКТЕРИСТИКА ПРОГРАММЫ ПРОФЕССИОНАЛЬНОГО МОДУЛЯ</w:t>
      </w:r>
    </w:p>
    <w:p w:rsidR="00C674F8" w:rsidRPr="00C30130" w:rsidRDefault="00C674F8" w:rsidP="00C674F8">
      <w:pPr>
        <w:spacing w:after="0"/>
        <w:rPr>
          <w:rFonts w:ascii="Times New Roman" w:hAnsi="Times New Roman"/>
          <w:b/>
          <w:sz w:val="24"/>
          <w:szCs w:val="24"/>
        </w:rPr>
      </w:pPr>
    </w:p>
    <w:p w:rsidR="002E6BC8" w:rsidRPr="00C30130" w:rsidRDefault="00C674F8" w:rsidP="00B50AC9">
      <w:pPr>
        <w:pStyle w:val="ae"/>
        <w:numPr>
          <w:ilvl w:val="1"/>
          <w:numId w:val="12"/>
        </w:numPr>
        <w:spacing w:before="0" w:after="0"/>
        <w:ind w:left="0" w:firstLine="0"/>
        <w:rPr>
          <w:b/>
        </w:rPr>
      </w:pPr>
      <w:r w:rsidRPr="00C30130">
        <w:rPr>
          <w:b/>
        </w:rPr>
        <w:t>Область применения программы</w:t>
      </w:r>
    </w:p>
    <w:p w:rsidR="00C674F8" w:rsidRPr="00C30130" w:rsidRDefault="002E6BC8" w:rsidP="005C7B41">
      <w:pPr>
        <w:spacing w:after="0"/>
        <w:jc w:val="both"/>
        <w:rPr>
          <w:rFonts w:ascii="Times New Roman" w:hAnsi="Times New Roman"/>
          <w:b/>
          <w:sz w:val="24"/>
          <w:szCs w:val="24"/>
        </w:rPr>
      </w:pPr>
      <w:r w:rsidRPr="00C30130">
        <w:rPr>
          <w:rFonts w:ascii="Times New Roman" w:hAnsi="Times New Roman"/>
          <w:sz w:val="24"/>
          <w:szCs w:val="24"/>
        </w:rPr>
        <w:t xml:space="preserve">   Р</w:t>
      </w:r>
      <w:r w:rsidR="00C674F8" w:rsidRPr="00C30130">
        <w:rPr>
          <w:rFonts w:ascii="Times New Roman" w:hAnsi="Times New Roman"/>
          <w:sz w:val="24"/>
          <w:szCs w:val="24"/>
        </w:rPr>
        <w:t>абочая программа профессионального м</w:t>
      </w:r>
      <w:r w:rsidRPr="00C30130">
        <w:rPr>
          <w:rFonts w:ascii="Times New Roman" w:hAnsi="Times New Roman"/>
          <w:sz w:val="24"/>
          <w:szCs w:val="24"/>
        </w:rPr>
        <w:t xml:space="preserve">одуля </w:t>
      </w:r>
      <w:r w:rsidR="005C7B41" w:rsidRPr="00C30130">
        <w:rPr>
          <w:rFonts w:ascii="Times New Roman" w:hAnsi="Times New Roman"/>
          <w:b/>
          <w:sz w:val="24"/>
          <w:szCs w:val="24"/>
        </w:rPr>
        <w:t>ПМ. 04  Освоение одной или несколько профессий рабочих или должностей служащих</w:t>
      </w:r>
      <w:r w:rsidR="005C7B41" w:rsidRPr="00C30130">
        <w:rPr>
          <w:rFonts w:ascii="Times New Roman" w:hAnsi="Times New Roman"/>
          <w:sz w:val="24"/>
          <w:szCs w:val="24"/>
        </w:rPr>
        <w:t xml:space="preserve"> </w:t>
      </w:r>
      <w:r w:rsidRPr="00C30130">
        <w:rPr>
          <w:rFonts w:ascii="Times New Roman" w:hAnsi="Times New Roman"/>
          <w:sz w:val="24"/>
          <w:szCs w:val="24"/>
        </w:rPr>
        <w:t xml:space="preserve">является частью </w:t>
      </w:r>
      <w:r w:rsidR="00C674F8" w:rsidRPr="00C30130">
        <w:rPr>
          <w:rFonts w:ascii="Times New Roman" w:hAnsi="Times New Roman"/>
          <w:sz w:val="24"/>
          <w:szCs w:val="24"/>
        </w:rPr>
        <w:t>основной профессиональной образовательной программы в соответствии с ФГОС СПО</w:t>
      </w:r>
      <w:r w:rsidR="005C7B41" w:rsidRPr="00C30130">
        <w:rPr>
          <w:rFonts w:ascii="Times New Roman" w:hAnsi="Times New Roman"/>
          <w:sz w:val="24"/>
          <w:szCs w:val="24"/>
        </w:rPr>
        <w:t xml:space="preserve"> </w:t>
      </w:r>
      <w:r w:rsidR="00C674F8" w:rsidRPr="00C30130">
        <w:rPr>
          <w:rFonts w:ascii="Times New Roman" w:eastAsia="Arial Unicode MS" w:hAnsi="Times New Roman"/>
          <w:sz w:val="24"/>
          <w:szCs w:val="24"/>
        </w:rPr>
        <w:t xml:space="preserve">по специальности </w:t>
      </w:r>
      <w:r w:rsidR="00C674F8" w:rsidRPr="00C30130">
        <w:rPr>
          <w:rFonts w:ascii="Times New Roman" w:eastAsia="Arial Unicode MS" w:hAnsi="Times New Roman"/>
          <w:b/>
          <w:sz w:val="24"/>
          <w:szCs w:val="24"/>
        </w:rPr>
        <w:t xml:space="preserve">35.02.16 </w:t>
      </w:r>
      <w:r w:rsidR="00C674F8" w:rsidRPr="00C30130">
        <w:rPr>
          <w:rFonts w:ascii="Times New Roman" w:hAnsi="Times New Roman"/>
          <w:b/>
          <w:sz w:val="24"/>
          <w:szCs w:val="24"/>
        </w:rPr>
        <w:t>Эксплуатация и ремонт сельскохозяйственной техники и оборудования.</w:t>
      </w:r>
    </w:p>
    <w:p w:rsidR="00F40C61" w:rsidRPr="00C30130" w:rsidRDefault="00F40C61" w:rsidP="00C674F8">
      <w:pPr>
        <w:spacing w:after="0"/>
        <w:rPr>
          <w:rFonts w:ascii="Times New Roman" w:hAnsi="Times New Roman"/>
          <w:b/>
          <w:sz w:val="24"/>
          <w:szCs w:val="24"/>
        </w:rPr>
      </w:pPr>
    </w:p>
    <w:p w:rsidR="00C674F8" w:rsidRPr="00C30130" w:rsidRDefault="00C674F8" w:rsidP="00C674F8">
      <w:pPr>
        <w:spacing w:after="0"/>
        <w:rPr>
          <w:rFonts w:ascii="Times New Roman" w:hAnsi="Times New Roman"/>
          <w:b/>
          <w:sz w:val="24"/>
          <w:szCs w:val="24"/>
        </w:rPr>
      </w:pPr>
      <w:r w:rsidRPr="00C30130">
        <w:rPr>
          <w:rFonts w:ascii="Times New Roman" w:hAnsi="Times New Roman"/>
          <w:b/>
          <w:sz w:val="24"/>
          <w:szCs w:val="24"/>
        </w:rPr>
        <w:t xml:space="preserve">1.2. Цель и планируемые результаты освоения профессионального модуля </w:t>
      </w:r>
    </w:p>
    <w:p w:rsidR="00042F38" w:rsidRPr="00C30130" w:rsidRDefault="00C674F8" w:rsidP="00042F38">
      <w:pPr>
        <w:spacing w:after="0"/>
        <w:rPr>
          <w:rFonts w:ascii="Times New Roman" w:hAnsi="Times New Roman"/>
          <w:b/>
          <w:sz w:val="24"/>
          <w:szCs w:val="24"/>
        </w:rPr>
      </w:pPr>
      <w:r w:rsidRPr="00C30130">
        <w:rPr>
          <w:rFonts w:ascii="Times New Roman" w:hAnsi="Times New Roman"/>
          <w:sz w:val="24"/>
          <w:szCs w:val="24"/>
        </w:rPr>
        <w:t xml:space="preserve">  В результате изучения профессионального модуля студент должен осв</w:t>
      </w:r>
      <w:r w:rsidR="00042F38" w:rsidRPr="00C30130">
        <w:rPr>
          <w:rFonts w:ascii="Times New Roman" w:hAnsi="Times New Roman"/>
          <w:sz w:val="24"/>
          <w:szCs w:val="24"/>
        </w:rPr>
        <w:t xml:space="preserve">оить основной вид деятельности </w:t>
      </w:r>
      <w:r w:rsidR="00276D31" w:rsidRPr="00C30130">
        <w:rPr>
          <w:rFonts w:ascii="Times New Roman" w:hAnsi="Times New Roman"/>
          <w:b/>
          <w:sz w:val="24"/>
          <w:szCs w:val="24"/>
        </w:rPr>
        <w:t>Выполнение работ по</w:t>
      </w:r>
      <w:r w:rsidRPr="00C30130">
        <w:rPr>
          <w:rFonts w:ascii="Times New Roman" w:hAnsi="Times New Roman"/>
          <w:b/>
          <w:sz w:val="24"/>
          <w:szCs w:val="24"/>
        </w:rPr>
        <w:t xml:space="preserve">  професси</w:t>
      </w:r>
      <w:r w:rsidR="00276D31" w:rsidRPr="00C30130">
        <w:rPr>
          <w:rFonts w:ascii="Times New Roman" w:hAnsi="Times New Roman"/>
          <w:b/>
          <w:sz w:val="24"/>
          <w:szCs w:val="24"/>
        </w:rPr>
        <w:t>ям</w:t>
      </w:r>
      <w:r w:rsidR="00042F38" w:rsidRPr="00C30130">
        <w:rPr>
          <w:rFonts w:ascii="Times New Roman" w:hAnsi="Times New Roman"/>
          <w:b/>
          <w:sz w:val="24"/>
          <w:szCs w:val="24"/>
        </w:rPr>
        <w:t>:</w:t>
      </w:r>
      <w:r w:rsidR="00F72DF2" w:rsidRPr="00C30130">
        <w:rPr>
          <w:rFonts w:ascii="Times New Roman" w:hAnsi="Times New Roman"/>
          <w:b/>
          <w:sz w:val="24"/>
          <w:szCs w:val="24"/>
        </w:rPr>
        <w:t xml:space="preserve"> </w:t>
      </w:r>
    </w:p>
    <w:p w:rsidR="006E1E5C" w:rsidRDefault="00042F38" w:rsidP="00042F38">
      <w:pPr>
        <w:spacing w:after="0"/>
        <w:rPr>
          <w:rFonts w:ascii="Times New Roman" w:hAnsi="Times New Roman"/>
          <w:b/>
          <w:sz w:val="24"/>
          <w:szCs w:val="24"/>
        </w:rPr>
      </w:pPr>
      <w:r w:rsidRPr="00C30130">
        <w:rPr>
          <w:rFonts w:ascii="Times New Roman" w:hAnsi="Times New Roman"/>
          <w:b/>
          <w:sz w:val="24"/>
          <w:szCs w:val="24"/>
        </w:rPr>
        <w:t>11442 Водитель автомобиля</w:t>
      </w:r>
    </w:p>
    <w:p w:rsidR="00C674F8" w:rsidRDefault="00042F38" w:rsidP="00042F38">
      <w:pPr>
        <w:spacing w:after="0"/>
        <w:rPr>
          <w:rFonts w:ascii="Times New Roman" w:hAnsi="Times New Roman"/>
          <w:sz w:val="24"/>
          <w:szCs w:val="24"/>
        </w:rPr>
      </w:pPr>
      <w:r w:rsidRPr="00C30130">
        <w:rPr>
          <w:rFonts w:ascii="Times New Roman" w:hAnsi="Times New Roman"/>
          <w:b/>
          <w:sz w:val="24"/>
          <w:szCs w:val="24"/>
        </w:rPr>
        <w:t xml:space="preserve"> </w:t>
      </w:r>
      <w:r w:rsidR="00C674F8" w:rsidRPr="00C30130">
        <w:rPr>
          <w:rFonts w:ascii="Times New Roman" w:hAnsi="Times New Roman"/>
          <w:sz w:val="24"/>
          <w:szCs w:val="24"/>
        </w:rPr>
        <w:t xml:space="preserve">и соответствующие </w:t>
      </w:r>
      <w:r w:rsidRPr="00C30130">
        <w:rPr>
          <w:rFonts w:ascii="Times New Roman" w:hAnsi="Times New Roman"/>
          <w:sz w:val="24"/>
          <w:szCs w:val="24"/>
        </w:rPr>
        <w:t>им</w:t>
      </w:r>
      <w:r w:rsidR="00C674F8" w:rsidRPr="00C30130">
        <w:rPr>
          <w:rFonts w:ascii="Times New Roman" w:hAnsi="Times New Roman"/>
          <w:sz w:val="24"/>
          <w:szCs w:val="24"/>
        </w:rPr>
        <w:t xml:space="preserve"> профессиональные и общие компетенции:</w:t>
      </w:r>
    </w:p>
    <w:p w:rsidR="00E910C2" w:rsidRPr="00C56D2A" w:rsidRDefault="00E910C2" w:rsidP="00042F38">
      <w:pPr>
        <w:spacing w:after="0"/>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8530"/>
      </w:tblGrid>
      <w:tr w:rsidR="005C7B41" w:rsidRPr="00902492" w:rsidTr="004A13EF">
        <w:tc>
          <w:tcPr>
            <w:tcW w:w="1217" w:type="dxa"/>
          </w:tcPr>
          <w:p w:rsidR="005C7B41" w:rsidRPr="00902492" w:rsidRDefault="005C7B41" w:rsidP="00CC36D7">
            <w:pPr>
              <w:pStyle w:val="2"/>
              <w:spacing w:before="0" w:after="0"/>
              <w:jc w:val="center"/>
              <w:rPr>
                <w:rStyle w:val="af0"/>
                <w:rFonts w:ascii="Times New Roman" w:hAnsi="Times New Roman"/>
                <w:b w:val="0"/>
              </w:rPr>
            </w:pPr>
          </w:p>
        </w:tc>
        <w:tc>
          <w:tcPr>
            <w:tcW w:w="8530" w:type="dxa"/>
          </w:tcPr>
          <w:p w:rsidR="005C7B41" w:rsidRPr="005C7B41" w:rsidRDefault="005C7B41" w:rsidP="00CC36D7">
            <w:pPr>
              <w:pStyle w:val="2"/>
              <w:spacing w:before="0" w:after="0"/>
              <w:jc w:val="center"/>
              <w:rPr>
                <w:rStyle w:val="af0"/>
                <w:rFonts w:ascii="Times New Roman" w:hAnsi="Times New Roman"/>
                <w:i/>
                <w:sz w:val="24"/>
                <w:szCs w:val="24"/>
              </w:rPr>
            </w:pPr>
            <w:r w:rsidRPr="005C7B41">
              <w:rPr>
                <w:rFonts w:ascii="Times New Roman" w:hAnsi="Times New Roman"/>
                <w:i w:val="0"/>
                <w:sz w:val="24"/>
                <w:szCs w:val="24"/>
              </w:rPr>
              <w:t>Освоение  профессии 11442 Водитель автомобиля</w:t>
            </w:r>
          </w:p>
        </w:tc>
      </w:tr>
      <w:tr w:rsidR="005C7B41" w:rsidRPr="00902492" w:rsidTr="004A13EF">
        <w:tc>
          <w:tcPr>
            <w:tcW w:w="1217" w:type="dxa"/>
          </w:tcPr>
          <w:p w:rsidR="005C7B41" w:rsidRPr="00902492" w:rsidRDefault="005C7B41" w:rsidP="00CC36D7">
            <w:pPr>
              <w:pStyle w:val="2"/>
              <w:spacing w:before="0" w:after="0"/>
              <w:jc w:val="center"/>
              <w:rPr>
                <w:rFonts w:ascii="Times New Roman" w:hAnsi="Times New Roman"/>
                <w:b w:val="0"/>
                <w:i w:val="0"/>
              </w:rPr>
            </w:pPr>
            <w:r w:rsidRPr="00902492">
              <w:rPr>
                <w:rFonts w:ascii="Times New Roman" w:hAnsi="Times New Roman"/>
                <w:b w:val="0"/>
                <w:i w:val="0"/>
              </w:rPr>
              <w:t>ПК 2.</w:t>
            </w:r>
            <w:r>
              <w:rPr>
                <w:rFonts w:ascii="Times New Roman" w:hAnsi="Times New Roman"/>
                <w:b w:val="0"/>
                <w:i w:val="0"/>
              </w:rPr>
              <w:t>5</w:t>
            </w:r>
          </w:p>
        </w:tc>
        <w:tc>
          <w:tcPr>
            <w:tcW w:w="8530" w:type="dxa"/>
          </w:tcPr>
          <w:p w:rsidR="005C7B41" w:rsidRPr="00902492" w:rsidRDefault="005C7B41" w:rsidP="00CC36D7">
            <w:pPr>
              <w:pStyle w:val="2"/>
              <w:spacing w:before="0" w:after="0"/>
              <w:jc w:val="both"/>
              <w:rPr>
                <w:rFonts w:ascii="Times New Roman" w:hAnsi="Times New Roman"/>
                <w:b w:val="0"/>
                <w:i w:val="0"/>
                <w:sz w:val="24"/>
                <w:szCs w:val="24"/>
              </w:rPr>
            </w:pPr>
            <w:r w:rsidRPr="00902492">
              <w:rPr>
                <w:rFonts w:ascii="Times New Roman" w:hAnsi="Times New Roman"/>
                <w:b w:val="0"/>
                <w:i w:val="0"/>
                <w:sz w:val="24"/>
                <w:szCs w:val="24"/>
              </w:rPr>
              <w:t>Управлять автомобилями категории «В» и «С» в соответствии с правилами дорожного движения.</w:t>
            </w:r>
          </w:p>
        </w:tc>
      </w:tr>
    </w:tbl>
    <w:p w:rsidR="006E1E5C" w:rsidRDefault="006E1E5C" w:rsidP="00C674F8"/>
    <w:tbl>
      <w:tblPr>
        <w:tblStyle w:val="afffff6"/>
        <w:tblW w:w="9781" w:type="dxa"/>
        <w:tblInd w:w="-34" w:type="dxa"/>
        <w:tblLook w:val="04A0" w:firstRow="1" w:lastRow="0" w:firstColumn="1" w:lastColumn="0" w:noHBand="0" w:noVBand="1"/>
      </w:tblPr>
      <w:tblGrid>
        <w:gridCol w:w="1276"/>
        <w:gridCol w:w="8505"/>
      </w:tblGrid>
      <w:tr w:rsidR="00E910C2" w:rsidTr="00E910C2">
        <w:tc>
          <w:tcPr>
            <w:tcW w:w="1276" w:type="dxa"/>
            <w:vAlign w:val="center"/>
          </w:tcPr>
          <w:p w:rsidR="00E910C2" w:rsidRPr="00AB4AF3" w:rsidRDefault="00E910C2" w:rsidP="00E910C2">
            <w:pPr>
              <w:jc w:val="center"/>
              <w:rPr>
                <w:rFonts w:ascii="Times New Roman" w:hAnsi="Times New Roman"/>
                <w:sz w:val="28"/>
                <w:szCs w:val="28"/>
              </w:rPr>
            </w:pPr>
            <w:r w:rsidRPr="00AB4AF3">
              <w:rPr>
                <w:rFonts w:ascii="Times New Roman" w:hAnsi="Times New Roman"/>
                <w:sz w:val="28"/>
                <w:szCs w:val="28"/>
              </w:rPr>
              <w:t>Код</w:t>
            </w:r>
          </w:p>
        </w:tc>
        <w:tc>
          <w:tcPr>
            <w:tcW w:w="8505" w:type="dxa"/>
            <w:vAlign w:val="center"/>
          </w:tcPr>
          <w:p w:rsidR="00E910C2" w:rsidRPr="00E910C2" w:rsidRDefault="00E910C2" w:rsidP="00E910C2">
            <w:pPr>
              <w:jc w:val="center"/>
              <w:rPr>
                <w:rFonts w:ascii="Times New Roman" w:hAnsi="Times New Roman"/>
                <w:sz w:val="24"/>
                <w:szCs w:val="24"/>
              </w:rPr>
            </w:pPr>
            <w:r w:rsidRPr="00E910C2">
              <w:rPr>
                <w:rFonts w:ascii="Times New Roman" w:hAnsi="Times New Roman"/>
                <w:sz w:val="24"/>
                <w:szCs w:val="24"/>
              </w:rPr>
              <w:t>Наименование личностных результатов</w:t>
            </w:r>
          </w:p>
        </w:tc>
      </w:tr>
      <w:tr w:rsidR="00E910C2" w:rsidTr="00E910C2">
        <w:tc>
          <w:tcPr>
            <w:tcW w:w="1276" w:type="dxa"/>
          </w:tcPr>
          <w:p w:rsidR="00E910C2" w:rsidRPr="00AB4AF3" w:rsidRDefault="00E910C2" w:rsidP="00E910C2">
            <w:pPr>
              <w:jc w:val="center"/>
              <w:rPr>
                <w:rFonts w:ascii="Times New Roman" w:hAnsi="Times New Roman"/>
                <w:iCs/>
                <w:sz w:val="28"/>
                <w:szCs w:val="28"/>
              </w:rPr>
            </w:pPr>
            <w:r>
              <w:rPr>
                <w:rFonts w:ascii="Times New Roman" w:hAnsi="Times New Roman"/>
                <w:iCs/>
                <w:sz w:val="28"/>
                <w:szCs w:val="28"/>
              </w:rPr>
              <w:t>ЛР 4</w:t>
            </w:r>
          </w:p>
        </w:tc>
        <w:tc>
          <w:tcPr>
            <w:tcW w:w="8505" w:type="dxa"/>
          </w:tcPr>
          <w:p w:rsidR="00E910C2" w:rsidRPr="00E910C2" w:rsidRDefault="00E910C2" w:rsidP="00E910C2">
            <w:pPr>
              <w:ind w:firstLine="33"/>
              <w:jc w:val="both"/>
              <w:rPr>
                <w:rFonts w:ascii="Times New Roman" w:hAnsi="Times New Roman"/>
                <w:b/>
                <w:bCs/>
                <w:sz w:val="24"/>
                <w:szCs w:val="24"/>
              </w:rPr>
            </w:pPr>
            <w:r w:rsidRPr="00E910C2">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E910C2" w:rsidTr="00E910C2">
        <w:tc>
          <w:tcPr>
            <w:tcW w:w="1276" w:type="dxa"/>
          </w:tcPr>
          <w:p w:rsidR="00E910C2" w:rsidRPr="00AB4AF3" w:rsidRDefault="00E910C2" w:rsidP="00E910C2">
            <w:pPr>
              <w:jc w:val="center"/>
              <w:rPr>
                <w:rFonts w:ascii="Times New Roman" w:hAnsi="Times New Roman"/>
                <w:iCs/>
                <w:sz w:val="28"/>
                <w:szCs w:val="28"/>
              </w:rPr>
            </w:pPr>
            <w:r>
              <w:rPr>
                <w:rFonts w:ascii="Times New Roman" w:hAnsi="Times New Roman"/>
                <w:iCs/>
                <w:sz w:val="28"/>
                <w:szCs w:val="28"/>
              </w:rPr>
              <w:t>ЛР 7</w:t>
            </w:r>
          </w:p>
        </w:tc>
        <w:tc>
          <w:tcPr>
            <w:tcW w:w="8505" w:type="dxa"/>
          </w:tcPr>
          <w:p w:rsidR="00E910C2" w:rsidRPr="00E910C2" w:rsidRDefault="00E910C2" w:rsidP="00E910C2">
            <w:pPr>
              <w:ind w:firstLine="33"/>
              <w:jc w:val="both"/>
              <w:rPr>
                <w:rFonts w:ascii="Times New Roman" w:hAnsi="Times New Roman"/>
                <w:b/>
                <w:bCs/>
                <w:sz w:val="24"/>
                <w:szCs w:val="24"/>
              </w:rPr>
            </w:pPr>
            <w:r w:rsidRPr="00E910C2">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bl>
    <w:p w:rsidR="00E910C2" w:rsidRDefault="00E910C2" w:rsidP="00F8488E">
      <w:pPr>
        <w:spacing w:after="0"/>
        <w:jc w:val="center"/>
        <w:rPr>
          <w:rFonts w:ascii="Times New Roman" w:hAnsi="Times New Roman"/>
          <w:sz w:val="24"/>
          <w:szCs w:val="24"/>
        </w:rPr>
      </w:pPr>
    </w:p>
    <w:p w:rsidR="00C674F8" w:rsidRPr="00C30130" w:rsidRDefault="00C674F8" w:rsidP="00F8488E">
      <w:pPr>
        <w:spacing w:after="120"/>
        <w:rPr>
          <w:rFonts w:ascii="Times New Roman" w:hAnsi="Times New Roman"/>
          <w:b/>
          <w:sz w:val="24"/>
          <w:szCs w:val="24"/>
        </w:rPr>
      </w:pPr>
      <w:r w:rsidRPr="00C30130">
        <w:rPr>
          <w:rFonts w:ascii="Times New Roman" w:hAnsi="Times New Roman"/>
          <w:b/>
          <w:sz w:val="24"/>
          <w:szCs w:val="24"/>
        </w:rPr>
        <w:t>Спецификация ПК</w:t>
      </w:r>
      <w:r w:rsidR="000C34A8" w:rsidRPr="00C30130">
        <w:rPr>
          <w:rFonts w:ascii="Times New Roman" w:hAnsi="Times New Roman"/>
          <w:b/>
          <w:sz w:val="24"/>
          <w:szCs w:val="24"/>
        </w:rPr>
        <w:t xml:space="preserve"> </w:t>
      </w:r>
      <w:r w:rsidRPr="00C30130">
        <w:rPr>
          <w:rFonts w:ascii="Times New Roman" w:hAnsi="Times New Roman"/>
          <w:b/>
          <w:sz w:val="24"/>
          <w:szCs w:val="24"/>
        </w:rPr>
        <w:t>/ разделов профессионального модуля</w:t>
      </w:r>
    </w:p>
    <w:p w:rsidR="00C674F8" w:rsidRPr="00902492" w:rsidRDefault="00C674F8" w:rsidP="00C674F8">
      <w:pPr>
        <w:spacing w:after="0"/>
        <w:rPr>
          <w:rFonts w:ascii="Times New Roman" w:hAnsi="Times New Roman"/>
          <w:sz w:val="28"/>
          <w:szCs w:val="28"/>
        </w:rPr>
      </w:pPr>
      <w:r w:rsidRPr="00C30130">
        <w:rPr>
          <w:rFonts w:ascii="Times New Roman" w:hAnsi="Times New Roman"/>
          <w:sz w:val="24"/>
          <w:szCs w:val="24"/>
        </w:rPr>
        <w:t>Спецификация 3.3.1.5</w:t>
      </w:r>
      <w:r w:rsidR="00C30130">
        <w:rPr>
          <w:rFonts w:ascii="Times New Roman" w:hAnsi="Times New Roman"/>
          <w:sz w:val="24"/>
          <w:szCs w:val="24"/>
        </w:rPr>
        <w:t>.</w:t>
      </w:r>
    </w:p>
    <w:tbl>
      <w:tblPr>
        <w:tblW w:w="511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2248"/>
        <w:gridCol w:w="2330"/>
        <w:gridCol w:w="2226"/>
      </w:tblGrid>
      <w:tr w:rsidR="00C674F8" w:rsidRPr="00C56D2A" w:rsidTr="00E910C2">
        <w:tc>
          <w:tcPr>
            <w:tcW w:w="1522" w:type="pct"/>
            <w:vMerge w:val="restar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Формируемые компетенции</w:t>
            </w:r>
          </w:p>
        </w:tc>
        <w:tc>
          <w:tcPr>
            <w:tcW w:w="3478" w:type="pct"/>
            <w:gridSpan w:val="3"/>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Название раздела</w:t>
            </w:r>
          </w:p>
        </w:tc>
      </w:tr>
      <w:tr w:rsidR="00C674F8" w:rsidRPr="00C56D2A" w:rsidTr="005847FF">
        <w:tc>
          <w:tcPr>
            <w:tcW w:w="1522" w:type="pct"/>
            <w:vMerge/>
            <w:vAlign w:val="center"/>
          </w:tcPr>
          <w:p w:rsidR="00C674F8" w:rsidRPr="00C56D2A" w:rsidRDefault="00C674F8" w:rsidP="00902492">
            <w:pPr>
              <w:spacing w:after="0"/>
              <w:jc w:val="center"/>
              <w:rPr>
                <w:rFonts w:ascii="Times New Roman" w:hAnsi="Times New Roman"/>
                <w:b/>
                <w:i/>
                <w:sz w:val="24"/>
                <w:szCs w:val="24"/>
              </w:rPr>
            </w:pPr>
          </w:p>
        </w:tc>
        <w:tc>
          <w:tcPr>
            <w:tcW w:w="1149"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Действия (дескрипторы)</w:t>
            </w:r>
          </w:p>
        </w:tc>
        <w:tc>
          <w:tcPr>
            <w:tcW w:w="1191"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Умения</w:t>
            </w:r>
          </w:p>
        </w:tc>
        <w:tc>
          <w:tcPr>
            <w:tcW w:w="1138" w:type="pct"/>
            <w:vAlign w:val="center"/>
          </w:tcPr>
          <w:p w:rsidR="00C674F8" w:rsidRPr="00C56D2A" w:rsidRDefault="00C674F8" w:rsidP="00902492">
            <w:pPr>
              <w:spacing w:after="0"/>
              <w:jc w:val="center"/>
              <w:rPr>
                <w:rFonts w:ascii="Times New Roman" w:hAnsi="Times New Roman"/>
                <w:b/>
                <w:i/>
                <w:sz w:val="24"/>
                <w:szCs w:val="24"/>
              </w:rPr>
            </w:pPr>
            <w:r w:rsidRPr="00C56D2A">
              <w:rPr>
                <w:rFonts w:ascii="Times New Roman" w:hAnsi="Times New Roman"/>
                <w:b/>
                <w:i/>
                <w:sz w:val="24"/>
                <w:szCs w:val="24"/>
              </w:rPr>
              <w:t>Знания</w:t>
            </w:r>
          </w:p>
        </w:tc>
      </w:tr>
      <w:tr w:rsidR="0030720F" w:rsidRPr="00C56D2A" w:rsidTr="00E910C2">
        <w:trPr>
          <w:trHeight w:val="416"/>
        </w:trPr>
        <w:tc>
          <w:tcPr>
            <w:tcW w:w="5000" w:type="pct"/>
            <w:gridSpan w:val="4"/>
          </w:tcPr>
          <w:p w:rsidR="0030720F" w:rsidRPr="00C30130" w:rsidRDefault="0030720F" w:rsidP="0030720F">
            <w:pPr>
              <w:pStyle w:val="ConsPlusNormal"/>
              <w:spacing w:after="120"/>
              <w:jc w:val="center"/>
              <w:rPr>
                <w:rFonts w:ascii="Times New Roman" w:hAnsi="Times New Roman" w:cs="Times New Roman"/>
                <w:sz w:val="24"/>
                <w:szCs w:val="24"/>
              </w:rPr>
            </w:pPr>
            <w:r w:rsidRPr="00C30130">
              <w:rPr>
                <w:rFonts w:ascii="Times New Roman" w:hAnsi="Times New Roman" w:cs="Times New Roman"/>
                <w:b/>
                <w:sz w:val="24"/>
                <w:szCs w:val="24"/>
              </w:rPr>
              <w:t>Выполнение работ по  профессии 11442 Водитель автомобиля</w:t>
            </w:r>
          </w:p>
        </w:tc>
      </w:tr>
      <w:tr w:rsidR="00902492" w:rsidRPr="00C56D2A" w:rsidTr="005847FF">
        <w:trPr>
          <w:trHeight w:val="3110"/>
        </w:trPr>
        <w:tc>
          <w:tcPr>
            <w:tcW w:w="1522" w:type="pct"/>
          </w:tcPr>
          <w:p w:rsidR="00902492" w:rsidRPr="00DF6F31" w:rsidRDefault="00902492" w:rsidP="00E910C2">
            <w:pPr>
              <w:pStyle w:val="a4"/>
              <w:kinsoku w:val="0"/>
              <w:overflowPunct w:val="0"/>
              <w:rPr>
                <w:sz w:val="22"/>
                <w:szCs w:val="22"/>
              </w:rPr>
            </w:pPr>
            <w:r w:rsidRPr="00DF6F31">
              <w:rPr>
                <w:sz w:val="22"/>
                <w:szCs w:val="22"/>
              </w:rPr>
              <w:t>ПК 2.5. Управлять автомобилями категории «В» и «С» в соответствии с правилами дорожного движения.</w:t>
            </w:r>
          </w:p>
        </w:tc>
        <w:tc>
          <w:tcPr>
            <w:tcW w:w="1149" w:type="pct"/>
          </w:tcPr>
          <w:p w:rsidR="00902492" w:rsidRPr="00DF6F31" w:rsidRDefault="00902492" w:rsidP="00782605">
            <w:pPr>
              <w:spacing w:after="0"/>
              <w:rPr>
                <w:rFonts w:ascii="Times New Roman" w:hAnsi="Times New Roman"/>
                <w:i/>
              </w:rPr>
            </w:pPr>
            <w:proofErr w:type="gramStart"/>
            <w:r w:rsidRPr="00DF6F31">
              <w:rPr>
                <w:rFonts w:ascii="Times New Roman" w:hAnsi="Times New Roman"/>
              </w:rPr>
              <w:t xml:space="preserve">Выполнение транспортных и пассажирских </w:t>
            </w:r>
            <w:proofErr w:type="spellStart"/>
            <w:r w:rsidRPr="00DF6F31">
              <w:rPr>
                <w:rFonts w:ascii="Times New Roman" w:hAnsi="Times New Roman"/>
              </w:rPr>
              <w:t>пе-ревозок</w:t>
            </w:r>
            <w:proofErr w:type="spellEnd"/>
            <w:r w:rsidR="00AB409F" w:rsidRPr="00DF6F31">
              <w:rPr>
                <w:rFonts w:ascii="Times New Roman" w:hAnsi="Times New Roman"/>
              </w:rPr>
              <w:t xml:space="preserve"> </w:t>
            </w:r>
            <w:r w:rsidRPr="00DF6F31">
              <w:rPr>
                <w:rFonts w:ascii="Times New Roman" w:hAnsi="Times New Roman"/>
              </w:rPr>
              <w:t>на грузовых и легковых автомобилях.</w:t>
            </w:r>
            <w:proofErr w:type="gramEnd"/>
          </w:p>
        </w:tc>
        <w:tc>
          <w:tcPr>
            <w:tcW w:w="1191" w:type="pct"/>
          </w:tcPr>
          <w:p w:rsidR="00902492" w:rsidRPr="00DF6F31" w:rsidRDefault="00902492" w:rsidP="00782605">
            <w:pPr>
              <w:pStyle w:val="a4"/>
              <w:kinsoku w:val="0"/>
              <w:overflowPunct w:val="0"/>
              <w:rPr>
                <w:sz w:val="22"/>
                <w:szCs w:val="22"/>
              </w:rPr>
            </w:pPr>
            <w:r w:rsidRPr="00DF6F31">
              <w:rPr>
                <w:sz w:val="22"/>
                <w:szCs w:val="22"/>
              </w:rPr>
              <w:t>Управлять автомобилями категории «В» и «С» в соответствии с правилами дорожного движения.</w:t>
            </w:r>
          </w:p>
        </w:tc>
        <w:tc>
          <w:tcPr>
            <w:tcW w:w="1138" w:type="pct"/>
          </w:tcPr>
          <w:p w:rsidR="00902492" w:rsidRPr="00DF6F31" w:rsidRDefault="00902492" w:rsidP="00782605">
            <w:pPr>
              <w:pStyle w:val="ConsPlusNormal"/>
              <w:rPr>
                <w:rFonts w:ascii="Times New Roman" w:hAnsi="Times New Roman" w:cs="Times New Roman"/>
                <w:sz w:val="22"/>
                <w:szCs w:val="22"/>
              </w:rPr>
            </w:pPr>
            <w:r w:rsidRPr="00DF6F31">
              <w:rPr>
                <w:rFonts w:ascii="Times New Roman" w:hAnsi="Times New Roman" w:cs="Times New Roman"/>
                <w:sz w:val="22"/>
                <w:szCs w:val="22"/>
              </w:rPr>
              <w:t xml:space="preserve">Основные сведения о </w:t>
            </w:r>
            <w:r w:rsidR="00782605" w:rsidRPr="00DF6F31">
              <w:rPr>
                <w:rFonts w:ascii="Times New Roman" w:hAnsi="Times New Roman" w:cs="Times New Roman"/>
                <w:sz w:val="22"/>
                <w:szCs w:val="22"/>
              </w:rPr>
              <w:t>транспортных и пассажирских перевозках на автомобилях</w:t>
            </w:r>
            <w:r w:rsidRPr="00DF6F31">
              <w:rPr>
                <w:rFonts w:ascii="Times New Roman" w:hAnsi="Times New Roman" w:cs="Times New Roman"/>
                <w:sz w:val="22"/>
                <w:szCs w:val="22"/>
              </w:rPr>
              <w:t>.</w:t>
            </w:r>
          </w:p>
          <w:p w:rsidR="00902492" w:rsidRPr="00DF6F31" w:rsidRDefault="003C5465" w:rsidP="00782605">
            <w:pPr>
              <w:pStyle w:val="ConsPlusNormal"/>
              <w:rPr>
                <w:rFonts w:ascii="Times New Roman" w:hAnsi="Times New Roman" w:cs="Times New Roman"/>
                <w:sz w:val="22"/>
                <w:szCs w:val="22"/>
              </w:rPr>
            </w:pPr>
            <w:r w:rsidRPr="00DF6F31">
              <w:rPr>
                <w:rFonts w:ascii="Times New Roman" w:hAnsi="Times New Roman" w:cs="Times New Roman"/>
                <w:sz w:val="22"/>
                <w:szCs w:val="22"/>
              </w:rPr>
              <w:t>Правила дорожного движения</w:t>
            </w:r>
            <w:r w:rsidR="00902492" w:rsidRPr="00DF6F31">
              <w:rPr>
                <w:rFonts w:ascii="Times New Roman" w:hAnsi="Times New Roman" w:cs="Times New Roman"/>
                <w:sz w:val="22"/>
                <w:szCs w:val="22"/>
              </w:rPr>
              <w:t>.</w:t>
            </w:r>
          </w:p>
          <w:p w:rsidR="00902492" w:rsidRPr="00DF6F31" w:rsidRDefault="00902492" w:rsidP="00782605">
            <w:pPr>
              <w:spacing w:after="0"/>
              <w:rPr>
                <w:rFonts w:ascii="Times New Roman" w:hAnsi="Times New Roman"/>
                <w:b/>
                <w:i/>
              </w:rPr>
            </w:pPr>
            <w:r w:rsidRPr="00DF6F31">
              <w:rPr>
                <w:rFonts w:ascii="Times New Roman" w:hAnsi="Times New Roman"/>
              </w:rPr>
              <w:t>Правила техники безопасности, охраны труда и окружающей среды</w:t>
            </w:r>
            <w:r w:rsidR="00377545" w:rsidRPr="00DF6F31">
              <w:rPr>
                <w:rFonts w:ascii="Times New Roman" w:hAnsi="Times New Roman"/>
              </w:rPr>
              <w:t>.</w:t>
            </w:r>
          </w:p>
        </w:tc>
      </w:tr>
    </w:tbl>
    <w:p w:rsidR="00E910C2" w:rsidRDefault="00E910C2" w:rsidP="00C674F8">
      <w:pPr>
        <w:spacing w:after="0"/>
        <w:rPr>
          <w:rFonts w:ascii="Times New Roman" w:hAnsi="Times New Roman"/>
          <w:b/>
          <w:sz w:val="24"/>
          <w:szCs w:val="24"/>
        </w:rPr>
      </w:pPr>
    </w:p>
    <w:tbl>
      <w:tblPr>
        <w:tblW w:w="510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40"/>
        <w:gridCol w:w="7740"/>
      </w:tblGrid>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804FCA" w:rsidRDefault="00804FCA" w:rsidP="006E1E5C">
            <w:pPr>
              <w:spacing w:after="0" w:line="240" w:lineRule="auto"/>
              <w:rPr>
                <w:rFonts w:ascii="Times New Roman" w:hAnsi="Times New Roman"/>
                <w:iCs/>
              </w:rPr>
            </w:pPr>
            <w:r w:rsidRPr="00804FCA">
              <w:rPr>
                <w:rFonts w:ascii="Times New Roman" w:hAnsi="Times New Roman"/>
                <w:iCs/>
              </w:rPr>
              <w:t>ОК 01</w:t>
            </w:r>
            <w:proofErr w:type="gramStart"/>
            <w:r w:rsidRPr="00804FCA">
              <w:rPr>
                <w:rFonts w:ascii="Times New Roman" w:hAnsi="Times New Roman"/>
                <w:iCs/>
              </w:rPr>
              <w:tab/>
              <w:t>В</w:t>
            </w:r>
            <w:proofErr w:type="gramEnd"/>
            <w:r w:rsidRPr="00804FCA">
              <w:rPr>
                <w:rFonts w:ascii="Times New Roman" w:hAnsi="Times New Roman"/>
                <w:iCs/>
              </w:rPr>
              <w:t>ыбирать способы решения задач профессиональной деятельности, применительно к различным контекстам</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color w:val="000000"/>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color w:val="000000"/>
                <w:sz w:val="22"/>
                <w:szCs w:val="22"/>
              </w:rPr>
            </w:pPr>
            <w:r w:rsidRPr="003A4958">
              <w:rPr>
                <w:color w:val="000000"/>
                <w:sz w:val="22"/>
                <w:szCs w:val="22"/>
              </w:rPr>
              <w:t>Распознавание сложных проблемные ситуации в различных контекстах.</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Проведение анализа сложных ситуаций при решении задач профессиональной деятельности.</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Определение этапов решения задачи.</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Определение потребности в информации.</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Осуществление эффективного поиска.</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Выделение всех возможных источников нужных ресурсов, в том числе неочевидных. Разработка детального плана действий.</w:t>
            </w:r>
          </w:p>
          <w:p w:rsidR="005847FF" w:rsidRPr="003A4958" w:rsidRDefault="005847FF" w:rsidP="006E1E5C">
            <w:pPr>
              <w:pStyle w:val="Standard"/>
              <w:suppressAutoHyphens w:val="0"/>
              <w:spacing w:before="0" w:after="0"/>
              <w:jc w:val="both"/>
              <w:rPr>
                <w:sz w:val="22"/>
                <w:szCs w:val="22"/>
              </w:rPr>
            </w:pPr>
            <w:r w:rsidRPr="003A4958">
              <w:rPr>
                <w:color w:val="000000"/>
                <w:sz w:val="22"/>
                <w:szCs w:val="22"/>
              </w:rPr>
              <w:t>Оценка рисков на каждом шагу.</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color w:val="000000"/>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iCs/>
              </w:rPr>
              <w:t xml:space="preserve">Умения: </w:t>
            </w:r>
            <w:r w:rsidRPr="003A4958">
              <w:rPr>
                <w:rFonts w:ascii="Times New Roman" w:hAnsi="Times New Roman"/>
                <w:iCs/>
              </w:rPr>
              <w:t>распознавать задачу в профессиональном контексте; анализировать задачу и выделять её составные части; определять этапы решения задачи; выявлять и эффективно искать информацию, необходимую для решения задачи;</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составить план действия; определить необходимые ресурсы;</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iCs/>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
                <w:iCs/>
              </w:rPr>
              <w:t xml:space="preserve">Знания: </w:t>
            </w:r>
            <w:r w:rsidRPr="003A4958">
              <w:rPr>
                <w:rFonts w:ascii="Times New Roman" w:hAnsi="Times New Roman"/>
                <w:iCs/>
              </w:rPr>
              <w:t>а</w:t>
            </w:r>
            <w:r w:rsidRPr="003A4958">
              <w:rPr>
                <w:rFonts w:ascii="Times New Roman" w:hAnsi="Times New Roman"/>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804FCA" w:rsidP="006E1E5C">
            <w:pPr>
              <w:spacing w:after="0" w:line="240" w:lineRule="auto"/>
              <w:rPr>
                <w:rFonts w:ascii="Times New Roman" w:hAnsi="Times New Roman"/>
                <w:iCs/>
              </w:rPr>
            </w:pPr>
            <w:proofErr w:type="gramStart"/>
            <w:r w:rsidRPr="00804FCA">
              <w:rPr>
                <w:rFonts w:ascii="Times New Roman" w:hAnsi="Times New Roman"/>
                <w:iCs/>
              </w:rPr>
              <w:t>ОК</w:t>
            </w:r>
            <w:proofErr w:type="gramEnd"/>
            <w:r w:rsidRPr="00804FCA">
              <w:rPr>
                <w:rFonts w:ascii="Times New Roman" w:hAnsi="Times New Roman"/>
                <w:iCs/>
              </w:rPr>
              <w:t xml:space="preserve"> 02</w:t>
            </w:r>
            <w:r w:rsidRPr="00804FCA">
              <w:rPr>
                <w:rFonts w:ascii="Times New Roman" w:hAnsi="Times New Roman"/>
                <w:i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b/>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Планирование информационного поиска из широкого набора источников, необходимого для выполнения профессиональных задач.</w:t>
            </w:r>
          </w:p>
          <w:p w:rsidR="005847FF" w:rsidRPr="003A4958" w:rsidRDefault="005847FF" w:rsidP="006E1E5C">
            <w:pPr>
              <w:pStyle w:val="Standard"/>
              <w:suppressAutoHyphens w:val="0"/>
              <w:spacing w:before="0" w:after="0"/>
              <w:jc w:val="both"/>
              <w:rPr>
                <w:sz w:val="22"/>
                <w:szCs w:val="22"/>
              </w:rPr>
            </w:pPr>
            <w:r w:rsidRPr="003A4958">
              <w:rPr>
                <w:sz w:val="22"/>
                <w:szCs w:val="22"/>
              </w:rPr>
              <w:t>Проведение анализа полученной информации, выделяет в ней главные аспекты.</w:t>
            </w:r>
          </w:p>
          <w:p w:rsidR="005847FF" w:rsidRPr="003A4958" w:rsidRDefault="005847FF" w:rsidP="006E1E5C">
            <w:pPr>
              <w:pStyle w:val="Standard"/>
              <w:suppressAutoHyphens w:val="0"/>
              <w:spacing w:before="0" w:after="0"/>
              <w:jc w:val="both"/>
              <w:rPr>
                <w:sz w:val="22"/>
                <w:szCs w:val="22"/>
              </w:rPr>
            </w:pPr>
            <w:r w:rsidRPr="003A4958">
              <w:rPr>
                <w:sz w:val="22"/>
                <w:szCs w:val="22"/>
              </w:rPr>
              <w:t>Структурировать отобранную информацию в соответствии с параметрами поиска.</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Интерпретация полученной информации в контексте профессиональной деятельности.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
                <w:iCs/>
              </w:rPr>
              <w:t xml:space="preserve">Умения: </w:t>
            </w:r>
            <w:r w:rsidRPr="003A4958">
              <w:rPr>
                <w:rFonts w:ascii="Times New Roman" w:hAnsi="Times New Roman"/>
                <w:i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
                <w:iCs/>
              </w:rPr>
              <w:t xml:space="preserve">Знания: </w:t>
            </w:r>
            <w:r w:rsidRPr="003A4958">
              <w:rPr>
                <w:rFonts w:ascii="Times New Roman" w:hAnsi="Times New Roman"/>
                <w:iC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804FCA" w:rsidP="006E1E5C">
            <w:pPr>
              <w:spacing w:after="0" w:line="240" w:lineRule="auto"/>
              <w:rPr>
                <w:rFonts w:ascii="Times New Roman" w:hAnsi="Times New Roman"/>
              </w:rPr>
            </w:pPr>
            <w:r w:rsidRPr="00804FCA">
              <w:rPr>
                <w:rFonts w:ascii="Times New Roman" w:hAnsi="Times New Roman"/>
              </w:rPr>
              <w:t>ОК 03</w:t>
            </w:r>
            <w:proofErr w:type="gramStart"/>
            <w:r w:rsidRPr="00804FCA">
              <w:rPr>
                <w:rFonts w:ascii="Times New Roman" w:hAnsi="Times New Roman"/>
              </w:rPr>
              <w:tab/>
              <w:t>П</w:t>
            </w:r>
            <w:proofErr w:type="gramEnd"/>
            <w:r w:rsidRPr="00804FCA">
              <w:rPr>
                <w:rFonts w:ascii="Times New Roman" w:hAnsi="Times New Roman"/>
              </w:rPr>
              <w:t xml:space="preserve">ланировать и реализовывать собственное профессиональное и личностное развитие, предпринимательскую деятельность </w:t>
            </w:r>
            <w:r w:rsidRPr="00804FCA">
              <w:rPr>
                <w:rFonts w:ascii="Times New Roman" w:hAnsi="Times New Roman"/>
              </w:rPr>
              <w:lastRenderedPageBreak/>
              <w:t>в профессиональной сфере, использовать знания по финансовой грамотности в различных жизненных ситуациях</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lastRenderedPageBreak/>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Использование актуальной нормативно-правовой документацию по профессии (специальности).</w:t>
            </w:r>
          </w:p>
          <w:p w:rsidR="005847FF" w:rsidRPr="003A4958" w:rsidRDefault="005847FF" w:rsidP="006E1E5C">
            <w:pPr>
              <w:pStyle w:val="Standard"/>
              <w:suppressAutoHyphens w:val="0"/>
              <w:spacing w:before="0" w:after="0"/>
              <w:jc w:val="both"/>
              <w:rPr>
                <w:sz w:val="22"/>
                <w:szCs w:val="22"/>
              </w:rPr>
            </w:pPr>
            <w:r w:rsidRPr="003A4958">
              <w:rPr>
                <w:sz w:val="22"/>
                <w:szCs w:val="22"/>
              </w:rPr>
              <w:t>Применение современной научной профессиональной терминологии.</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Определение траектории профессионального развития и самообразования.</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 xml:space="preserve">определять актуальность нормативно-правовой документации в профессиональной деятельности; </w:t>
            </w:r>
            <w:r w:rsidRPr="003A4958">
              <w:rPr>
                <w:rFonts w:ascii="Times New Roman" w:hAnsi="Times New Roman"/>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bCs/>
                <w:iCs/>
              </w:rPr>
              <w:t xml:space="preserve">Знания: </w:t>
            </w:r>
            <w:r w:rsidRPr="003A4958">
              <w:rPr>
                <w:rFonts w:ascii="Times New Roman" w:hAnsi="Times New Roman"/>
                <w:bCs/>
                <w:iCs/>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804FCA" w:rsidP="006E1E5C">
            <w:pPr>
              <w:spacing w:after="0" w:line="240" w:lineRule="auto"/>
              <w:rPr>
                <w:rFonts w:ascii="Times New Roman" w:hAnsi="Times New Roman"/>
              </w:rPr>
            </w:pPr>
            <w:proofErr w:type="gramStart"/>
            <w:r w:rsidRPr="00804FCA">
              <w:rPr>
                <w:rFonts w:ascii="Times New Roman" w:hAnsi="Times New Roman"/>
              </w:rPr>
              <w:lastRenderedPageBreak/>
              <w:t>ОК</w:t>
            </w:r>
            <w:proofErr w:type="gramEnd"/>
            <w:r w:rsidRPr="00804FCA">
              <w:rPr>
                <w:rFonts w:ascii="Times New Roman" w:hAnsi="Times New Roman"/>
              </w:rPr>
              <w:t xml:space="preserve"> 04</w:t>
            </w:r>
            <w:r w:rsidRPr="00804FCA">
              <w:rPr>
                <w:rFonts w:ascii="Times New Roman" w:hAnsi="Times New Roman"/>
              </w:rPr>
              <w:tab/>
              <w:t>Эффективно взаимодействовать и работать в коллективе и команде</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b/>
                <w:sz w:val="22"/>
                <w:szCs w:val="22"/>
              </w:rPr>
            </w:pPr>
            <w:r w:rsidRPr="003A4958">
              <w:rPr>
                <w:b/>
                <w:sz w:val="22"/>
                <w:szCs w:val="22"/>
              </w:rPr>
              <w:t xml:space="preserve">Иметь практический опыт </w:t>
            </w:r>
          </w:p>
          <w:p w:rsidR="005847FF" w:rsidRPr="003A4958" w:rsidRDefault="005847FF" w:rsidP="006E1E5C">
            <w:pPr>
              <w:pStyle w:val="Standard"/>
              <w:suppressAutoHyphens w:val="0"/>
              <w:spacing w:before="0" w:after="0"/>
              <w:jc w:val="both"/>
              <w:rPr>
                <w:sz w:val="22"/>
                <w:szCs w:val="22"/>
              </w:rPr>
            </w:pPr>
            <w:r w:rsidRPr="003A4958">
              <w:rPr>
                <w:sz w:val="22"/>
                <w:szCs w:val="22"/>
              </w:rPr>
              <w:t>Участие в деловом общении для эффективного решения деловых задач.</w:t>
            </w:r>
          </w:p>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rPr>
              <w:t>Планирование профессиональной деятельность.</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
                <w:bCs/>
                <w:iCs/>
              </w:rPr>
              <w:t xml:space="preserve">Знания: </w:t>
            </w:r>
            <w:r w:rsidRPr="003A4958">
              <w:rPr>
                <w:rFonts w:ascii="Times New Roman" w:hAnsi="Times New Roman"/>
                <w:bCs/>
              </w:rPr>
              <w:t>психологические основы деятельности  коллектива, психологические особенности личности; основы проектной деятельности.</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804FCA" w:rsidRPr="00804FCA" w:rsidRDefault="00804FCA" w:rsidP="00804FCA">
            <w:pPr>
              <w:rPr>
                <w:rFonts w:ascii="Times New Roman" w:hAnsi="Times New Roman"/>
              </w:rPr>
            </w:pPr>
            <w:r w:rsidRPr="00804FCA">
              <w:rPr>
                <w:rFonts w:ascii="Times New Roman" w:hAnsi="Times New Roman"/>
              </w:rPr>
              <w:t>ОК 05</w:t>
            </w:r>
            <w:proofErr w:type="gramStart"/>
            <w:r w:rsidRPr="00804FCA">
              <w:rPr>
                <w:rFonts w:ascii="Times New Roman" w:hAnsi="Times New Roman"/>
              </w:rPr>
              <w:tab/>
              <w:t>О</w:t>
            </w:r>
            <w:proofErr w:type="gramEnd"/>
            <w:r w:rsidRPr="00804FCA">
              <w:rPr>
                <w:rFonts w:ascii="Times New Roman" w:hAnsi="Times New Roman"/>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847FF" w:rsidRPr="003A4958" w:rsidRDefault="005847FF" w:rsidP="006E1E5C">
            <w:pPr>
              <w:spacing w:after="0" w:line="240" w:lineRule="auto"/>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Грамотно устно и письменно излагать свои мысли по профессиональной тематике на государственном языке.</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rPr>
              <w:t>Проявление толерантность в рабочем коллективе.</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Умения:</w:t>
            </w:r>
            <w:r w:rsidRPr="003A4958">
              <w:rPr>
                <w:rFonts w:ascii="Times New Roman" w:hAnsi="Times New Roman"/>
                <w:iCs/>
              </w:rPr>
              <w:t xml:space="preserve"> грамотно </w:t>
            </w:r>
            <w:r w:rsidRPr="003A4958">
              <w:rPr>
                <w:rFonts w:ascii="Times New Roman" w:hAnsi="Times New Roman"/>
                <w:bCs/>
              </w:rPr>
              <w:t xml:space="preserve">излагать свои мысли и оформлять документы по профессиональной тематике на государственном языке, </w:t>
            </w:r>
            <w:r w:rsidRPr="003A4958">
              <w:rPr>
                <w:rFonts w:ascii="Times New Roman" w:hAnsi="Times New Roman"/>
                <w:iCs/>
              </w:rPr>
              <w:t>проявлять толерантность в рабочем коллективе.</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Cs/>
              </w:rPr>
            </w:pPr>
            <w:r w:rsidRPr="003A4958">
              <w:rPr>
                <w:rFonts w:ascii="Times New Roman" w:hAnsi="Times New Roman"/>
                <w:b/>
                <w:bCs/>
                <w:iCs/>
              </w:rPr>
              <w:t xml:space="preserve">Знания: </w:t>
            </w:r>
            <w:r w:rsidRPr="003A4958">
              <w:rPr>
                <w:rFonts w:ascii="Times New Roman" w:hAnsi="Times New Roman"/>
                <w:bCs/>
              </w:rPr>
              <w:t>особенности социального и культурного контекста; правила оформления документов и построения устных сообщений.</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804FCA" w:rsidP="006E1E5C">
            <w:pPr>
              <w:spacing w:after="0" w:line="240" w:lineRule="auto"/>
              <w:rPr>
                <w:rFonts w:ascii="Times New Roman" w:hAnsi="Times New Roman"/>
              </w:rPr>
            </w:pPr>
            <w:r w:rsidRPr="00804FCA">
              <w:rPr>
                <w:rFonts w:ascii="Times New Roman" w:hAnsi="Times New Roman"/>
              </w:rPr>
              <w:t>ОК 06</w:t>
            </w:r>
            <w:proofErr w:type="gramStart"/>
            <w:r w:rsidRPr="00804FCA">
              <w:rPr>
                <w:rFonts w:ascii="Times New Roman" w:hAnsi="Times New Roman"/>
              </w:rPr>
              <w:tab/>
              <w:t>П</w:t>
            </w:r>
            <w:proofErr w:type="gramEnd"/>
            <w:r w:rsidRPr="00804FCA">
              <w:rPr>
                <w:rFonts w:ascii="Times New Roman" w:hAnsi="Times New Roma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Понимать значимость своей профессии (специальности).</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Демонстрация поведения на основе общечеловеческих ценностей.</w:t>
            </w:r>
          </w:p>
        </w:tc>
      </w:tr>
      <w:tr w:rsidR="005847FF" w:rsidRPr="003A4958" w:rsidTr="005847FF">
        <w:trPr>
          <w:trHeight w:val="141"/>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Умения:</w:t>
            </w:r>
            <w:r w:rsidRPr="003A4958">
              <w:rPr>
                <w:rFonts w:ascii="Times New Roman" w:hAnsi="Times New Roman"/>
                <w:bCs/>
                <w:iCs/>
              </w:rPr>
              <w:t xml:space="preserve"> описывать значимость своей профессии (специальности).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bCs/>
                <w:iCs/>
              </w:rPr>
              <w:t xml:space="preserve">Знания: </w:t>
            </w:r>
            <w:r w:rsidRPr="003A4958">
              <w:rPr>
                <w:rFonts w:ascii="Times New Roman" w:hAnsi="Times New Roman"/>
                <w:bCs/>
                <w:iCs/>
              </w:rPr>
              <w:t>сущность гражданско-патриотической позиции, общечеловеческих ценностей; значимость профессиональной деятельности по профессии (специальности).</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804FCA" w:rsidP="006E1E5C">
            <w:pPr>
              <w:spacing w:after="0" w:line="240" w:lineRule="auto"/>
              <w:rPr>
                <w:rFonts w:ascii="Times New Roman" w:hAnsi="Times New Roman"/>
              </w:rPr>
            </w:pPr>
            <w:r w:rsidRPr="00804FCA">
              <w:rPr>
                <w:rFonts w:ascii="Times New Roman" w:hAnsi="Times New Roman"/>
              </w:rPr>
              <w:lastRenderedPageBreak/>
              <w:t>ОК 07</w:t>
            </w:r>
            <w:proofErr w:type="gramStart"/>
            <w:r w:rsidRPr="00804FCA">
              <w:rPr>
                <w:rFonts w:ascii="Times New Roman" w:hAnsi="Times New Roman"/>
              </w:rPr>
              <w:tab/>
              <w:t>С</w:t>
            </w:r>
            <w:proofErr w:type="gramEnd"/>
            <w:r w:rsidRPr="00804FCA">
              <w:rPr>
                <w:rFonts w:ascii="Times New Roman" w:hAnsi="Times New Roman"/>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Соблюдение правил экологической безопасности при ведении профессиональной деятельности;</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Обеспечивать ресурсосбережение на рабочем месте.</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b/>
                <w:bCs/>
                <w:iCs/>
              </w:rPr>
              <w:t xml:space="preserve">Знания: </w:t>
            </w:r>
            <w:r w:rsidRPr="003A4958">
              <w:rPr>
                <w:rFonts w:ascii="Times New Roman" w:hAnsi="Times New Roman"/>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iCs/>
              </w:rPr>
              <w:t xml:space="preserve">ОК.08. </w:t>
            </w:r>
            <w:r w:rsidRPr="003A4958">
              <w:rPr>
                <w:rFonts w:ascii="Times New Roman" w:hAnsi="Times New Roman"/>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sz w:val="22"/>
                <w:szCs w:val="22"/>
              </w:rPr>
            </w:pPr>
            <w:r w:rsidRPr="003A4958">
              <w:rPr>
                <w:b/>
                <w:bCs/>
                <w:sz w:val="22"/>
                <w:szCs w:val="22"/>
              </w:rPr>
              <w:t>Иметь практический опыт</w:t>
            </w:r>
          </w:p>
          <w:p w:rsidR="005847FF" w:rsidRPr="003A4958" w:rsidRDefault="005847FF" w:rsidP="006E1E5C">
            <w:pPr>
              <w:pStyle w:val="Standard"/>
              <w:suppressAutoHyphens w:val="0"/>
              <w:spacing w:before="0" w:after="0"/>
              <w:jc w:val="both"/>
              <w:rPr>
                <w:sz w:val="22"/>
                <w:szCs w:val="22"/>
              </w:rPr>
            </w:pPr>
            <w:r w:rsidRPr="003A4958">
              <w:rPr>
                <w:sz w:val="22"/>
                <w:szCs w:val="22"/>
              </w:rPr>
              <w:t>Сохранение и укрепление здоровья посредством использования средств физической культуры.</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rPr>
              <w:t>Поддержание уровня физической подготовленности для успешной реализации профессиональной деятельности.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iCs/>
              </w:rPr>
              <w:t xml:space="preserve">Умения: </w:t>
            </w:r>
            <w:r w:rsidRPr="003A4958">
              <w:rPr>
                <w:rFonts w:ascii="Times New Roman" w:hAnsi="Times New Roman"/>
                <w:iCs/>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iCs/>
              </w:rPr>
              <w:t xml:space="preserve">применять рациональные приемы двигательных функций в профессиональной деятельности; </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iCs/>
              </w:rPr>
              <w:t>пользоваться средствами профилактики перенапряжения характерными для данной профессии (специальности).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
                <w:iCs/>
              </w:rPr>
              <w:t xml:space="preserve">Знания: </w:t>
            </w:r>
            <w:r w:rsidRPr="003A4958">
              <w:rPr>
                <w:rFonts w:ascii="Times New Roman" w:hAnsi="Times New Roman"/>
                <w:iCs/>
              </w:rPr>
              <w:t xml:space="preserve">роль физической культуры в общекультурном, профессиональном и социальном развитии человека; основы здорового образа жизни; </w:t>
            </w:r>
          </w:p>
          <w:p w:rsidR="005847FF" w:rsidRPr="003A4958" w:rsidRDefault="005847FF" w:rsidP="006E1E5C">
            <w:pPr>
              <w:spacing w:after="0" w:line="240" w:lineRule="auto"/>
              <w:jc w:val="both"/>
              <w:rPr>
                <w:rFonts w:ascii="Times New Roman" w:hAnsi="Times New Roman"/>
                <w:b/>
                <w:iCs/>
              </w:rPr>
            </w:pPr>
            <w:r w:rsidRPr="003A4958">
              <w:rPr>
                <w:rFonts w:ascii="Times New Roman" w:hAnsi="Times New Roman"/>
                <w:iCs/>
              </w:rPr>
              <w:t>условия профессиональной деятельности и зоны риска физического здоровья для профессии (специальности); средства профилактики перенапряжения.</w:t>
            </w:r>
          </w:p>
        </w:tc>
      </w:tr>
      <w:tr w:rsidR="005847FF" w:rsidRPr="003A4958" w:rsidTr="005847FF">
        <w:trPr>
          <w:trHeight w:val="593"/>
        </w:trPr>
        <w:tc>
          <w:tcPr>
            <w:tcW w:w="1043" w:type="pct"/>
            <w:vMerge w:val="restart"/>
            <w:shd w:val="clear" w:color="auto" w:fill="FFFFFF"/>
            <w:tcMar>
              <w:top w:w="0" w:type="dxa"/>
              <w:left w:w="108" w:type="dxa"/>
              <w:bottom w:w="0" w:type="dxa"/>
              <w:right w:w="108" w:type="dxa"/>
            </w:tcMar>
          </w:tcPr>
          <w:p w:rsidR="005847FF" w:rsidRPr="003A4958" w:rsidRDefault="005847FF" w:rsidP="006E1E5C">
            <w:pPr>
              <w:spacing w:after="0" w:line="240" w:lineRule="auto"/>
              <w:rPr>
                <w:rFonts w:ascii="Times New Roman" w:hAnsi="Times New Roman"/>
              </w:rPr>
            </w:pPr>
            <w:r w:rsidRPr="003A4958">
              <w:rPr>
                <w:rFonts w:ascii="Times New Roman" w:hAnsi="Times New Roman"/>
              </w:rPr>
              <w:t>.</w:t>
            </w:r>
            <w:r w:rsidR="00804FCA">
              <w:t xml:space="preserve"> </w:t>
            </w:r>
            <w:r w:rsidR="00804FCA" w:rsidRPr="00804FCA">
              <w:rPr>
                <w:rFonts w:ascii="Times New Roman" w:hAnsi="Times New Roman"/>
              </w:rPr>
              <w:t>ОК 09</w:t>
            </w:r>
            <w:proofErr w:type="gramStart"/>
            <w:r w:rsidR="00804FCA" w:rsidRPr="00804FCA">
              <w:rPr>
                <w:rFonts w:ascii="Times New Roman" w:hAnsi="Times New Roman"/>
              </w:rPr>
              <w:tab/>
              <w:t>П</w:t>
            </w:r>
            <w:proofErr w:type="gramEnd"/>
            <w:r w:rsidR="00804FCA" w:rsidRPr="00804FCA">
              <w:rPr>
                <w:rFonts w:ascii="Times New Roman" w:hAnsi="Times New Roman"/>
              </w:rPr>
              <w:t>ользоваться профессиональной документацией на государственном и иностранных языках</w:t>
            </w:r>
          </w:p>
        </w:tc>
        <w:tc>
          <w:tcPr>
            <w:tcW w:w="3957" w:type="pct"/>
            <w:shd w:val="clear" w:color="auto" w:fill="FFFFFF"/>
            <w:tcMar>
              <w:top w:w="0" w:type="dxa"/>
              <w:left w:w="108" w:type="dxa"/>
              <w:bottom w:w="0" w:type="dxa"/>
              <w:right w:w="108" w:type="dxa"/>
            </w:tcMar>
          </w:tcPr>
          <w:p w:rsidR="005847FF" w:rsidRPr="003A4958" w:rsidRDefault="005847FF" w:rsidP="006E1E5C">
            <w:pPr>
              <w:pStyle w:val="Standard"/>
              <w:suppressAutoHyphens w:val="0"/>
              <w:spacing w:before="0" w:after="0"/>
              <w:jc w:val="both"/>
              <w:rPr>
                <w:b/>
                <w:sz w:val="22"/>
                <w:szCs w:val="22"/>
              </w:rPr>
            </w:pPr>
            <w:r w:rsidRPr="003A4958">
              <w:rPr>
                <w:b/>
                <w:sz w:val="22"/>
                <w:szCs w:val="22"/>
              </w:rPr>
              <w:t xml:space="preserve">Иметь практический опыт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rPr>
              <w:t>Применение средств информатизации и информационных технологий для реализации профессиональной деятельности.</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
                <w:bCs/>
                <w:iCs/>
              </w:rPr>
            </w:pPr>
            <w:r w:rsidRPr="003A4958">
              <w:rPr>
                <w:rFonts w:ascii="Times New Roman" w:hAnsi="Times New Roman"/>
                <w:b/>
                <w:bCs/>
                <w:iCs/>
              </w:rPr>
              <w:t xml:space="preserve">Умения: </w:t>
            </w:r>
            <w:r w:rsidRPr="003A4958">
              <w:rPr>
                <w:rFonts w:ascii="Times New Roman" w:hAnsi="Times New Roman"/>
                <w:bCs/>
                <w:iCs/>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5847FF" w:rsidRPr="003A4958" w:rsidTr="005847FF">
        <w:trPr>
          <w:trHeight w:val="593"/>
        </w:trPr>
        <w:tc>
          <w:tcPr>
            <w:tcW w:w="1043" w:type="pct"/>
            <w:vMerge/>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rPr>
            </w:pPr>
          </w:p>
        </w:tc>
        <w:tc>
          <w:tcPr>
            <w:tcW w:w="3957" w:type="pct"/>
            <w:shd w:val="clear" w:color="auto" w:fill="FFFFFF"/>
            <w:tcMar>
              <w:top w:w="0" w:type="dxa"/>
              <w:left w:w="108" w:type="dxa"/>
              <w:bottom w:w="0" w:type="dxa"/>
              <w:right w:w="108" w:type="dxa"/>
            </w:tcMar>
          </w:tcPr>
          <w:p w:rsidR="005847FF" w:rsidRPr="003A4958" w:rsidRDefault="005847FF" w:rsidP="006E1E5C">
            <w:pPr>
              <w:spacing w:after="0" w:line="240" w:lineRule="auto"/>
              <w:jc w:val="both"/>
              <w:rPr>
                <w:rFonts w:ascii="Times New Roman" w:hAnsi="Times New Roman"/>
                <w:bCs/>
                <w:iCs/>
              </w:rPr>
            </w:pPr>
            <w:r w:rsidRPr="003A4958">
              <w:rPr>
                <w:rFonts w:ascii="Times New Roman" w:hAnsi="Times New Roman"/>
                <w:b/>
                <w:bCs/>
                <w:iCs/>
              </w:rPr>
              <w:t xml:space="preserve">Знания: </w:t>
            </w:r>
            <w:r w:rsidRPr="003A4958">
              <w:rPr>
                <w:rFonts w:ascii="Times New Roman" w:hAnsi="Times New Roman"/>
                <w:bCs/>
                <w:iCs/>
              </w:rPr>
              <w:t xml:space="preserve">современные средства и устройства информатизации; </w:t>
            </w:r>
          </w:p>
          <w:p w:rsidR="005847FF" w:rsidRPr="003A4958" w:rsidRDefault="005847FF" w:rsidP="006E1E5C">
            <w:pPr>
              <w:spacing w:after="0" w:line="240" w:lineRule="auto"/>
              <w:jc w:val="both"/>
              <w:rPr>
                <w:rFonts w:ascii="Times New Roman" w:hAnsi="Times New Roman"/>
                <w:iCs/>
              </w:rPr>
            </w:pPr>
            <w:r w:rsidRPr="003A4958">
              <w:rPr>
                <w:rFonts w:ascii="Times New Roman" w:hAnsi="Times New Roman"/>
                <w:bCs/>
                <w:iCs/>
              </w:rPr>
              <w:t>порядок их применения и программное обеспечение в профессиональной деятельности.</w:t>
            </w:r>
          </w:p>
        </w:tc>
      </w:tr>
    </w:tbl>
    <w:p w:rsidR="005847FF" w:rsidRDefault="005847FF" w:rsidP="00C674F8">
      <w:pPr>
        <w:spacing w:after="0"/>
        <w:rPr>
          <w:rFonts w:ascii="Times New Roman" w:hAnsi="Times New Roman"/>
          <w:b/>
          <w:sz w:val="24"/>
          <w:szCs w:val="24"/>
        </w:rPr>
      </w:pPr>
    </w:p>
    <w:p w:rsidR="00C674F8" w:rsidRPr="00C56D2A" w:rsidRDefault="00C674F8" w:rsidP="00C674F8">
      <w:pPr>
        <w:spacing w:after="0"/>
        <w:rPr>
          <w:rFonts w:ascii="Times New Roman" w:hAnsi="Times New Roman"/>
          <w:b/>
          <w:sz w:val="24"/>
          <w:szCs w:val="24"/>
        </w:rPr>
      </w:pPr>
      <w:r w:rsidRPr="00C56D2A">
        <w:rPr>
          <w:rFonts w:ascii="Times New Roman" w:hAnsi="Times New Roman"/>
          <w:b/>
          <w:sz w:val="24"/>
          <w:szCs w:val="24"/>
        </w:rPr>
        <w:t>1.3. Количество часов, отводимое на освоение профессионального модуля</w:t>
      </w:r>
    </w:p>
    <w:p w:rsidR="00C674F8" w:rsidRPr="00C56D2A" w:rsidRDefault="006E1E5C" w:rsidP="00C674F8">
      <w:pPr>
        <w:spacing w:after="0"/>
        <w:rPr>
          <w:rFonts w:ascii="Times New Roman" w:hAnsi="Times New Roman"/>
          <w:sz w:val="24"/>
          <w:szCs w:val="24"/>
        </w:rPr>
      </w:pPr>
      <w:r>
        <w:rPr>
          <w:rFonts w:ascii="Times New Roman" w:hAnsi="Times New Roman"/>
          <w:sz w:val="24"/>
          <w:szCs w:val="24"/>
        </w:rPr>
        <w:t xml:space="preserve">Всего часов – </w:t>
      </w:r>
      <w:r w:rsidR="006F4F9C">
        <w:rPr>
          <w:rFonts w:ascii="Times New Roman" w:hAnsi="Times New Roman"/>
          <w:sz w:val="24"/>
          <w:szCs w:val="24"/>
        </w:rPr>
        <w:t>602</w:t>
      </w:r>
      <w:r w:rsidR="00C674F8" w:rsidRPr="00C56D2A">
        <w:rPr>
          <w:rFonts w:ascii="Times New Roman" w:hAnsi="Times New Roman"/>
          <w:sz w:val="24"/>
          <w:szCs w:val="24"/>
        </w:rPr>
        <w:t xml:space="preserve"> час</w:t>
      </w:r>
      <w:r w:rsidR="00F158D4">
        <w:rPr>
          <w:rFonts w:ascii="Times New Roman" w:hAnsi="Times New Roman"/>
          <w:sz w:val="24"/>
          <w:szCs w:val="24"/>
        </w:rPr>
        <w:t>ов.</w:t>
      </w:r>
    </w:p>
    <w:p w:rsidR="00C674F8" w:rsidRPr="00C56D2A" w:rsidRDefault="006E1E5C" w:rsidP="00C674F8">
      <w:pPr>
        <w:spacing w:after="0"/>
        <w:rPr>
          <w:rFonts w:ascii="Times New Roman" w:hAnsi="Times New Roman"/>
          <w:sz w:val="24"/>
          <w:szCs w:val="24"/>
        </w:rPr>
      </w:pPr>
      <w:r>
        <w:rPr>
          <w:rFonts w:ascii="Times New Roman" w:hAnsi="Times New Roman"/>
          <w:sz w:val="24"/>
          <w:szCs w:val="24"/>
        </w:rPr>
        <w:t xml:space="preserve">Из них на освоение МДК - </w:t>
      </w:r>
      <w:r w:rsidR="006F4F9C">
        <w:rPr>
          <w:rFonts w:ascii="Times New Roman" w:hAnsi="Times New Roman"/>
          <w:sz w:val="24"/>
          <w:szCs w:val="24"/>
        </w:rPr>
        <w:t>440</w:t>
      </w:r>
      <w:r w:rsidR="00F158D4">
        <w:rPr>
          <w:rFonts w:ascii="Times New Roman" w:hAnsi="Times New Roman"/>
          <w:sz w:val="24"/>
          <w:szCs w:val="24"/>
        </w:rPr>
        <w:t>час</w:t>
      </w:r>
      <w:r w:rsidR="006D019F">
        <w:rPr>
          <w:rFonts w:ascii="Times New Roman" w:hAnsi="Times New Roman"/>
          <w:sz w:val="24"/>
          <w:szCs w:val="24"/>
        </w:rPr>
        <w:t>ов</w:t>
      </w:r>
    </w:p>
    <w:p w:rsidR="00F158D4" w:rsidRDefault="00C674F8" w:rsidP="00C674F8">
      <w:pPr>
        <w:spacing w:after="0"/>
        <w:ind w:firstLine="709"/>
        <w:rPr>
          <w:rFonts w:ascii="Times New Roman" w:hAnsi="Times New Roman"/>
          <w:sz w:val="24"/>
          <w:szCs w:val="24"/>
        </w:rPr>
      </w:pPr>
      <w:r w:rsidRPr="00C56D2A">
        <w:rPr>
          <w:rFonts w:ascii="Times New Roman" w:hAnsi="Times New Roman"/>
          <w:sz w:val="24"/>
          <w:szCs w:val="24"/>
        </w:rPr>
        <w:t xml:space="preserve"> на практики:  </w:t>
      </w:r>
    </w:p>
    <w:p w:rsidR="00F158D4" w:rsidRDefault="005819F1" w:rsidP="00C674F8">
      <w:pPr>
        <w:spacing w:after="0"/>
        <w:ind w:firstLine="709"/>
        <w:rPr>
          <w:rFonts w:ascii="Times New Roman" w:hAnsi="Times New Roman"/>
          <w:sz w:val="24"/>
          <w:szCs w:val="24"/>
        </w:rPr>
      </w:pPr>
      <w:r>
        <w:rPr>
          <w:rFonts w:ascii="Times New Roman" w:hAnsi="Times New Roman"/>
          <w:sz w:val="24"/>
          <w:szCs w:val="24"/>
        </w:rPr>
        <w:t xml:space="preserve">- учебную  - </w:t>
      </w:r>
      <w:r w:rsidR="00342F39">
        <w:rPr>
          <w:rFonts w:ascii="Times New Roman" w:hAnsi="Times New Roman"/>
          <w:sz w:val="24"/>
          <w:szCs w:val="24"/>
        </w:rPr>
        <w:t>36</w:t>
      </w:r>
      <w:r w:rsidR="00C674F8" w:rsidRPr="00C56D2A">
        <w:rPr>
          <w:rFonts w:ascii="Times New Roman" w:hAnsi="Times New Roman"/>
          <w:sz w:val="24"/>
          <w:szCs w:val="24"/>
        </w:rPr>
        <w:t>час</w:t>
      </w:r>
      <w:r>
        <w:rPr>
          <w:rFonts w:ascii="Times New Roman" w:hAnsi="Times New Roman"/>
          <w:sz w:val="24"/>
          <w:szCs w:val="24"/>
        </w:rPr>
        <w:t>ов</w:t>
      </w:r>
      <w:r w:rsidR="00F158D4">
        <w:rPr>
          <w:rFonts w:ascii="Times New Roman" w:hAnsi="Times New Roman"/>
          <w:sz w:val="24"/>
          <w:szCs w:val="24"/>
        </w:rPr>
        <w:t>;</w:t>
      </w:r>
    </w:p>
    <w:p w:rsidR="00C674F8" w:rsidRDefault="00F158D4" w:rsidP="00C674F8">
      <w:pPr>
        <w:spacing w:after="0"/>
        <w:ind w:firstLine="709"/>
        <w:rPr>
          <w:rFonts w:ascii="Times New Roman" w:hAnsi="Times New Roman"/>
          <w:b/>
          <w:sz w:val="24"/>
          <w:szCs w:val="24"/>
        </w:rPr>
      </w:pPr>
      <w:r>
        <w:rPr>
          <w:rFonts w:ascii="Times New Roman" w:hAnsi="Times New Roman"/>
          <w:sz w:val="24"/>
          <w:szCs w:val="24"/>
        </w:rPr>
        <w:t xml:space="preserve">- производственную – </w:t>
      </w:r>
      <w:r w:rsidR="006E1E5C">
        <w:rPr>
          <w:rFonts w:ascii="Times New Roman" w:hAnsi="Times New Roman"/>
          <w:sz w:val="24"/>
          <w:szCs w:val="24"/>
        </w:rPr>
        <w:t>72</w:t>
      </w:r>
      <w:r w:rsidR="005819F1" w:rsidRPr="00C56D2A">
        <w:rPr>
          <w:rFonts w:ascii="Times New Roman" w:hAnsi="Times New Roman"/>
          <w:sz w:val="24"/>
          <w:szCs w:val="24"/>
        </w:rPr>
        <w:t xml:space="preserve"> час</w:t>
      </w:r>
      <w:r w:rsidR="005819F1">
        <w:rPr>
          <w:rFonts w:ascii="Times New Roman" w:hAnsi="Times New Roman"/>
          <w:sz w:val="24"/>
          <w:szCs w:val="24"/>
        </w:rPr>
        <w:t>ов</w:t>
      </w:r>
      <w:r w:rsidRPr="00F158D4">
        <w:rPr>
          <w:rFonts w:ascii="Times New Roman" w:hAnsi="Times New Roman"/>
          <w:b/>
          <w:sz w:val="24"/>
          <w:szCs w:val="24"/>
        </w:rPr>
        <w:t>;</w:t>
      </w:r>
    </w:p>
    <w:p w:rsidR="00F158D4" w:rsidRPr="00F158D4" w:rsidRDefault="00F158D4" w:rsidP="00F158D4">
      <w:pPr>
        <w:spacing w:after="0" w:line="240" w:lineRule="auto"/>
        <w:ind w:firstLine="709"/>
        <w:jc w:val="both"/>
        <w:rPr>
          <w:rFonts w:ascii="Times New Roman" w:hAnsi="Times New Roman"/>
          <w:sz w:val="24"/>
          <w:szCs w:val="24"/>
        </w:rPr>
      </w:pPr>
      <w:r w:rsidRPr="00F158D4">
        <w:rPr>
          <w:rFonts w:ascii="Times New Roman" w:hAnsi="Times New Roman"/>
          <w:sz w:val="24"/>
          <w:szCs w:val="24"/>
        </w:rPr>
        <w:t xml:space="preserve">- минимальное количество часов </w:t>
      </w:r>
      <w:r w:rsidR="006D019F">
        <w:rPr>
          <w:rFonts w:ascii="Times New Roman" w:hAnsi="Times New Roman"/>
          <w:sz w:val="24"/>
          <w:szCs w:val="24"/>
        </w:rPr>
        <w:t xml:space="preserve"> </w:t>
      </w:r>
      <w:r w:rsidR="006E1E5C">
        <w:rPr>
          <w:rFonts w:ascii="Times New Roman" w:hAnsi="Times New Roman"/>
          <w:sz w:val="24"/>
          <w:szCs w:val="24"/>
        </w:rPr>
        <w:t xml:space="preserve">на  самостоятельную работу -  </w:t>
      </w:r>
      <w:r w:rsidR="00342F39">
        <w:rPr>
          <w:rFonts w:ascii="Times New Roman" w:hAnsi="Times New Roman"/>
          <w:sz w:val="24"/>
          <w:szCs w:val="24"/>
        </w:rPr>
        <w:t>36</w:t>
      </w:r>
      <w:r w:rsidR="006D019F">
        <w:rPr>
          <w:rFonts w:ascii="Times New Roman" w:hAnsi="Times New Roman"/>
          <w:sz w:val="24"/>
          <w:szCs w:val="24"/>
        </w:rPr>
        <w:t xml:space="preserve"> час</w:t>
      </w:r>
      <w:r w:rsidR="006F4F9C">
        <w:rPr>
          <w:rFonts w:ascii="Times New Roman" w:hAnsi="Times New Roman"/>
          <w:sz w:val="24"/>
          <w:szCs w:val="24"/>
        </w:rPr>
        <w:t>ов</w:t>
      </w:r>
      <w:r w:rsidRPr="00F158D4">
        <w:rPr>
          <w:rFonts w:ascii="Times New Roman" w:hAnsi="Times New Roman"/>
          <w:sz w:val="24"/>
          <w:szCs w:val="24"/>
        </w:rPr>
        <w:t>;</w:t>
      </w:r>
    </w:p>
    <w:p w:rsidR="00F158D4" w:rsidRPr="006D01EC" w:rsidRDefault="00F158D4" w:rsidP="00F158D4">
      <w:pPr>
        <w:spacing w:after="0" w:line="240" w:lineRule="auto"/>
        <w:ind w:firstLine="709"/>
        <w:jc w:val="both"/>
        <w:rPr>
          <w:rFonts w:ascii="Times New Roman" w:hAnsi="Times New Roman"/>
          <w:sz w:val="28"/>
          <w:szCs w:val="28"/>
        </w:rPr>
      </w:pPr>
      <w:r w:rsidRPr="00F158D4">
        <w:rPr>
          <w:rFonts w:ascii="Times New Roman" w:hAnsi="Times New Roman"/>
          <w:sz w:val="24"/>
          <w:szCs w:val="24"/>
        </w:rPr>
        <w:t xml:space="preserve">- на </w:t>
      </w:r>
      <w:r w:rsidR="00375639">
        <w:rPr>
          <w:rFonts w:ascii="Times New Roman" w:hAnsi="Times New Roman"/>
          <w:sz w:val="24"/>
          <w:szCs w:val="24"/>
        </w:rPr>
        <w:t>квалифика</w:t>
      </w:r>
      <w:r w:rsidRPr="00F158D4">
        <w:rPr>
          <w:rFonts w:ascii="Times New Roman" w:hAnsi="Times New Roman"/>
          <w:sz w:val="24"/>
          <w:szCs w:val="24"/>
        </w:rPr>
        <w:t xml:space="preserve">ционный экзамен – </w:t>
      </w:r>
      <w:r w:rsidR="006F4F9C">
        <w:rPr>
          <w:rFonts w:ascii="Times New Roman" w:hAnsi="Times New Roman"/>
          <w:sz w:val="24"/>
          <w:szCs w:val="24"/>
        </w:rPr>
        <w:t>6</w:t>
      </w:r>
      <w:r>
        <w:rPr>
          <w:rFonts w:ascii="Times New Roman" w:hAnsi="Times New Roman"/>
          <w:sz w:val="24"/>
          <w:szCs w:val="24"/>
        </w:rPr>
        <w:t>часов</w:t>
      </w:r>
      <w:r w:rsidRPr="00F158D4">
        <w:rPr>
          <w:rFonts w:ascii="Times New Roman" w:hAnsi="Times New Roman"/>
          <w:sz w:val="24"/>
          <w:szCs w:val="24"/>
        </w:rPr>
        <w:t>.</w:t>
      </w:r>
    </w:p>
    <w:p w:rsidR="00F158D4" w:rsidRDefault="00F158D4" w:rsidP="00C674F8">
      <w:pPr>
        <w:spacing w:after="0"/>
        <w:rPr>
          <w:b/>
          <w:i/>
        </w:rPr>
      </w:pPr>
    </w:p>
    <w:p w:rsidR="00804FCA" w:rsidRPr="00804FCA" w:rsidRDefault="00804FCA" w:rsidP="00804FCA">
      <w:pPr>
        <w:spacing w:after="0"/>
        <w:rPr>
          <w:rFonts w:ascii="Times New Roman" w:hAnsi="Times New Roman"/>
        </w:rPr>
      </w:pPr>
      <w:r w:rsidRPr="00804FCA">
        <w:rPr>
          <w:rFonts w:ascii="Times New Roman" w:hAnsi="Times New Roman"/>
        </w:rPr>
        <w:tab/>
      </w:r>
    </w:p>
    <w:p w:rsidR="00804FCA" w:rsidRPr="00804FCA" w:rsidRDefault="00804FCA" w:rsidP="00804FCA">
      <w:pPr>
        <w:spacing w:after="0"/>
        <w:rPr>
          <w:rFonts w:ascii="Times New Roman" w:hAnsi="Times New Roman"/>
        </w:rPr>
      </w:pPr>
    </w:p>
    <w:p w:rsidR="00804FCA" w:rsidRPr="00804FCA" w:rsidRDefault="00804FCA" w:rsidP="00804FCA">
      <w:pPr>
        <w:spacing w:after="0"/>
        <w:rPr>
          <w:rFonts w:ascii="Times New Roman" w:hAnsi="Times New Roman"/>
        </w:rPr>
      </w:pPr>
      <w:r w:rsidRPr="00804FCA">
        <w:rPr>
          <w:rFonts w:ascii="Times New Roman" w:hAnsi="Times New Roman"/>
        </w:rPr>
        <w:lastRenderedPageBreak/>
        <w:tab/>
      </w:r>
    </w:p>
    <w:p w:rsidR="00804FCA" w:rsidRPr="0096198C" w:rsidRDefault="00804FCA" w:rsidP="00C674F8">
      <w:pPr>
        <w:spacing w:after="0"/>
        <w:rPr>
          <w:b/>
          <w:i/>
        </w:rPr>
        <w:sectPr w:rsidR="00804FCA" w:rsidRPr="0096198C" w:rsidSect="00F40C61">
          <w:pgSz w:w="11907" w:h="16840"/>
          <w:pgMar w:top="1134" w:right="851" w:bottom="1134" w:left="1701" w:header="709" w:footer="709" w:gutter="0"/>
          <w:cols w:space="720"/>
        </w:sectPr>
      </w:pPr>
    </w:p>
    <w:p w:rsidR="00C674F8" w:rsidRPr="004E3111" w:rsidRDefault="00C674F8" w:rsidP="00C674F8">
      <w:pPr>
        <w:spacing w:after="0"/>
        <w:rPr>
          <w:rFonts w:ascii="Times New Roman" w:hAnsi="Times New Roman"/>
          <w:b/>
          <w:sz w:val="24"/>
          <w:szCs w:val="24"/>
        </w:rPr>
      </w:pPr>
      <w:r w:rsidRPr="004E3111">
        <w:rPr>
          <w:rFonts w:ascii="Times New Roman" w:hAnsi="Times New Roman"/>
          <w:b/>
          <w:sz w:val="24"/>
          <w:szCs w:val="24"/>
        </w:rPr>
        <w:lastRenderedPageBreak/>
        <w:t>2. СТРУКТУРА и содержание профессионального модуля</w:t>
      </w:r>
    </w:p>
    <w:p w:rsidR="00C674F8" w:rsidRPr="004E3111" w:rsidRDefault="00C674F8" w:rsidP="00C674F8">
      <w:pPr>
        <w:spacing w:after="0"/>
        <w:rPr>
          <w:rFonts w:ascii="Times New Roman" w:hAnsi="Times New Roman"/>
          <w:b/>
        </w:rPr>
      </w:pPr>
      <w:r w:rsidRPr="004E3111">
        <w:rPr>
          <w:rFonts w:ascii="Times New Roman" w:hAnsi="Times New Roman"/>
          <w:b/>
        </w:rPr>
        <w:t>2.1. Структура профессионального модуля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55"/>
        <w:gridCol w:w="2980"/>
        <w:gridCol w:w="1048"/>
        <w:gridCol w:w="773"/>
        <w:gridCol w:w="1413"/>
        <w:gridCol w:w="970"/>
        <w:gridCol w:w="1368"/>
        <w:gridCol w:w="1033"/>
        <w:gridCol w:w="1036"/>
        <w:gridCol w:w="1033"/>
        <w:gridCol w:w="1421"/>
      </w:tblGrid>
      <w:tr w:rsidR="00E50AF3" w:rsidRPr="005279BB" w:rsidTr="00CE1530">
        <w:tc>
          <w:tcPr>
            <w:tcW w:w="621" w:type="pct"/>
            <w:vMerge w:val="restart"/>
          </w:tcPr>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65DEF">
            <w:pPr>
              <w:spacing w:after="0"/>
              <w:jc w:val="center"/>
              <w:rPr>
                <w:rFonts w:ascii="Times New Roman" w:hAnsi="Times New Roman"/>
                <w:sz w:val="20"/>
                <w:szCs w:val="20"/>
              </w:rPr>
            </w:pPr>
            <w:r w:rsidRPr="00565DEF">
              <w:rPr>
                <w:rFonts w:ascii="Times New Roman" w:hAnsi="Times New Roman"/>
                <w:sz w:val="20"/>
                <w:szCs w:val="20"/>
              </w:rPr>
              <w:t xml:space="preserve">Коды </w:t>
            </w:r>
          </w:p>
          <w:p w:rsidR="00E50AF3" w:rsidRPr="00565DEF" w:rsidRDefault="00E50AF3" w:rsidP="00565DEF">
            <w:pPr>
              <w:spacing w:after="0"/>
              <w:jc w:val="center"/>
              <w:rPr>
                <w:rFonts w:ascii="Times New Roman" w:hAnsi="Times New Roman"/>
                <w:sz w:val="20"/>
                <w:szCs w:val="20"/>
              </w:rPr>
            </w:pPr>
            <w:r w:rsidRPr="00565DEF">
              <w:rPr>
                <w:rFonts w:ascii="Times New Roman" w:hAnsi="Times New Roman"/>
                <w:sz w:val="20"/>
                <w:szCs w:val="20"/>
              </w:rPr>
              <w:t xml:space="preserve">профессиональных </w:t>
            </w:r>
          </w:p>
          <w:p w:rsidR="00E50AF3" w:rsidRPr="00565DEF" w:rsidRDefault="00E50AF3" w:rsidP="00565DEF">
            <w:pPr>
              <w:spacing w:after="0"/>
              <w:jc w:val="center"/>
              <w:rPr>
                <w:rFonts w:ascii="Times New Roman" w:hAnsi="Times New Roman"/>
                <w:sz w:val="20"/>
                <w:szCs w:val="20"/>
              </w:rPr>
            </w:pPr>
            <w:r w:rsidRPr="00565DEF">
              <w:rPr>
                <w:rFonts w:ascii="Times New Roman" w:hAnsi="Times New Roman"/>
                <w:sz w:val="20"/>
                <w:szCs w:val="20"/>
              </w:rPr>
              <w:t>компетенций</w:t>
            </w:r>
          </w:p>
        </w:tc>
        <w:tc>
          <w:tcPr>
            <w:tcW w:w="998" w:type="pct"/>
            <w:vMerge w:val="restart"/>
          </w:tcPr>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r w:rsidRPr="00565DEF">
              <w:rPr>
                <w:rFonts w:ascii="Times New Roman" w:hAnsi="Times New Roman"/>
                <w:sz w:val="20"/>
                <w:szCs w:val="20"/>
              </w:rPr>
              <w:t>Наименование разделов профессионального модуля</w:t>
            </w:r>
          </w:p>
        </w:tc>
        <w:tc>
          <w:tcPr>
            <w:tcW w:w="351" w:type="pct"/>
            <w:vMerge w:val="restart"/>
          </w:tcPr>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r w:rsidRPr="00565DEF">
              <w:rPr>
                <w:rFonts w:ascii="Times New Roman" w:hAnsi="Times New Roman"/>
                <w:sz w:val="20"/>
                <w:szCs w:val="20"/>
              </w:rPr>
              <w:t>Всего часов</w:t>
            </w:r>
          </w:p>
          <w:p w:rsidR="00E50AF3" w:rsidRPr="00565DEF" w:rsidRDefault="00E50AF3" w:rsidP="005279BB">
            <w:pPr>
              <w:spacing w:after="0"/>
              <w:jc w:val="center"/>
              <w:rPr>
                <w:rFonts w:ascii="Times New Roman" w:hAnsi="Times New Roman"/>
                <w:i/>
                <w:sz w:val="20"/>
                <w:szCs w:val="20"/>
              </w:rPr>
            </w:pPr>
            <w:r w:rsidRPr="00565DEF">
              <w:rPr>
                <w:rFonts w:ascii="Times New Roman" w:hAnsi="Times New Roman"/>
                <w:i/>
                <w:sz w:val="20"/>
                <w:szCs w:val="20"/>
              </w:rPr>
              <w:t>(макс. учебная нагрузка и практики</w:t>
            </w:r>
          </w:p>
        </w:tc>
        <w:tc>
          <w:tcPr>
            <w:tcW w:w="259" w:type="pct"/>
          </w:tcPr>
          <w:p w:rsidR="00E50AF3" w:rsidRPr="00565DEF" w:rsidRDefault="00E50AF3" w:rsidP="005279BB">
            <w:pPr>
              <w:spacing w:after="0"/>
              <w:jc w:val="center"/>
              <w:rPr>
                <w:rFonts w:ascii="Times New Roman" w:hAnsi="Times New Roman"/>
                <w:sz w:val="20"/>
                <w:szCs w:val="20"/>
              </w:rPr>
            </w:pPr>
          </w:p>
        </w:tc>
        <w:tc>
          <w:tcPr>
            <w:tcW w:w="1949" w:type="pct"/>
            <w:gridSpan w:val="5"/>
          </w:tcPr>
          <w:p w:rsidR="00E50AF3" w:rsidRPr="00565DEF" w:rsidRDefault="00E50AF3" w:rsidP="005279BB">
            <w:pPr>
              <w:spacing w:after="0"/>
              <w:jc w:val="center"/>
              <w:rPr>
                <w:rFonts w:ascii="Times New Roman" w:hAnsi="Times New Roman"/>
                <w:sz w:val="20"/>
                <w:szCs w:val="20"/>
              </w:rPr>
            </w:pPr>
            <w:r w:rsidRPr="00565DEF">
              <w:rPr>
                <w:rFonts w:ascii="Times New Roman" w:hAnsi="Times New Roman"/>
                <w:sz w:val="20"/>
                <w:szCs w:val="20"/>
              </w:rPr>
              <w:t>Объем времени, отведенный на освоение междисциплинарного курса (курсов)</w:t>
            </w:r>
          </w:p>
        </w:tc>
        <w:tc>
          <w:tcPr>
            <w:tcW w:w="822" w:type="pct"/>
            <w:gridSpan w:val="2"/>
          </w:tcPr>
          <w:p w:rsidR="00E50AF3" w:rsidRPr="00565DEF" w:rsidRDefault="00E50AF3" w:rsidP="005279BB">
            <w:pPr>
              <w:spacing w:after="0"/>
              <w:jc w:val="center"/>
              <w:rPr>
                <w:rFonts w:ascii="Times New Roman" w:hAnsi="Times New Roman"/>
                <w:sz w:val="20"/>
                <w:szCs w:val="20"/>
              </w:rPr>
            </w:pPr>
          </w:p>
          <w:p w:rsidR="00E50AF3" w:rsidRPr="00565DEF" w:rsidRDefault="00E50AF3" w:rsidP="005279BB">
            <w:pPr>
              <w:spacing w:after="0"/>
              <w:jc w:val="center"/>
              <w:rPr>
                <w:rFonts w:ascii="Times New Roman" w:hAnsi="Times New Roman"/>
                <w:sz w:val="20"/>
                <w:szCs w:val="20"/>
              </w:rPr>
            </w:pPr>
            <w:r w:rsidRPr="00565DEF">
              <w:rPr>
                <w:rFonts w:ascii="Times New Roman" w:hAnsi="Times New Roman"/>
                <w:sz w:val="20"/>
                <w:szCs w:val="20"/>
              </w:rPr>
              <w:t>Практика</w:t>
            </w:r>
          </w:p>
        </w:tc>
      </w:tr>
      <w:tr w:rsidR="00E50AF3" w:rsidRPr="005279BB" w:rsidTr="00CE1530">
        <w:tc>
          <w:tcPr>
            <w:tcW w:w="621" w:type="pct"/>
            <w:vMerge/>
          </w:tcPr>
          <w:p w:rsidR="00E50AF3" w:rsidRPr="00565DEF" w:rsidRDefault="00E50AF3" w:rsidP="005279BB">
            <w:pPr>
              <w:spacing w:after="0"/>
              <w:jc w:val="center"/>
              <w:rPr>
                <w:rFonts w:ascii="Times New Roman" w:hAnsi="Times New Roman"/>
                <w:sz w:val="20"/>
                <w:szCs w:val="20"/>
              </w:rPr>
            </w:pPr>
          </w:p>
        </w:tc>
        <w:tc>
          <w:tcPr>
            <w:tcW w:w="998" w:type="pct"/>
            <w:vMerge/>
          </w:tcPr>
          <w:p w:rsidR="00E50AF3" w:rsidRPr="00565DEF" w:rsidRDefault="00E50AF3" w:rsidP="005279BB">
            <w:pPr>
              <w:spacing w:after="0"/>
              <w:jc w:val="center"/>
              <w:rPr>
                <w:rFonts w:ascii="Times New Roman" w:hAnsi="Times New Roman"/>
                <w:sz w:val="20"/>
                <w:szCs w:val="20"/>
              </w:rPr>
            </w:pPr>
          </w:p>
        </w:tc>
        <w:tc>
          <w:tcPr>
            <w:tcW w:w="351" w:type="pct"/>
            <w:vMerge/>
          </w:tcPr>
          <w:p w:rsidR="00E50AF3" w:rsidRPr="00565DEF" w:rsidRDefault="00E50AF3" w:rsidP="005279BB">
            <w:pPr>
              <w:spacing w:after="0"/>
              <w:jc w:val="center"/>
              <w:rPr>
                <w:rFonts w:ascii="Times New Roman" w:hAnsi="Times New Roman"/>
                <w:sz w:val="20"/>
                <w:szCs w:val="20"/>
              </w:rPr>
            </w:pPr>
          </w:p>
        </w:tc>
        <w:tc>
          <w:tcPr>
            <w:tcW w:w="259" w:type="pct"/>
          </w:tcPr>
          <w:p w:rsidR="00E50AF3" w:rsidRPr="009C70BD" w:rsidRDefault="00E50AF3" w:rsidP="005279BB">
            <w:pPr>
              <w:spacing w:after="0"/>
              <w:jc w:val="center"/>
              <w:rPr>
                <w:rFonts w:ascii="Times New Roman" w:hAnsi="Times New Roman"/>
                <w:sz w:val="20"/>
                <w:szCs w:val="20"/>
              </w:rPr>
            </w:pPr>
          </w:p>
        </w:tc>
        <w:tc>
          <w:tcPr>
            <w:tcW w:w="1256" w:type="pct"/>
            <w:gridSpan w:val="3"/>
          </w:tcPr>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Обязательная аудиторная учебная нагрузка обучающегося</w:t>
            </w:r>
          </w:p>
        </w:tc>
        <w:tc>
          <w:tcPr>
            <w:tcW w:w="693" w:type="pct"/>
            <w:gridSpan w:val="2"/>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Самостоятельная работа обучающегося</w:t>
            </w:r>
          </w:p>
        </w:tc>
        <w:tc>
          <w:tcPr>
            <w:tcW w:w="346" w:type="pct"/>
            <w:vMerge w:val="restart"/>
          </w:tcPr>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Учебная, часов</w:t>
            </w:r>
          </w:p>
        </w:tc>
        <w:tc>
          <w:tcPr>
            <w:tcW w:w="476" w:type="pct"/>
            <w:vMerge w:val="restart"/>
          </w:tcPr>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proofErr w:type="spellStart"/>
            <w:proofErr w:type="gramStart"/>
            <w:r w:rsidRPr="009C70BD">
              <w:rPr>
                <w:rFonts w:ascii="Times New Roman" w:hAnsi="Times New Roman"/>
                <w:sz w:val="20"/>
                <w:szCs w:val="20"/>
              </w:rPr>
              <w:t>Производ-ственная</w:t>
            </w:r>
            <w:proofErr w:type="spellEnd"/>
            <w:proofErr w:type="gramEnd"/>
            <w:r w:rsidRPr="009C70BD">
              <w:rPr>
                <w:rFonts w:ascii="Times New Roman" w:hAnsi="Times New Roman"/>
                <w:sz w:val="20"/>
                <w:szCs w:val="20"/>
              </w:rPr>
              <w:t>, часов</w:t>
            </w:r>
          </w:p>
        </w:tc>
      </w:tr>
      <w:tr w:rsidR="00E50AF3" w:rsidRPr="005279BB" w:rsidTr="00CE1530">
        <w:tc>
          <w:tcPr>
            <w:tcW w:w="621" w:type="pct"/>
            <w:vMerge/>
          </w:tcPr>
          <w:p w:rsidR="00E50AF3" w:rsidRPr="005279BB" w:rsidRDefault="00E50AF3" w:rsidP="005279BB">
            <w:pPr>
              <w:spacing w:after="0"/>
              <w:jc w:val="center"/>
              <w:rPr>
                <w:rFonts w:ascii="Times New Roman" w:hAnsi="Times New Roman"/>
              </w:rPr>
            </w:pPr>
          </w:p>
        </w:tc>
        <w:tc>
          <w:tcPr>
            <w:tcW w:w="998" w:type="pct"/>
            <w:vMerge/>
          </w:tcPr>
          <w:p w:rsidR="00E50AF3" w:rsidRPr="005279BB" w:rsidRDefault="00E50AF3" w:rsidP="005279BB">
            <w:pPr>
              <w:spacing w:after="0"/>
              <w:jc w:val="center"/>
              <w:rPr>
                <w:rFonts w:ascii="Times New Roman" w:hAnsi="Times New Roman"/>
              </w:rPr>
            </w:pPr>
          </w:p>
        </w:tc>
        <w:tc>
          <w:tcPr>
            <w:tcW w:w="351" w:type="pct"/>
            <w:vMerge/>
          </w:tcPr>
          <w:p w:rsidR="00E50AF3" w:rsidRPr="005279BB" w:rsidRDefault="00E50AF3" w:rsidP="005279BB">
            <w:pPr>
              <w:spacing w:after="0"/>
              <w:jc w:val="center"/>
              <w:rPr>
                <w:rFonts w:ascii="Times New Roman" w:hAnsi="Times New Roman"/>
              </w:rPr>
            </w:pPr>
          </w:p>
        </w:tc>
        <w:tc>
          <w:tcPr>
            <w:tcW w:w="259" w:type="pct"/>
          </w:tcPr>
          <w:p w:rsidR="00E50AF3" w:rsidRPr="009C70BD" w:rsidRDefault="00E50AF3" w:rsidP="005279BB">
            <w:pPr>
              <w:spacing w:after="0"/>
              <w:jc w:val="center"/>
              <w:rPr>
                <w:rFonts w:ascii="Times New Roman" w:hAnsi="Times New Roman"/>
                <w:sz w:val="20"/>
                <w:szCs w:val="20"/>
              </w:rPr>
            </w:pP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Всего, часов</w:t>
            </w:r>
          </w:p>
        </w:tc>
        <w:tc>
          <w:tcPr>
            <w:tcW w:w="473" w:type="pct"/>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 xml:space="preserve">в </w:t>
            </w:r>
            <w:proofErr w:type="spellStart"/>
            <w:r w:rsidRPr="009C70BD">
              <w:rPr>
                <w:rFonts w:ascii="Times New Roman" w:hAnsi="Times New Roman"/>
                <w:sz w:val="20"/>
                <w:szCs w:val="20"/>
              </w:rPr>
              <w:t>т.ч</w:t>
            </w:r>
            <w:proofErr w:type="spellEnd"/>
            <w:r w:rsidRPr="009C70BD">
              <w:rPr>
                <w:rFonts w:ascii="Times New Roman" w:hAnsi="Times New Roman"/>
                <w:sz w:val="20"/>
                <w:szCs w:val="20"/>
              </w:rPr>
              <w:t xml:space="preserve">. лабораторные работы и </w:t>
            </w:r>
          </w:p>
          <w:p w:rsidR="00E50AF3" w:rsidRPr="009C70BD" w:rsidRDefault="00E50AF3" w:rsidP="009C70BD">
            <w:pPr>
              <w:spacing w:after="0"/>
              <w:jc w:val="center"/>
              <w:rPr>
                <w:rFonts w:ascii="Times New Roman" w:hAnsi="Times New Roman"/>
                <w:sz w:val="20"/>
                <w:szCs w:val="20"/>
              </w:rPr>
            </w:pPr>
            <w:r w:rsidRPr="009C70BD">
              <w:rPr>
                <w:rFonts w:ascii="Times New Roman" w:hAnsi="Times New Roman"/>
                <w:sz w:val="20"/>
                <w:szCs w:val="20"/>
              </w:rPr>
              <w:t>практические занятия, ч</w:t>
            </w:r>
            <w:r>
              <w:rPr>
                <w:rFonts w:ascii="Times New Roman" w:hAnsi="Times New Roman"/>
                <w:sz w:val="20"/>
                <w:szCs w:val="20"/>
              </w:rPr>
              <w:t>а</w:t>
            </w:r>
            <w:r w:rsidRPr="009C70BD">
              <w:rPr>
                <w:rFonts w:ascii="Times New Roman" w:hAnsi="Times New Roman"/>
                <w:sz w:val="20"/>
                <w:szCs w:val="20"/>
              </w:rPr>
              <w:t>сов</w:t>
            </w:r>
          </w:p>
        </w:tc>
        <w:tc>
          <w:tcPr>
            <w:tcW w:w="325" w:type="pct"/>
          </w:tcPr>
          <w:p w:rsidR="00E50AF3" w:rsidRPr="009C70BD" w:rsidRDefault="00CE1530" w:rsidP="005279BB">
            <w:pPr>
              <w:spacing w:after="0"/>
              <w:jc w:val="center"/>
              <w:rPr>
                <w:rFonts w:ascii="Times New Roman" w:hAnsi="Times New Roman"/>
                <w:sz w:val="20"/>
                <w:szCs w:val="20"/>
              </w:rPr>
            </w:pPr>
            <w:r>
              <w:rPr>
                <w:rFonts w:ascii="Times New Roman" w:hAnsi="Times New Roman"/>
                <w:sz w:val="20"/>
                <w:szCs w:val="20"/>
              </w:rPr>
              <w:t xml:space="preserve">в </w:t>
            </w:r>
            <w:proofErr w:type="spellStart"/>
            <w:r>
              <w:rPr>
                <w:rFonts w:ascii="Times New Roman" w:hAnsi="Times New Roman"/>
                <w:sz w:val="20"/>
                <w:szCs w:val="20"/>
              </w:rPr>
              <w:t>т.ч</w:t>
            </w:r>
            <w:proofErr w:type="spellEnd"/>
            <w:r>
              <w:rPr>
                <w:rFonts w:ascii="Times New Roman" w:hAnsi="Times New Roman"/>
                <w:sz w:val="20"/>
                <w:szCs w:val="20"/>
              </w:rPr>
              <w:t xml:space="preserve">. в форме </w:t>
            </w:r>
            <w:proofErr w:type="spellStart"/>
            <w:r>
              <w:rPr>
                <w:rFonts w:ascii="Times New Roman" w:hAnsi="Times New Roman"/>
                <w:sz w:val="20"/>
                <w:szCs w:val="20"/>
              </w:rPr>
              <w:t>практич</w:t>
            </w:r>
            <w:proofErr w:type="spellEnd"/>
            <w:r>
              <w:rPr>
                <w:rFonts w:ascii="Times New Roman" w:hAnsi="Times New Roman"/>
                <w:sz w:val="20"/>
                <w:szCs w:val="20"/>
              </w:rPr>
              <w:t xml:space="preserve">. </w:t>
            </w:r>
            <w:proofErr w:type="spellStart"/>
            <w:r w:rsidR="00CE7042">
              <w:rPr>
                <w:rFonts w:ascii="Times New Roman" w:hAnsi="Times New Roman"/>
                <w:sz w:val="20"/>
                <w:szCs w:val="20"/>
              </w:rPr>
              <w:t>подг</w:t>
            </w:r>
            <w:proofErr w:type="spellEnd"/>
            <w:r>
              <w:rPr>
                <w:rFonts w:ascii="Times New Roman" w:hAnsi="Times New Roman"/>
                <w:sz w:val="20"/>
                <w:szCs w:val="20"/>
              </w:rPr>
              <w:t>.</w:t>
            </w:r>
          </w:p>
        </w:tc>
        <w:tc>
          <w:tcPr>
            <w:tcW w:w="458" w:type="pct"/>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 xml:space="preserve">в </w:t>
            </w:r>
            <w:proofErr w:type="spellStart"/>
            <w:r w:rsidRPr="009C70BD">
              <w:rPr>
                <w:rFonts w:ascii="Times New Roman" w:hAnsi="Times New Roman"/>
                <w:sz w:val="20"/>
                <w:szCs w:val="20"/>
              </w:rPr>
              <w:t>т.ч</w:t>
            </w:r>
            <w:proofErr w:type="spellEnd"/>
            <w:r w:rsidRPr="009C70BD">
              <w:rPr>
                <w:rFonts w:ascii="Times New Roman" w:hAnsi="Times New Roman"/>
                <w:sz w:val="20"/>
                <w:szCs w:val="20"/>
              </w:rPr>
              <w:t>.,</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курсовая</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работа</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(проект), часов</w:t>
            </w:r>
          </w:p>
        </w:tc>
        <w:tc>
          <w:tcPr>
            <w:tcW w:w="346" w:type="pct"/>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Всего, часов</w:t>
            </w:r>
          </w:p>
        </w:tc>
        <w:tc>
          <w:tcPr>
            <w:tcW w:w="347" w:type="pct"/>
          </w:tcPr>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 xml:space="preserve">в </w:t>
            </w:r>
            <w:proofErr w:type="spellStart"/>
            <w:r w:rsidRPr="009C70BD">
              <w:rPr>
                <w:rFonts w:ascii="Times New Roman" w:hAnsi="Times New Roman"/>
                <w:sz w:val="20"/>
                <w:szCs w:val="20"/>
              </w:rPr>
              <w:t>т.ч</w:t>
            </w:r>
            <w:proofErr w:type="spellEnd"/>
            <w:r w:rsidRPr="009C70BD">
              <w:rPr>
                <w:rFonts w:ascii="Times New Roman" w:hAnsi="Times New Roman"/>
                <w:sz w:val="20"/>
                <w:szCs w:val="20"/>
              </w:rPr>
              <w:t>.,</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курсовая</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работа</w:t>
            </w:r>
          </w:p>
          <w:p w:rsidR="00E50AF3" w:rsidRPr="009C70BD" w:rsidRDefault="00E50AF3" w:rsidP="005279BB">
            <w:pPr>
              <w:spacing w:after="0"/>
              <w:jc w:val="center"/>
              <w:rPr>
                <w:rFonts w:ascii="Times New Roman" w:hAnsi="Times New Roman"/>
                <w:sz w:val="20"/>
                <w:szCs w:val="20"/>
              </w:rPr>
            </w:pPr>
            <w:r w:rsidRPr="009C70BD">
              <w:rPr>
                <w:rFonts w:ascii="Times New Roman" w:hAnsi="Times New Roman"/>
                <w:sz w:val="20"/>
                <w:szCs w:val="20"/>
              </w:rPr>
              <w:t>(проект), часов</w:t>
            </w:r>
          </w:p>
        </w:tc>
        <w:tc>
          <w:tcPr>
            <w:tcW w:w="346" w:type="pct"/>
            <w:vMerge/>
          </w:tcPr>
          <w:p w:rsidR="00E50AF3" w:rsidRPr="009C70BD" w:rsidRDefault="00E50AF3" w:rsidP="005279BB">
            <w:pPr>
              <w:spacing w:after="0"/>
              <w:jc w:val="center"/>
              <w:rPr>
                <w:rFonts w:ascii="Times New Roman" w:hAnsi="Times New Roman"/>
                <w:sz w:val="20"/>
                <w:szCs w:val="20"/>
              </w:rPr>
            </w:pPr>
          </w:p>
        </w:tc>
        <w:tc>
          <w:tcPr>
            <w:tcW w:w="476" w:type="pct"/>
            <w:vMerge/>
          </w:tcPr>
          <w:p w:rsidR="00E50AF3" w:rsidRPr="009C70BD" w:rsidRDefault="00E50AF3" w:rsidP="005279BB">
            <w:pPr>
              <w:spacing w:after="0"/>
              <w:jc w:val="center"/>
              <w:rPr>
                <w:rFonts w:ascii="Times New Roman" w:hAnsi="Times New Roman"/>
                <w:sz w:val="20"/>
                <w:szCs w:val="20"/>
              </w:rPr>
            </w:pPr>
          </w:p>
        </w:tc>
      </w:tr>
      <w:tr w:rsidR="00E50AF3" w:rsidRPr="005279BB" w:rsidTr="00CE1530">
        <w:tc>
          <w:tcPr>
            <w:tcW w:w="621" w:type="pct"/>
          </w:tcPr>
          <w:p w:rsidR="00E50AF3" w:rsidRPr="005279BB" w:rsidRDefault="00E50AF3" w:rsidP="005279BB">
            <w:pPr>
              <w:spacing w:after="0"/>
              <w:jc w:val="center"/>
              <w:rPr>
                <w:rFonts w:ascii="Times New Roman" w:hAnsi="Times New Roman"/>
              </w:rPr>
            </w:pPr>
            <w:r w:rsidRPr="005279BB">
              <w:rPr>
                <w:rFonts w:ascii="Times New Roman" w:hAnsi="Times New Roman"/>
              </w:rPr>
              <w:t>1</w:t>
            </w:r>
          </w:p>
        </w:tc>
        <w:tc>
          <w:tcPr>
            <w:tcW w:w="998" w:type="pct"/>
          </w:tcPr>
          <w:p w:rsidR="00E50AF3" w:rsidRPr="005279BB" w:rsidRDefault="00E50AF3" w:rsidP="005279BB">
            <w:pPr>
              <w:spacing w:after="0"/>
              <w:jc w:val="center"/>
              <w:rPr>
                <w:rFonts w:ascii="Times New Roman" w:hAnsi="Times New Roman"/>
              </w:rPr>
            </w:pPr>
            <w:r w:rsidRPr="005279BB">
              <w:rPr>
                <w:rFonts w:ascii="Times New Roman" w:hAnsi="Times New Roman"/>
              </w:rPr>
              <w:t>2</w:t>
            </w:r>
          </w:p>
        </w:tc>
        <w:tc>
          <w:tcPr>
            <w:tcW w:w="351" w:type="pct"/>
          </w:tcPr>
          <w:p w:rsidR="00E50AF3" w:rsidRPr="005279BB" w:rsidRDefault="00E50AF3" w:rsidP="005279BB">
            <w:pPr>
              <w:spacing w:after="0"/>
              <w:jc w:val="center"/>
              <w:rPr>
                <w:rFonts w:ascii="Times New Roman" w:hAnsi="Times New Roman"/>
              </w:rPr>
            </w:pPr>
            <w:r w:rsidRPr="005279BB">
              <w:rPr>
                <w:rFonts w:ascii="Times New Roman" w:hAnsi="Times New Roman"/>
              </w:rPr>
              <w:t>3</w:t>
            </w:r>
          </w:p>
        </w:tc>
        <w:tc>
          <w:tcPr>
            <w:tcW w:w="259" w:type="pct"/>
          </w:tcPr>
          <w:p w:rsidR="00E50AF3" w:rsidRPr="005279BB" w:rsidRDefault="00E50AF3" w:rsidP="005279BB">
            <w:pPr>
              <w:spacing w:after="0"/>
              <w:jc w:val="center"/>
              <w:rPr>
                <w:rFonts w:ascii="Times New Roman" w:hAnsi="Times New Roman"/>
              </w:rPr>
            </w:pPr>
            <w:r w:rsidRPr="005279BB">
              <w:rPr>
                <w:rFonts w:ascii="Times New Roman" w:hAnsi="Times New Roman"/>
              </w:rPr>
              <w:t>4</w:t>
            </w:r>
          </w:p>
        </w:tc>
        <w:tc>
          <w:tcPr>
            <w:tcW w:w="473" w:type="pct"/>
          </w:tcPr>
          <w:p w:rsidR="00E50AF3" w:rsidRPr="005279BB" w:rsidRDefault="00E50AF3" w:rsidP="005279BB">
            <w:pPr>
              <w:spacing w:after="0"/>
              <w:jc w:val="center"/>
              <w:rPr>
                <w:rFonts w:ascii="Times New Roman" w:hAnsi="Times New Roman"/>
              </w:rPr>
            </w:pPr>
            <w:r w:rsidRPr="005279BB">
              <w:rPr>
                <w:rFonts w:ascii="Times New Roman" w:hAnsi="Times New Roman"/>
              </w:rPr>
              <w:t>5</w:t>
            </w:r>
          </w:p>
        </w:tc>
        <w:tc>
          <w:tcPr>
            <w:tcW w:w="325" w:type="pct"/>
          </w:tcPr>
          <w:p w:rsidR="00E50AF3" w:rsidRPr="005279BB" w:rsidRDefault="00E50AF3" w:rsidP="005279BB">
            <w:pPr>
              <w:spacing w:after="0"/>
              <w:jc w:val="center"/>
              <w:rPr>
                <w:rFonts w:ascii="Times New Roman" w:hAnsi="Times New Roman"/>
              </w:rPr>
            </w:pPr>
          </w:p>
        </w:tc>
        <w:tc>
          <w:tcPr>
            <w:tcW w:w="458" w:type="pct"/>
          </w:tcPr>
          <w:p w:rsidR="00E50AF3" w:rsidRPr="005279BB" w:rsidRDefault="00E50AF3" w:rsidP="005279BB">
            <w:pPr>
              <w:spacing w:after="0"/>
              <w:jc w:val="center"/>
              <w:rPr>
                <w:rFonts w:ascii="Times New Roman" w:hAnsi="Times New Roman"/>
              </w:rPr>
            </w:pPr>
            <w:r w:rsidRPr="005279BB">
              <w:rPr>
                <w:rFonts w:ascii="Times New Roman" w:hAnsi="Times New Roman"/>
              </w:rPr>
              <w:t>1</w:t>
            </w:r>
          </w:p>
        </w:tc>
        <w:tc>
          <w:tcPr>
            <w:tcW w:w="346" w:type="pct"/>
          </w:tcPr>
          <w:p w:rsidR="00E50AF3" w:rsidRPr="005279BB" w:rsidRDefault="00E50AF3" w:rsidP="005279BB">
            <w:pPr>
              <w:spacing w:after="0"/>
              <w:jc w:val="center"/>
              <w:rPr>
                <w:rFonts w:ascii="Times New Roman" w:hAnsi="Times New Roman"/>
              </w:rPr>
            </w:pPr>
            <w:r w:rsidRPr="005279BB">
              <w:rPr>
                <w:rFonts w:ascii="Times New Roman" w:hAnsi="Times New Roman"/>
              </w:rPr>
              <w:t>2</w:t>
            </w:r>
          </w:p>
        </w:tc>
        <w:tc>
          <w:tcPr>
            <w:tcW w:w="347" w:type="pct"/>
          </w:tcPr>
          <w:p w:rsidR="00E50AF3" w:rsidRPr="005279BB" w:rsidRDefault="00E50AF3" w:rsidP="005279BB">
            <w:pPr>
              <w:spacing w:after="0"/>
              <w:jc w:val="center"/>
              <w:rPr>
                <w:rFonts w:ascii="Times New Roman" w:hAnsi="Times New Roman"/>
              </w:rPr>
            </w:pPr>
            <w:r w:rsidRPr="005279BB">
              <w:rPr>
                <w:rFonts w:ascii="Times New Roman" w:hAnsi="Times New Roman"/>
              </w:rPr>
              <w:t>3</w:t>
            </w:r>
          </w:p>
        </w:tc>
        <w:tc>
          <w:tcPr>
            <w:tcW w:w="346" w:type="pct"/>
          </w:tcPr>
          <w:p w:rsidR="00E50AF3" w:rsidRPr="005279BB" w:rsidRDefault="00E50AF3" w:rsidP="005279BB">
            <w:pPr>
              <w:spacing w:after="0"/>
              <w:jc w:val="center"/>
              <w:rPr>
                <w:rFonts w:ascii="Times New Roman" w:hAnsi="Times New Roman"/>
              </w:rPr>
            </w:pPr>
            <w:r w:rsidRPr="005279BB">
              <w:rPr>
                <w:rFonts w:ascii="Times New Roman" w:hAnsi="Times New Roman"/>
              </w:rPr>
              <w:t>4</w:t>
            </w:r>
          </w:p>
        </w:tc>
        <w:tc>
          <w:tcPr>
            <w:tcW w:w="476" w:type="pct"/>
          </w:tcPr>
          <w:p w:rsidR="00E50AF3" w:rsidRPr="005279BB" w:rsidRDefault="00E50AF3" w:rsidP="005279BB">
            <w:pPr>
              <w:spacing w:after="0"/>
              <w:jc w:val="center"/>
              <w:rPr>
                <w:rFonts w:ascii="Times New Roman" w:hAnsi="Times New Roman"/>
              </w:rPr>
            </w:pPr>
            <w:r w:rsidRPr="005279BB">
              <w:rPr>
                <w:rFonts w:ascii="Times New Roman" w:hAnsi="Times New Roman"/>
              </w:rPr>
              <w:t>5</w:t>
            </w:r>
          </w:p>
        </w:tc>
      </w:tr>
      <w:tr w:rsidR="00E50AF3" w:rsidRPr="005279BB" w:rsidTr="00CE1530">
        <w:tc>
          <w:tcPr>
            <w:tcW w:w="621" w:type="pct"/>
          </w:tcPr>
          <w:p w:rsidR="00E50AF3" w:rsidRPr="00DF6F31" w:rsidRDefault="00E50AF3" w:rsidP="00F005DB">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F005DB">
            <w:pPr>
              <w:spacing w:after="0"/>
              <w:rPr>
                <w:rFonts w:ascii="Times New Roman" w:hAnsi="Times New Roman"/>
                <w:sz w:val="20"/>
                <w:szCs w:val="20"/>
              </w:rPr>
            </w:pPr>
            <w:r w:rsidRPr="00DF6F31">
              <w:rPr>
                <w:rFonts w:ascii="Times New Roman" w:hAnsi="Times New Roman"/>
                <w:sz w:val="20"/>
                <w:szCs w:val="20"/>
              </w:rPr>
              <w:t>ОК 01 – ОК 11</w:t>
            </w:r>
          </w:p>
          <w:p w:rsidR="00E50AF3" w:rsidRPr="00DF6F31" w:rsidRDefault="00E50AF3" w:rsidP="00F005DB">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Pr>
          <w:p w:rsidR="00E50AF3" w:rsidRPr="008F1DBD" w:rsidRDefault="00E50AF3" w:rsidP="00F005DB">
            <w:pPr>
              <w:spacing w:after="0"/>
              <w:rPr>
                <w:rFonts w:ascii="Times New Roman" w:hAnsi="Times New Roman"/>
                <w:sz w:val="20"/>
                <w:szCs w:val="20"/>
              </w:rPr>
            </w:pPr>
            <w:r>
              <w:rPr>
                <w:rFonts w:ascii="Times New Roman" w:hAnsi="Times New Roman"/>
                <w:b/>
                <w:sz w:val="20"/>
                <w:szCs w:val="20"/>
              </w:rPr>
              <w:t>МДК.04.01</w:t>
            </w:r>
            <w:r w:rsidRPr="008F1DBD">
              <w:rPr>
                <w:rFonts w:ascii="Times New Roman" w:hAnsi="Times New Roman"/>
                <w:b/>
                <w:sz w:val="20"/>
                <w:szCs w:val="20"/>
              </w:rPr>
              <w:t>.</w:t>
            </w:r>
            <w:r w:rsidRPr="008F1DBD">
              <w:rPr>
                <w:rFonts w:ascii="Times New Roman" w:hAnsi="Times New Roman"/>
                <w:sz w:val="20"/>
                <w:szCs w:val="20"/>
              </w:rPr>
              <w:t xml:space="preserve"> Теоретическая подготовка водителей категорий «В» и «С»</w:t>
            </w:r>
          </w:p>
        </w:tc>
        <w:tc>
          <w:tcPr>
            <w:tcW w:w="351" w:type="pct"/>
            <w:vAlign w:val="center"/>
          </w:tcPr>
          <w:p w:rsidR="00E50AF3" w:rsidRPr="005279BB" w:rsidRDefault="004C5D5D" w:rsidP="00F005DB">
            <w:pPr>
              <w:spacing w:after="0"/>
              <w:jc w:val="center"/>
              <w:rPr>
                <w:rFonts w:ascii="Times New Roman" w:hAnsi="Times New Roman"/>
              </w:rPr>
            </w:pPr>
            <w:r>
              <w:rPr>
                <w:rFonts w:ascii="Times New Roman" w:hAnsi="Times New Roman"/>
              </w:rPr>
              <w:t>206</w:t>
            </w:r>
          </w:p>
        </w:tc>
        <w:tc>
          <w:tcPr>
            <w:tcW w:w="259" w:type="pct"/>
            <w:vAlign w:val="center"/>
          </w:tcPr>
          <w:p w:rsidR="00E50AF3" w:rsidRPr="005279BB" w:rsidRDefault="004C5D5D" w:rsidP="00F005DB">
            <w:pPr>
              <w:spacing w:after="0"/>
              <w:jc w:val="center"/>
              <w:rPr>
                <w:rFonts w:ascii="Times New Roman" w:hAnsi="Times New Roman"/>
              </w:rPr>
            </w:pPr>
            <w:r>
              <w:rPr>
                <w:rFonts w:ascii="Times New Roman" w:hAnsi="Times New Roman"/>
              </w:rPr>
              <w:t>194</w:t>
            </w:r>
          </w:p>
        </w:tc>
        <w:tc>
          <w:tcPr>
            <w:tcW w:w="473" w:type="pct"/>
            <w:vAlign w:val="center"/>
          </w:tcPr>
          <w:p w:rsidR="00E50AF3" w:rsidRPr="005279BB" w:rsidRDefault="004C5D5D" w:rsidP="00F005DB">
            <w:pPr>
              <w:spacing w:after="0"/>
              <w:jc w:val="center"/>
              <w:rPr>
                <w:rFonts w:ascii="Times New Roman" w:hAnsi="Times New Roman"/>
              </w:rPr>
            </w:pPr>
            <w:r>
              <w:rPr>
                <w:rFonts w:ascii="Times New Roman" w:hAnsi="Times New Roman"/>
              </w:rPr>
              <w:t>66</w:t>
            </w:r>
          </w:p>
        </w:tc>
        <w:tc>
          <w:tcPr>
            <w:tcW w:w="325" w:type="pct"/>
          </w:tcPr>
          <w:p w:rsidR="00E50AF3" w:rsidRPr="005279BB" w:rsidRDefault="00906CD7" w:rsidP="00F005DB">
            <w:pPr>
              <w:spacing w:after="0"/>
              <w:jc w:val="center"/>
              <w:rPr>
                <w:rFonts w:ascii="Times New Roman" w:hAnsi="Times New Roman"/>
              </w:rPr>
            </w:pPr>
            <w:r>
              <w:rPr>
                <w:rFonts w:ascii="Times New Roman" w:hAnsi="Times New Roman"/>
              </w:rPr>
              <w:t>32</w:t>
            </w:r>
          </w:p>
        </w:tc>
        <w:tc>
          <w:tcPr>
            <w:tcW w:w="458" w:type="pct"/>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vAlign w:val="center"/>
          </w:tcPr>
          <w:p w:rsidR="00E50AF3" w:rsidRPr="005279BB" w:rsidRDefault="008464BB" w:rsidP="00F005DB">
            <w:pPr>
              <w:spacing w:after="0"/>
              <w:jc w:val="center"/>
              <w:rPr>
                <w:rFonts w:ascii="Times New Roman" w:hAnsi="Times New Roman"/>
              </w:rPr>
            </w:pPr>
            <w:r>
              <w:rPr>
                <w:rFonts w:ascii="Times New Roman" w:hAnsi="Times New Roman"/>
              </w:rPr>
              <w:t>12</w:t>
            </w:r>
          </w:p>
        </w:tc>
        <w:tc>
          <w:tcPr>
            <w:tcW w:w="347" w:type="pct"/>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vMerge w:val="restart"/>
            <w:vAlign w:val="center"/>
          </w:tcPr>
          <w:p w:rsidR="00E50AF3" w:rsidRPr="005279BB" w:rsidRDefault="00E50AF3" w:rsidP="00565DEF">
            <w:pPr>
              <w:spacing w:after="0"/>
              <w:jc w:val="center"/>
              <w:rPr>
                <w:rFonts w:ascii="Times New Roman" w:hAnsi="Times New Roman"/>
              </w:rPr>
            </w:pPr>
            <w:r>
              <w:rPr>
                <w:rFonts w:ascii="Times New Roman" w:hAnsi="Times New Roman"/>
              </w:rPr>
              <w:t>36</w:t>
            </w:r>
          </w:p>
        </w:tc>
        <w:tc>
          <w:tcPr>
            <w:tcW w:w="476" w:type="pct"/>
            <w:vMerge w:val="restart"/>
            <w:vAlign w:val="center"/>
          </w:tcPr>
          <w:p w:rsidR="00E50AF3" w:rsidRPr="005279BB" w:rsidRDefault="00E50AF3" w:rsidP="00565DEF">
            <w:pPr>
              <w:spacing w:after="0"/>
              <w:jc w:val="center"/>
              <w:rPr>
                <w:rFonts w:ascii="Times New Roman" w:hAnsi="Times New Roman"/>
              </w:rPr>
            </w:pPr>
            <w:r>
              <w:rPr>
                <w:rFonts w:ascii="Times New Roman" w:hAnsi="Times New Roman"/>
              </w:rPr>
              <w:t>72</w:t>
            </w:r>
          </w:p>
        </w:tc>
      </w:tr>
      <w:tr w:rsidR="00E50AF3" w:rsidRPr="005279BB" w:rsidTr="00CE1530">
        <w:trPr>
          <w:trHeight w:val="688"/>
        </w:trPr>
        <w:tc>
          <w:tcPr>
            <w:tcW w:w="621" w:type="pct"/>
            <w:tcBorders>
              <w:bottom w:val="single" w:sz="4" w:space="0" w:color="auto"/>
            </w:tcBorders>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ОК 01 – ОК 11</w:t>
            </w:r>
          </w:p>
          <w:p w:rsidR="00E50AF3" w:rsidRPr="001F2132"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Borders>
              <w:bottom w:val="single" w:sz="4" w:space="0" w:color="auto"/>
            </w:tcBorders>
          </w:tcPr>
          <w:p w:rsidR="00E50AF3" w:rsidRPr="008F1DBD" w:rsidRDefault="00E50AF3" w:rsidP="00F005DB">
            <w:pPr>
              <w:spacing w:after="0"/>
              <w:rPr>
                <w:rFonts w:ascii="Times New Roman" w:hAnsi="Times New Roman"/>
                <w:sz w:val="20"/>
                <w:szCs w:val="20"/>
              </w:rPr>
            </w:pPr>
            <w:r>
              <w:rPr>
                <w:rFonts w:ascii="Times New Roman" w:hAnsi="Times New Roman"/>
                <w:b/>
                <w:sz w:val="20"/>
                <w:szCs w:val="20"/>
              </w:rPr>
              <w:t>МДК.04.02</w:t>
            </w:r>
            <w:r w:rsidRPr="008F1DBD">
              <w:rPr>
                <w:rFonts w:ascii="Times New Roman" w:hAnsi="Times New Roman"/>
                <w:b/>
                <w:sz w:val="20"/>
                <w:szCs w:val="20"/>
              </w:rPr>
              <w:t>.</w:t>
            </w:r>
            <w:r>
              <w:rPr>
                <w:rFonts w:ascii="Times New Roman" w:hAnsi="Times New Roman"/>
                <w:sz w:val="20"/>
                <w:szCs w:val="20"/>
              </w:rPr>
              <w:t xml:space="preserve"> Организация и выполнение пассажирских и грузовых перевозок на автомобильном транспорте</w:t>
            </w:r>
          </w:p>
        </w:tc>
        <w:tc>
          <w:tcPr>
            <w:tcW w:w="351" w:type="pct"/>
            <w:tcBorders>
              <w:bottom w:val="single" w:sz="4" w:space="0" w:color="auto"/>
            </w:tcBorders>
            <w:vAlign w:val="center"/>
          </w:tcPr>
          <w:p w:rsidR="00E50AF3" w:rsidRPr="005279BB" w:rsidRDefault="008464BB" w:rsidP="00F005DB">
            <w:pPr>
              <w:spacing w:after="0"/>
              <w:jc w:val="center"/>
              <w:rPr>
                <w:rFonts w:ascii="Times New Roman" w:hAnsi="Times New Roman"/>
              </w:rPr>
            </w:pPr>
            <w:r>
              <w:rPr>
                <w:rFonts w:ascii="Times New Roman" w:hAnsi="Times New Roman"/>
              </w:rPr>
              <w:t>90</w:t>
            </w:r>
          </w:p>
        </w:tc>
        <w:tc>
          <w:tcPr>
            <w:tcW w:w="259" w:type="pct"/>
            <w:tcBorders>
              <w:bottom w:val="single" w:sz="4" w:space="0" w:color="auto"/>
            </w:tcBorders>
            <w:vAlign w:val="center"/>
          </w:tcPr>
          <w:p w:rsidR="00E50AF3" w:rsidRPr="005279BB" w:rsidRDefault="008464BB" w:rsidP="00F005DB">
            <w:pPr>
              <w:spacing w:after="0"/>
              <w:jc w:val="center"/>
              <w:rPr>
                <w:rFonts w:ascii="Times New Roman" w:hAnsi="Times New Roman"/>
              </w:rPr>
            </w:pPr>
            <w:r>
              <w:rPr>
                <w:rFonts w:ascii="Times New Roman" w:hAnsi="Times New Roman"/>
              </w:rPr>
              <w:t>78</w:t>
            </w:r>
          </w:p>
        </w:tc>
        <w:tc>
          <w:tcPr>
            <w:tcW w:w="473" w:type="pct"/>
            <w:tcBorders>
              <w:bottom w:val="single" w:sz="4" w:space="0" w:color="auto"/>
            </w:tcBorders>
            <w:vAlign w:val="center"/>
          </w:tcPr>
          <w:p w:rsidR="00E50AF3" w:rsidRPr="005279BB" w:rsidRDefault="008464BB" w:rsidP="00F005DB">
            <w:pPr>
              <w:spacing w:after="0"/>
              <w:jc w:val="center"/>
              <w:rPr>
                <w:rFonts w:ascii="Times New Roman" w:hAnsi="Times New Roman"/>
              </w:rPr>
            </w:pPr>
            <w:r>
              <w:rPr>
                <w:rFonts w:ascii="Times New Roman" w:hAnsi="Times New Roman"/>
              </w:rPr>
              <w:t>18</w:t>
            </w:r>
          </w:p>
        </w:tc>
        <w:tc>
          <w:tcPr>
            <w:tcW w:w="325" w:type="pct"/>
            <w:tcBorders>
              <w:bottom w:val="single" w:sz="4" w:space="0" w:color="auto"/>
            </w:tcBorders>
          </w:tcPr>
          <w:p w:rsidR="00E50AF3" w:rsidRPr="005279BB" w:rsidRDefault="00906CD7" w:rsidP="00F005DB">
            <w:pPr>
              <w:spacing w:after="0"/>
              <w:jc w:val="center"/>
              <w:rPr>
                <w:rFonts w:ascii="Times New Roman" w:hAnsi="Times New Roman"/>
              </w:rPr>
            </w:pPr>
            <w:r>
              <w:rPr>
                <w:rFonts w:ascii="Times New Roman" w:hAnsi="Times New Roman"/>
              </w:rPr>
              <w:t>4</w:t>
            </w:r>
          </w:p>
        </w:tc>
        <w:tc>
          <w:tcPr>
            <w:tcW w:w="458" w:type="pct"/>
            <w:tcBorders>
              <w:bottom w:val="single" w:sz="4" w:space="0" w:color="auto"/>
            </w:tcBorders>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tcBorders>
              <w:bottom w:val="single" w:sz="4" w:space="0" w:color="auto"/>
            </w:tcBorders>
            <w:vAlign w:val="center"/>
          </w:tcPr>
          <w:p w:rsidR="00E50AF3" w:rsidRPr="005279BB" w:rsidRDefault="008464BB" w:rsidP="00F005DB">
            <w:pPr>
              <w:spacing w:after="0"/>
              <w:jc w:val="center"/>
              <w:rPr>
                <w:rFonts w:ascii="Times New Roman" w:hAnsi="Times New Roman"/>
              </w:rPr>
            </w:pPr>
            <w:r>
              <w:rPr>
                <w:rFonts w:ascii="Times New Roman" w:hAnsi="Times New Roman"/>
              </w:rPr>
              <w:t>12</w:t>
            </w:r>
          </w:p>
        </w:tc>
        <w:tc>
          <w:tcPr>
            <w:tcW w:w="347" w:type="pct"/>
            <w:tcBorders>
              <w:bottom w:val="single" w:sz="4" w:space="0" w:color="auto"/>
            </w:tcBorders>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vMerge/>
            <w:vAlign w:val="center"/>
          </w:tcPr>
          <w:p w:rsidR="00E50AF3" w:rsidRPr="005279BB" w:rsidRDefault="00E50AF3" w:rsidP="005279BB">
            <w:pPr>
              <w:spacing w:after="0"/>
              <w:jc w:val="center"/>
              <w:rPr>
                <w:rFonts w:ascii="Times New Roman" w:hAnsi="Times New Roman"/>
              </w:rPr>
            </w:pPr>
          </w:p>
        </w:tc>
        <w:tc>
          <w:tcPr>
            <w:tcW w:w="476" w:type="pct"/>
            <w:vMerge/>
            <w:vAlign w:val="center"/>
          </w:tcPr>
          <w:p w:rsidR="00E50AF3" w:rsidRPr="005279BB" w:rsidRDefault="00E50AF3" w:rsidP="005279BB">
            <w:pPr>
              <w:spacing w:after="0"/>
              <w:jc w:val="center"/>
              <w:rPr>
                <w:rFonts w:ascii="Times New Roman" w:hAnsi="Times New Roman"/>
              </w:rPr>
            </w:pPr>
          </w:p>
        </w:tc>
      </w:tr>
      <w:tr w:rsidR="00E50AF3" w:rsidRPr="005279BB" w:rsidTr="00CE1530">
        <w:trPr>
          <w:trHeight w:val="113"/>
        </w:trPr>
        <w:tc>
          <w:tcPr>
            <w:tcW w:w="621" w:type="pct"/>
            <w:tcBorders>
              <w:top w:val="single" w:sz="4" w:space="0" w:color="auto"/>
            </w:tcBorders>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ОК 01 – ОК 11</w:t>
            </w:r>
          </w:p>
          <w:p w:rsidR="00E50AF3" w:rsidRPr="001F2132"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Borders>
              <w:top w:val="single" w:sz="4" w:space="0" w:color="auto"/>
            </w:tcBorders>
          </w:tcPr>
          <w:p w:rsidR="00E50AF3" w:rsidRPr="008F1DBD" w:rsidRDefault="00E50AF3" w:rsidP="00F005DB">
            <w:pPr>
              <w:spacing w:after="0"/>
              <w:rPr>
                <w:rFonts w:ascii="Times New Roman" w:hAnsi="Times New Roman"/>
                <w:sz w:val="20"/>
                <w:szCs w:val="20"/>
              </w:rPr>
            </w:pPr>
            <w:r>
              <w:rPr>
                <w:rFonts w:ascii="Times New Roman" w:hAnsi="Times New Roman"/>
                <w:b/>
                <w:sz w:val="20"/>
                <w:szCs w:val="20"/>
              </w:rPr>
              <w:t xml:space="preserve">МДК.04.03. </w:t>
            </w:r>
            <w:r w:rsidRPr="00363DE5">
              <w:rPr>
                <w:rFonts w:ascii="Times New Roman" w:hAnsi="Times New Roman"/>
                <w:sz w:val="20"/>
                <w:szCs w:val="20"/>
              </w:rPr>
              <w:t>Техническое обслуживание и ремонт автомобиля</w:t>
            </w:r>
          </w:p>
        </w:tc>
        <w:tc>
          <w:tcPr>
            <w:tcW w:w="351" w:type="pct"/>
            <w:tcBorders>
              <w:top w:val="single" w:sz="4" w:space="0" w:color="auto"/>
            </w:tcBorders>
            <w:vAlign w:val="center"/>
          </w:tcPr>
          <w:p w:rsidR="00E50AF3" w:rsidRPr="005279BB" w:rsidRDefault="008464BB" w:rsidP="00F005DB">
            <w:pPr>
              <w:spacing w:after="0"/>
              <w:jc w:val="center"/>
              <w:rPr>
                <w:rFonts w:ascii="Times New Roman" w:hAnsi="Times New Roman"/>
              </w:rPr>
            </w:pPr>
            <w:r>
              <w:rPr>
                <w:rFonts w:ascii="Times New Roman" w:hAnsi="Times New Roman"/>
              </w:rPr>
              <w:t>180</w:t>
            </w:r>
          </w:p>
        </w:tc>
        <w:tc>
          <w:tcPr>
            <w:tcW w:w="259" w:type="pct"/>
            <w:tcBorders>
              <w:top w:val="single" w:sz="4" w:space="0" w:color="auto"/>
            </w:tcBorders>
            <w:vAlign w:val="center"/>
          </w:tcPr>
          <w:p w:rsidR="00E50AF3" w:rsidRPr="005279BB" w:rsidRDefault="008464BB" w:rsidP="00F005DB">
            <w:pPr>
              <w:spacing w:after="0"/>
              <w:jc w:val="center"/>
              <w:rPr>
                <w:rFonts w:ascii="Times New Roman" w:hAnsi="Times New Roman"/>
              </w:rPr>
            </w:pPr>
            <w:r>
              <w:rPr>
                <w:rFonts w:ascii="Times New Roman" w:hAnsi="Times New Roman"/>
              </w:rPr>
              <w:t>168</w:t>
            </w:r>
          </w:p>
        </w:tc>
        <w:tc>
          <w:tcPr>
            <w:tcW w:w="473" w:type="pct"/>
            <w:tcBorders>
              <w:top w:val="single" w:sz="4" w:space="0" w:color="auto"/>
            </w:tcBorders>
            <w:vAlign w:val="center"/>
          </w:tcPr>
          <w:p w:rsidR="00E50AF3" w:rsidRPr="005279BB" w:rsidRDefault="008464BB" w:rsidP="00F005DB">
            <w:pPr>
              <w:spacing w:after="0"/>
              <w:jc w:val="center"/>
              <w:rPr>
                <w:rFonts w:ascii="Times New Roman" w:hAnsi="Times New Roman"/>
              </w:rPr>
            </w:pPr>
            <w:r>
              <w:rPr>
                <w:rFonts w:ascii="Times New Roman" w:hAnsi="Times New Roman"/>
              </w:rPr>
              <w:t>68</w:t>
            </w:r>
          </w:p>
        </w:tc>
        <w:tc>
          <w:tcPr>
            <w:tcW w:w="325" w:type="pct"/>
            <w:tcBorders>
              <w:top w:val="single" w:sz="4" w:space="0" w:color="auto"/>
            </w:tcBorders>
          </w:tcPr>
          <w:p w:rsidR="00E50AF3" w:rsidRPr="005279BB" w:rsidRDefault="00906CD7" w:rsidP="00F005DB">
            <w:pPr>
              <w:spacing w:after="0"/>
              <w:jc w:val="center"/>
              <w:rPr>
                <w:rFonts w:ascii="Times New Roman" w:hAnsi="Times New Roman"/>
              </w:rPr>
            </w:pPr>
            <w:r>
              <w:rPr>
                <w:rFonts w:ascii="Times New Roman" w:hAnsi="Times New Roman"/>
              </w:rPr>
              <w:t>10</w:t>
            </w:r>
          </w:p>
        </w:tc>
        <w:tc>
          <w:tcPr>
            <w:tcW w:w="458" w:type="pct"/>
            <w:tcBorders>
              <w:top w:val="single" w:sz="4" w:space="0" w:color="auto"/>
            </w:tcBorders>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tcBorders>
              <w:top w:val="single" w:sz="4" w:space="0" w:color="auto"/>
            </w:tcBorders>
            <w:vAlign w:val="center"/>
          </w:tcPr>
          <w:p w:rsidR="00E50AF3" w:rsidRPr="005279BB" w:rsidRDefault="008464BB" w:rsidP="00F005DB">
            <w:pPr>
              <w:spacing w:after="0"/>
              <w:jc w:val="center"/>
              <w:rPr>
                <w:rFonts w:ascii="Times New Roman" w:hAnsi="Times New Roman"/>
              </w:rPr>
            </w:pPr>
            <w:r>
              <w:rPr>
                <w:rFonts w:ascii="Times New Roman" w:hAnsi="Times New Roman"/>
              </w:rPr>
              <w:t>12</w:t>
            </w:r>
          </w:p>
        </w:tc>
        <w:tc>
          <w:tcPr>
            <w:tcW w:w="347" w:type="pct"/>
            <w:tcBorders>
              <w:top w:val="single" w:sz="4" w:space="0" w:color="auto"/>
            </w:tcBorders>
            <w:vAlign w:val="center"/>
          </w:tcPr>
          <w:p w:rsidR="00E50AF3" w:rsidRPr="005279BB" w:rsidRDefault="00E50AF3" w:rsidP="00F005DB">
            <w:pPr>
              <w:spacing w:after="0"/>
              <w:jc w:val="center"/>
              <w:rPr>
                <w:rFonts w:ascii="Times New Roman" w:hAnsi="Times New Roman"/>
              </w:rPr>
            </w:pPr>
            <w:r w:rsidRPr="005279BB">
              <w:rPr>
                <w:rFonts w:ascii="Times New Roman" w:hAnsi="Times New Roman"/>
              </w:rPr>
              <w:t>-</w:t>
            </w:r>
          </w:p>
        </w:tc>
        <w:tc>
          <w:tcPr>
            <w:tcW w:w="346" w:type="pct"/>
            <w:vMerge/>
            <w:vAlign w:val="center"/>
          </w:tcPr>
          <w:p w:rsidR="00E50AF3" w:rsidRPr="005279BB" w:rsidRDefault="00E50AF3" w:rsidP="005279BB">
            <w:pPr>
              <w:spacing w:after="0"/>
              <w:jc w:val="center"/>
              <w:rPr>
                <w:rFonts w:ascii="Times New Roman" w:hAnsi="Times New Roman"/>
              </w:rPr>
            </w:pPr>
          </w:p>
        </w:tc>
        <w:tc>
          <w:tcPr>
            <w:tcW w:w="476" w:type="pct"/>
            <w:vMerge/>
            <w:vAlign w:val="center"/>
          </w:tcPr>
          <w:p w:rsidR="00E50AF3" w:rsidRPr="005279BB" w:rsidRDefault="00E50AF3" w:rsidP="005279BB">
            <w:pPr>
              <w:spacing w:after="0"/>
              <w:jc w:val="center"/>
              <w:rPr>
                <w:rFonts w:ascii="Times New Roman" w:hAnsi="Times New Roman"/>
              </w:rPr>
            </w:pPr>
          </w:p>
        </w:tc>
      </w:tr>
      <w:tr w:rsidR="00E50AF3" w:rsidRPr="005279BB" w:rsidTr="00CE1530">
        <w:tc>
          <w:tcPr>
            <w:tcW w:w="621" w:type="pct"/>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ОК 01 – ОК 11</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Pr>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УП.04.</w:t>
            </w:r>
          </w:p>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Учебная практика</w:t>
            </w:r>
          </w:p>
        </w:tc>
        <w:tc>
          <w:tcPr>
            <w:tcW w:w="351" w:type="pct"/>
            <w:vAlign w:val="center"/>
          </w:tcPr>
          <w:p w:rsidR="00E50AF3" w:rsidRPr="005279BB" w:rsidRDefault="00E50AF3" w:rsidP="005279BB">
            <w:pPr>
              <w:spacing w:after="0"/>
              <w:jc w:val="center"/>
              <w:rPr>
                <w:rFonts w:ascii="Times New Roman" w:hAnsi="Times New Roman"/>
              </w:rPr>
            </w:pPr>
            <w:r>
              <w:rPr>
                <w:rFonts w:ascii="Times New Roman" w:hAnsi="Times New Roman"/>
              </w:rPr>
              <w:t>36</w:t>
            </w:r>
          </w:p>
        </w:tc>
        <w:tc>
          <w:tcPr>
            <w:tcW w:w="259" w:type="pct"/>
            <w:vAlign w:val="center"/>
          </w:tcPr>
          <w:p w:rsidR="00E50AF3" w:rsidRPr="005279BB" w:rsidRDefault="00E50AF3" w:rsidP="005279BB">
            <w:pPr>
              <w:spacing w:after="0"/>
              <w:jc w:val="center"/>
              <w:rPr>
                <w:rFonts w:ascii="Times New Roman" w:hAnsi="Times New Roman"/>
              </w:rPr>
            </w:pPr>
          </w:p>
        </w:tc>
        <w:tc>
          <w:tcPr>
            <w:tcW w:w="473" w:type="pct"/>
            <w:vAlign w:val="center"/>
          </w:tcPr>
          <w:p w:rsidR="00E50AF3" w:rsidRPr="005279BB" w:rsidRDefault="00E50AF3" w:rsidP="005279BB">
            <w:pPr>
              <w:spacing w:after="0"/>
              <w:jc w:val="center"/>
              <w:rPr>
                <w:rFonts w:ascii="Times New Roman" w:hAnsi="Times New Roman"/>
              </w:rPr>
            </w:pPr>
          </w:p>
        </w:tc>
        <w:tc>
          <w:tcPr>
            <w:tcW w:w="325" w:type="pct"/>
          </w:tcPr>
          <w:p w:rsidR="00E50AF3" w:rsidRPr="005279BB" w:rsidRDefault="00906CD7" w:rsidP="005279BB">
            <w:pPr>
              <w:spacing w:after="0"/>
              <w:jc w:val="center"/>
              <w:rPr>
                <w:rFonts w:ascii="Times New Roman" w:hAnsi="Times New Roman"/>
              </w:rPr>
            </w:pPr>
            <w:r>
              <w:rPr>
                <w:rFonts w:ascii="Times New Roman" w:hAnsi="Times New Roman"/>
              </w:rPr>
              <w:t>36</w:t>
            </w:r>
          </w:p>
        </w:tc>
        <w:tc>
          <w:tcPr>
            <w:tcW w:w="458"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347" w:type="pct"/>
            <w:vAlign w:val="center"/>
          </w:tcPr>
          <w:p w:rsidR="00E50AF3" w:rsidRPr="005279BB" w:rsidRDefault="00E50AF3" w:rsidP="005279BB">
            <w:pPr>
              <w:spacing w:after="0"/>
              <w:jc w:val="center"/>
              <w:rPr>
                <w:rFonts w:ascii="Times New Roman" w:hAnsi="Times New Roman"/>
              </w:rPr>
            </w:pPr>
          </w:p>
        </w:tc>
        <w:tc>
          <w:tcPr>
            <w:tcW w:w="346" w:type="pct"/>
            <w:vMerge/>
            <w:vAlign w:val="center"/>
          </w:tcPr>
          <w:p w:rsidR="00E50AF3" w:rsidRPr="005279BB" w:rsidRDefault="00E50AF3" w:rsidP="005279BB">
            <w:pPr>
              <w:spacing w:after="0"/>
              <w:jc w:val="center"/>
              <w:rPr>
                <w:rFonts w:ascii="Times New Roman" w:hAnsi="Times New Roman"/>
              </w:rPr>
            </w:pPr>
          </w:p>
        </w:tc>
        <w:tc>
          <w:tcPr>
            <w:tcW w:w="476" w:type="pct"/>
            <w:vMerge/>
            <w:vAlign w:val="center"/>
          </w:tcPr>
          <w:p w:rsidR="00E50AF3" w:rsidRPr="005279BB" w:rsidRDefault="00E50AF3" w:rsidP="005279BB">
            <w:pPr>
              <w:spacing w:after="0"/>
              <w:jc w:val="center"/>
              <w:rPr>
                <w:rFonts w:ascii="Times New Roman" w:hAnsi="Times New Roman"/>
              </w:rPr>
            </w:pPr>
          </w:p>
        </w:tc>
      </w:tr>
      <w:tr w:rsidR="00E50AF3" w:rsidRPr="005279BB" w:rsidTr="00CE1530">
        <w:tc>
          <w:tcPr>
            <w:tcW w:w="621" w:type="pct"/>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ОК 01 – ОК 11</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Pr>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ПП.04.</w:t>
            </w:r>
          </w:p>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Производственная практика,</w:t>
            </w:r>
          </w:p>
        </w:tc>
        <w:tc>
          <w:tcPr>
            <w:tcW w:w="351" w:type="pct"/>
            <w:vAlign w:val="center"/>
          </w:tcPr>
          <w:p w:rsidR="00E50AF3" w:rsidRDefault="00834D7A" w:rsidP="005279BB">
            <w:pPr>
              <w:spacing w:after="0"/>
              <w:jc w:val="center"/>
              <w:rPr>
                <w:rFonts w:ascii="Times New Roman" w:hAnsi="Times New Roman"/>
              </w:rPr>
            </w:pPr>
            <w:r>
              <w:rPr>
                <w:rFonts w:ascii="Times New Roman" w:hAnsi="Times New Roman"/>
              </w:rPr>
              <w:t>72</w:t>
            </w:r>
          </w:p>
          <w:p w:rsidR="00466F97" w:rsidRPr="005279BB" w:rsidRDefault="00466F97" w:rsidP="005279BB">
            <w:pPr>
              <w:spacing w:after="0"/>
              <w:jc w:val="center"/>
              <w:rPr>
                <w:rFonts w:ascii="Times New Roman" w:hAnsi="Times New Roman"/>
              </w:rPr>
            </w:pPr>
          </w:p>
        </w:tc>
        <w:tc>
          <w:tcPr>
            <w:tcW w:w="259" w:type="pct"/>
            <w:vAlign w:val="center"/>
          </w:tcPr>
          <w:p w:rsidR="00E50AF3" w:rsidRPr="005279BB" w:rsidRDefault="00E50AF3" w:rsidP="005279BB">
            <w:pPr>
              <w:spacing w:after="0"/>
              <w:jc w:val="center"/>
              <w:rPr>
                <w:rFonts w:ascii="Times New Roman" w:hAnsi="Times New Roman"/>
              </w:rPr>
            </w:pPr>
          </w:p>
        </w:tc>
        <w:tc>
          <w:tcPr>
            <w:tcW w:w="473" w:type="pct"/>
            <w:vAlign w:val="center"/>
          </w:tcPr>
          <w:p w:rsidR="00E50AF3" w:rsidRPr="005279BB" w:rsidRDefault="00E50AF3" w:rsidP="005279BB">
            <w:pPr>
              <w:spacing w:after="0"/>
              <w:jc w:val="center"/>
              <w:rPr>
                <w:rFonts w:ascii="Times New Roman" w:hAnsi="Times New Roman"/>
              </w:rPr>
            </w:pPr>
          </w:p>
        </w:tc>
        <w:tc>
          <w:tcPr>
            <w:tcW w:w="325" w:type="pct"/>
          </w:tcPr>
          <w:p w:rsidR="00E50AF3" w:rsidRPr="005279BB" w:rsidRDefault="00906CD7" w:rsidP="005279BB">
            <w:pPr>
              <w:spacing w:after="0"/>
              <w:jc w:val="center"/>
              <w:rPr>
                <w:rFonts w:ascii="Times New Roman" w:hAnsi="Times New Roman"/>
              </w:rPr>
            </w:pPr>
            <w:r>
              <w:rPr>
                <w:rFonts w:ascii="Times New Roman" w:hAnsi="Times New Roman"/>
              </w:rPr>
              <w:t>72</w:t>
            </w:r>
          </w:p>
        </w:tc>
        <w:tc>
          <w:tcPr>
            <w:tcW w:w="458"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347"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476" w:type="pct"/>
            <w:vMerge/>
            <w:vAlign w:val="center"/>
          </w:tcPr>
          <w:p w:rsidR="00E50AF3" w:rsidRPr="005279BB" w:rsidRDefault="00E50AF3" w:rsidP="005279BB">
            <w:pPr>
              <w:spacing w:after="0"/>
              <w:jc w:val="center"/>
              <w:rPr>
                <w:rFonts w:ascii="Times New Roman" w:hAnsi="Times New Roman"/>
              </w:rPr>
            </w:pPr>
          </w:p>
        </w:tc>
      </w:tr>
      <w:tr w:rsidR="00E50AF3" w:rsidRPr="005279BB" w:rsidTr="00CE1530">
        <w:tc>
          <w:tcPr>
            <w:tcW w:w="621" w:type="pct"/>
          </w:tcPr>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ПК 2.5.</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ОК 01 – ОК 11</w:t>
            </w:r>
          </w:p>
          <w:p w:rsidR="00E50AF3" w:rsidRPr="00DF6F31" w:rsidRDefault="00E50AF3" w:rsidP="00646737">
            <w:pPr>
              <w:spacing w:after="0"/>
              <w:rPr>
                <w:rFonts w:ascii="Times New Roman" w:hAnsi="Times New Roman"/>
                <w:sz w:val="20"/>
                <w:szCs w:val="20"/>
              </w:rPr>
            </w:pPr>
            <w:r w:rsidRPr="00DF6F31">
              <w:rPr>
                <w:rFonts w:ascii="Times New Roman" w:hAnsi="Times New Roman"/>
                <w:sz w:val="20"/>
                <w:szCs w:val="20"/>
              </w:rPr>
              <w:t>ЛР 4, ЛР 7</w:t>
            </w:r>
          </w:p>
        </w:tc>
        <w:tc>
          <w:tcPr>
            <w:tcW w:w="998" w:type="pct"/>
          </w:tcPr>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ПМ 04.ЭК.</w:t>
            </w:r>
          </w:p>
          <w:p w:rsidR="00E50AF3" w:rsidRPr="008F1DBD" w:rsidRDefault="00E50AF3" w:rsidP="005279BB">
            <w:pPr>
              <w:spacing w:after="0"/>
              <w:rPr>
                <w:rFonts w:ascii="Times New Roman" w:hAnsi="Times New Roman"/>
                <w:sz w:val="20"/>
                <w:szCs w:val="20"/>
              </w:rPr>
            </w:pPr>
            <w:r w:rsidRPr="008F1DBD">
              <w:rPr>
                <w:rFonts w:ascii="Times New Roman" w:hAnsi="Times New Roman"/>
                <w:sz w:val="20"/>
                <w:szCs w:val="20"/>
              </w:rPr>
              <w:t>Квалификационный экзамен</w:t>
            </w:r>
          </w:p>
        </w:tc>
        <w:tc>
          <w:tcPr>
            <w:tcW w:w="351" w:type="pct"/>
            <w:vAlign w:val="center"/>
          </w:tcPr>
          <w:p w:rsidR="00E50AF3" w:rsidRPr="005279BB" w:rsidRDefault="00E50AF3" w:rsidP="005279BB">
            <w:pPr>
              <w:spacing w:after="0"/>
              <w:jc w:val="center"/>
              <w:rPr>
                <w:rFonts w:ascii="Times New Roman" w:hAnsi="Times New Roman"/>
              </w:rPr>
            </w:pPr>
            <w:r>
              <w:rPr>
                <w:rFonts w:ascii="Times New Roman" w:hAnsi="Times New Roman"/>
              </w:rPr>
              <w:t>18</w:t>
            </w:r>
          </w:p>
        </w:tc>
        <w:tc>
          <w:tcPr>
            <w:tcW w:w="259" w:type="pct"/>
            <w:vAlign w:val="center"/>
          </w:tcPr>
          <w:p w:rsidR="00E50AF3" w:rsidRPr="005279BB" w:rsidRDefault="00E50AF3" w:rsidP="005279BB">
            <w:pPr>
              <w:spacing w:after="0"/>
              <w:jc w:val="center"/>
              <w:rPr>
                <w:rFonts w:ascii="Times New Roman" w:hAnsi="Times New Roman"/>
              </w:rPr>
            </w:pPr>
          </w:p>
        </w:tc>
        <w:tc>
          <w:tcPr>
            <w:tcW w:w="473" w:type="pct"/>
            <w:vAlign w:val="center"/>
          </w:tcPr>
          <w:p w:rsidR="00E50AF3" w:rsidRPr="005279BB" w:rsidRDefault="00E50AF3" w:rsidP="005279BB">
            <w:pPr>
              <w:spacing w:after="0"/>
              <w:jc w:val="center"/>
              <w:rPr>
                <w:rFonts w:ascii="Times New Roman" w:hAnsi="Times New Roman"/>
              </w:rPr>
            </w:pPr>
          </w:p>
        </w:tc>
        <w:tc>
          <w:tcPr>
            <w:tcW w:w="325" w:type="pct"/>
          </w:tcPr>
          <w:p w:rsidR="00E50AF3" w:rsidRPr="005279BB" w:rsidRDefault="00E50AF3" w:rsidP="005279BB">
            <w:pPr>
              <w:spacing w:after="0"/>
              <w:jc w:val="center"/>
              <w:rPr>
                <w:rFonts w:ascii="Times New Roman" w:hAnsi="Times New Roman"/>
              </w:rPr>
            </w:pPr>
          </w:p>
        </w:tc>
        <w:tc>
          <w:tcPr>
            <w:tcW w:w="458"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347" w:type="pct"/>
            <w:vAlign w:val="center"/>
          </w:tcPr>
          <w:p w:rsidR="00E50AF3" w:rsidRPr="005279BB" w:rsidRDefault="00E50AF3" w:rsidP="005279BB">
            <w:pPr>
              <w:spacing w:after="0"/>
              <w:jc w:val="center"/>
              <w:rPr>
                <w:rFonts w:ascii="Times New Roman" w:hAnsi="Times New Roman"/>
              </w:rPr>
            </w:pPr>
          </w:p>
        </w:tc>
        <w:tc>
          <w:tcPr>
            <w:tcW w:w="346" w:type="pct"/>
            <w:vAlign w:val="center"/>
          </w:tcPr>
          <w:p w:rsidR="00E50AF3" w:rsidRPr="005279BB" w:rsidRDefault="00E50AF3" w:rsidP="005279BB">
            <w:pPr>
              <w:spacing w:after="0"/>
              <w:jc w:val="center"/>
              <w:rPr>
                <w:rFonts w:ascii="Times New Roman" w:hAnsi="Times New Roman"/>
              </w:rPr>
            </w:pPr>
          </w:p>
        </w:tc>
        <w:tc>
          <w:tcPr>
            <w:tcW w:w="476" w:type="pct"/>
            <w:vAlign w:val="center"/>
          </w:tcPr>
          <w:p w:rsidR="00E50AF3" w:rsidRPr="005279BB" w:rsidRDefault="00E50AF3" w:rsidP="005279BB">
            <w:pPr>
              <w:spacing w:after="0"/>
              <w:jc w:val="center"/>
              <w:rPr>
                <w:rFonts w:ascii="Times New Roman" w:hAnsi="Times New Roman"/>
              </w:rPr>
            </w:pPr>
          </w:p>
        </w:tc>
      </w:tr>
      <w:tr w:rsidR="00E50AF3" w:rsidRPr="005279BB" w:rsidTr="00CE1530">
        <w:tc>
          <w:tcPr>
            <w:tcW w:w="621" w:type="pct"/>
            <w:vAlign w:val="center"/>
          </w:tcPr>
          <w:p w:rsidR="00E50AF3" w:rsidRPr="005279BB" w:rsidRDefault="00E50AF3" w:rsidP="005279BB">
            <w:pPr>
              <w:spacing w:after="0"/>
              <w:jc w:val="center"/>
              <w:rPr>
                <w:rFonts w:ascii="Times New Roman" w:hAnsi="Times New Roman"/>
              </w:rPr>
            </w:pPr>
          </w:p>
        </w:tc>
        <w:tc>
          <w:tcPr>
            <w:tcW w:w="998" w:type="pct"/>
            <w:vAlign w:val="center"/>
          </w:tcPr>
          <w:p w:rsidR="00E50AF3" w:rsidRPr="005279BB" w:rsidRDefault="00E50AF3" w:rsidP="006D7A30">
            <w:pPr>
              <w:spacing w:after="0"/>
              <w:rPr>
                <w:rFonts w:ascii="Times New Roman" w:hAnsi="Times New Roman"/>
              </w:rPr>
            </w:pPr>
            <w:r w:rsidRPr="005279BB">
              <w:rPr>
                <w:rFonts w:ascii="Times New Roman" w:hAnsi="Times New Roman"/>
              </w:rPr>
              <w:t>Всего</w:t>
            </w:r>
          </w:p>
        </w:tc>
        <w:tc>
          <w:tcPr>
            <w:tcW w:w="351" w:type="pct"/>
            <w:vAlign w:val="center"/>
          </w:tcPr>
          <w:p w:rsidR="00E50AF3" w:rsidRPr="005279BB" w:rsidRDefault="00E50AF3" w:rsidP="00565DEF">
            <w:pPr>
              <w:spacing w:after="0"/>
              <w:jc w:val="center"/>
              <w:rPr>
                <w:rFonts w:ascii="Times New Roman" w:hAnsi="Times New Roman"/>
              </w:rPr>
            </w:pPr>
            <w:r>
              <w:rPr>
                <w:rFonts w:ascii="Times New Roman" w:hAnsi="Times New Roman"/>
              </w:rPr>
              <w:t>813</w:t>
            </w:r>
          </w:p>
        </w:tc>
        <w:tc>
          <w:tcPr>
            <w:tcW w:w="259" w:type="pct"/>
            <w:vAlign w:val="center"/>
          </w:tcPr>
          <w:p w:rsidR="00E50AF3" w:rsidRPr="005279BB" w:rsidRDefault="00E50AF3" w:rsidP="007C11D5">
            <w:pPr>
              <w:spacing w:after="0"/>
              <w:jc w:val="center"/>
              <w:rPr>
                <w:rFonts w:ascii="Times New Roman" w:hAnsi="Times New Roman"/>
              </w:rPr>
            </w:pPr>
            <w:r>
              <w:rPr>
                <w:rFonts w:ascii="Times New Roman" w:hAnsi="Times New Roman"/>
              </w:rPr>
              <w:t>578</w:t>
            </w:r>
          </w:p>
        </w:tc>
        <w:tc>
          <w:tcPr>
            <w:tcW w:w="473" w:type="pct"/>
            <w:vAlign w:val="center"/>
          </w:tcPr>
          <w:p w:rsidR="00E50AF3" w:rsidRPr="005279BB" w:rsidRDefault="00E50AF3" w:rsidP="005279BB">
            <w:pPr>
              <w:spacing w:after="0"/>
              <w:jc w:val="center"/>
              <w:rPr>
                <w:rFonts w:ascii="Times New Roman" w:hAnsi="Times New Roman"/>
              </w:rPr>
            </w:pPr>
            <w:r>
              <w:rPr>
                <w:rFonts w:ascii="Times New Roman" w:hAnsi="Times New Roman"/>
              </w:rPr>
              <w:t>182</w:t>
            </w:r>
          </w:p>
        </w:tc>
        <w:tc>
          <w:tcPr>
            <w:tcW w:w="325" w:type="pct"/>
          </w:tcPr>
          <w:p w:rsidR="00E50AF3" w:rsidRPr="005279BB" w:rsidRDefault="00E50AF3" w:rsidP="005279BB">
            <w:pPr>
              <w:spacing w:after="0"/>
              <w:jc w:val="center"/>
              <w:rPr>
                <w:rFonts w:ascii="Times New Roman" w:hAnsi="Times New Roman"/>
              </w:rPr>
            </w:pPr>
          </w:p>
        </w:tc>
        <w:tc>
          <w:tcPr>
            <w:tcW w:w="458" w:type="pct"/>
            <w:vAlign w:val="center"/>
          </w:tcPr>
          <w:p w:rsidR="00E50AF3" w:rsidRPr="005279BB" w:rsidRDefault="00E50AF3" w:rsidP="005279BB">
            <w:pPr>
              <w:spacing w:after="0"/>
              <w:jc w:val="center"/>
              <w:rPr>
                <w:rFonts w:ascii="Times New Roman" w:hAnsi="Times New Roman"/>
              </w:rPr>
            </w:pPr>
            <w:r w:rsidRPr="005279BB">
              <w:rPr>
                <w:rFonts w:ascii="Times New Roman" w:hAnsi="Times New Roman"/>
              </w:rPr>
              <w:t>-</w:t>
            </w:r>
          </w:p>
        </w:tc>
        <w:tc>
          <w:tcPr>
            <w:tcW w:w="346" w:type="pct"/>
            <w:vAlign w:val="center"/>
          </w:tcPr>
          <w:p w:rsidR="00E50AF3" w:rsidRPr="005279BB" w:rsidRDefault="00E50AF3" w:rsidP="005279BB">
            <w:pPr>
              <w:spacing w:after="0"/>
              <w:jc w:val="center"/>
              <w:rPr>
                <w:rFonts w:ascii="Times New Roman" w:hAnsi="Times New Roman"/>
              </w:rPr>
            </w:pPr>
            <w:r>
              <w:rPr>
                <w:rFonts w:ascii="Times New Roman" w:hAnsi="Times New Roman"/>
              </w:rPr>
              <w:t>235</w:t>
            </w:r>
          </w:p>
        </w:tc>
        <w:tc>
          <w:tcPr>
            <w:tcW w:w="347" w:type="pct"/>
            <w:vAlign w:val="center"/>
          </w:tcPr>
          <w:p w:rsidR="00E50AF3" w:rsidRPr="005279BB" w:rsidRDefault="00E50AF3" w:rsidP="005279BB">
            <w:pPr>
              <w:spacing w:after="0"/>
              <w:jc w:val="center"/>
              <w:rPr>
                <w:rFonts w:ascii="Times New Roman" w:hAnsi="Times New Roman"/>
              </w:rPr>
            </w:pPr>
            <w:r w:rsidRPr="005279BB">
              <w:rPr>
                <w:rFonts w:ascii="Times New Roman" w:hAnsi="Times New Roman"/>
              </w:rPr>
              <w:t>-</w:t>
            </w:r>
          </w:p>
        </w:tc>
        <w:tc>
          <w:tcPr>
            <w:tcW w:w="346" w:type="pct"/>
            <w:vAlign w:val="center"/>
          </w:tcPr>
          <w:p w:rsidR="00E50AF3" w:rsidRPr="005279BB" w:rsidRDefault="00E50AF3" w:rsidP="005279BB">
            <w:pPr>
              <w:spacing w:after="0"/>
              <w:jc w:val="center"/>
              <w:rPr>
                <w:rFonts w:ascii="Times New Roman" w:hAnsi="Times New Roman"/>
              </w:rPr>
            </w:pPr>
            <w:r>
              <w:rPr>
                <w:rFonts w:ascii="Times New Roman" w:hAnsi="Times New Roman"/>
              </w:rPr>
              <w:t>36</w:t>
            </w:r>
          </w:p>
        </w:tc>
        <w:tc>
          <w:tcPr>
            <w:tcW w:w="476" w:type="pct"/>
            <w:vAlign w:val="center"/>
          </w:tcPr>
          <w:p w:rsidR="00E50AF3" w:rsidRPr="005279BB" w:rsidRDefault="00E50AF3" w:rsidP="005279BB">
            <w:pPr>
              <w:spacing w:after="0"/>
              <w:jc w:val="center"/>
              <w:rPr>
                <w:rFonts w:ascii="Times New Roman" w:hAnsi="Times New Roman"/>
              </w:rPr>
            </w:pPr>
            <w:r>
              <w:rPr>
                <w:rFonts w:ascii="Times New Roman" w:hAnsi="Times New Roman"/>
              </w:rPr>
              <w:t>72</w:t>
            </w:r>
          </w:p>
        </w:tc>
      </w:tr>
    </w:tbl>
    <w:p w:rsidR="00C674F8" w:rsidRDefault="00C674F8" w:rsidP="00C674F8">
      <w:pPr>
        <w:spacing w:after="0"/>
        <w:jc w:val="both"/>
        <w:rPr>
          <w:rFonts w:ascii="Times New Roman" w:hAnsi="Times New Roman"/>
          <w:b/>
          <w:sz w:val="24"/>
          <w:szCs w:val="24"/>
        </w:rPr>
      </w:pPr>
      <w:r w:rsidRPr="004E3111">
        <w:rPr>
          <w:rFonts w:ascii="Times New Roman" w:hAnsi="Times New Roman"/>
          <w:b/>
          <w:sz w:val="24"/>
          <w:szCs w:val="24"/>
        </w:rPr>
        <w:lastRenderedPageBreak/>
        <w:t>2.2. Тематический план и содержание профессионального модуля (ПМ)</w:t>
      </w:r>
    </w:p>
    <w:p w:rsidR="000870FB" w:rsidRDefault="000870FB" w:rsidP="00C674F8">
      <w:pPr>
        <w:spacing w:after="0"/>
        <w:jc w:val="both"/>
        <w:rPr>
          <w:rFonts w:ascii="Times New Roman" w:hAnsi="Times New Roman"/>
          <w:b/>
          <w:sz w:val="24"/>
          <w:szCs w:val="24"/>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89"/>
        <w:gridCol w:w="37"/>
        <w:gridCol w:w="361"/>
        <w:gridCol w:w="64"/>
        <w:gridCol w:w="9484"/>
        <w:gridCol w:w="1281"/>
        <w:gridCol w:w="13"/>
        <w:gridCol w:w="989"/>
        <w:gridCol w:w="1283"/>
      </w:tblGrid>
      <w:tr w:rsidR="006D7A30" w:rsidRPr="006D7A30" w:rsidTr="00646737">
        <w:tc>
          <w:tcPr>
            <w:tcW w:w="2226" w:type="dxa"/>
            <w:gridSpan w:val="2"/>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Наименование разделов</w:t>
            </w:r>
          </w:p>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профессионального модуля (ПМ) междисциплинарных курсов (МДК) и тем</w:t>
            </w:r>
          </w:p>
        </w:tc>
        <w:tc>
          <w:tcPr>
            <w:tcW w:w="9909" w:type="dxa"/>
            <w:gridSpan w:val="3"/>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Содержание учебного материала, лабораторные работы и практические занятия,</w:t>
            </w:r>
          </w:p>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самостоятельная работа обучающихся</w:t>
            </w:r>
          </w:p>
        </w:tc>
        <w:tc>
          <w:tcPr>
            <w:tcW w:w="1281" w:type="dxa"/>
            <w:tcBorders>
              <w:right w:val="single" w:sz="4" w:space="0" w:color="auto"/>
            </w:tcBorders>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Объем часов</w:t>
            </w:r>
          </w:p>
        </w:tc>
        <w:tc>
          <w:tcPr>
            <w:tcW w:w="1002" w:type="dxa"/>
            <w:gridSpan w:val="2"/>
            <w:tcBorders>
              <w:right w:val="single" w:sz="4" w:space="0" w:color="auto"/>
            </w:tcBorders>
            <w:vAlign w:val="center"/>
          </w:tcPr>
          <w:p w:rsidR="006D7A30" w:rsidRPr="006D7A30" w:rsidRDefault="00646737" w:rsidP="00377545">
            <w:pPr>
              <w:spacing w:after="0"/>
              <w:jc w:val="center"/>
              <w:rPr>
                <w:rFonts w:ascii="Times New Roman" w:hAnsi="Times New Roman"/>
                <w:bCs/>
                <w:sz w:val="28"/>
                <w:szCs w:val="28"/>
              </w:rPr>
            </w:pPr>
            <w:r>
              <w:rPr>
                <w:rFonts w:ascii="Times New Roman" w:hAnsi="Times New Roman"/>
                <w:bCs/>
                <w:sz w:val="28"/>
                <w:szCs w:val="28"/>
              </w:rPr>
              <w:t>ОК и ПК</w:t>
            </w:r>
          </w:p>
        </w:tc>
        <w:tc>
          <w:tcPr>
            <w:tcW w:w="1283" w:type="dxa"/>
            <w:tcBorders>
              <w:left w:val="single" w:sz="4" w:space="0" w:color="auto"/>
            </w:tcBorders>
            <w:vAlign w:val="center"/>
          </w:tcPr>
          <w:p w:rsidR="006D7A30"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t>ЛР</w:t>
            </w:r>
          </w:p>
        </w:tc>
      </w:tr>
      <w:tr w:rsidR="006D7A30" w:rsidRPr="006D7A30" w:rsidTr="00646737">
        <w:tc>
          <w:tcPr>
            <w:tcW w:w="2226" w:type="dxa"/>
            <w:gridSpan w:val="2"/>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1</w:t>
            </w:r>
          </w:p>
        </w:tc>
        <w:tc>
          <w:tcPr>
            <w:tcW w:w="9909" w:type="dxa"/>
            <w:gridSpan w:val="3"/>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2</w:t>
            </w:r>
          </w:p>
        </w:tc>
        <w:tc>
          <w:tcPr>
            <w:tcW w:w="1281" w:type="dxa"/>
            <w:tcBorders>
              <w:right w:val="single" w:sz="4" w:space="0" w:color="auto"/>
            </w:tcBorders>
            <w:vAlign w:val="center"/>
          </w:tcPr>
          <w:p w:rsidR="006D7A30" w:rsidRPr="006D7A30" w:rsidRDefault="006D7A30" w:rsidP="00377545">
            <w:pPr>
              <w:spacing w:after="0"/>
              <w:jc w:val="center"/>
              <w:rPr>
                <w:rFonts w:ascii="Times New Roman" w:hAnsi="Times New Roman"/>
                <w:bCs/>
                <w:sz w:val="28"/>
                <w:szCs w:val="28"/>
              </w:rPr>
            </w:pPr>
            <w:r w:rsidRPr="006D7A30">
              <w:rPr>
                <w:rFonts w:ascii="Times New Roman" w:hAnsi="Times New Roman"/>
                <w:bCs/>
                <w:sz w:val="28"/>
                <w:szCs w:val="28"/>
              </w:rPr>
              <w:t>3</w:t>
            </w:r>
          </w:p>
        </w:tc>
        <w:tc>
          <w:tcPr>
            <w:tcW w:w="1002" w:type="dxa"/>
            <w:gridSpan w:val="2"/>
            <w:tcBorders>
              <w:right w:val="single" w:sz="4" w:space="0" w:color="auto"/>
            </w:tcBorders>
            <w:vAlign w:val="center"/>
          </w:tcPr>
          <w:p w:rsidR="006D7A30" w:rsidRPr="006D7A30" w:rsidRDefault="006D7A30" w:rsidP="00377545">
            <w:pPr>
              <w:spacing w:after="0"/>
              <w:jc w:val="center"/>
              <w:rPr>
                <w:rFonts w:ascii="Times New Roman" w:hAnsi="Times New Roman"/>
                <w:bCs/>
                <w:sz w:val="28"/>
                <w:szCs w:val="28"/>
              </w:rPr>
            </w:pPr>
          </w:p>
        </w:tc>
        <w:tc>
          <w:tcPr>
            <w:tcW w:w="1283" w:type="dxa"/>
            <w:tcBorders>
              <w:left w:val="single" w:sz="4" w:space="0" w:color="auto"/>
            </w:tcBorders>
            <w:vAlign w:val="center"/>
          </w:tcPr>
          <w:p w:rsidR="006D7A30" w:rsidRPr="006D7A30" w:rsidRDefault="006D7A30" w:rsidP="006D7A30">
            <w:pPr>
              <w:spacing w:after="0"/>
              <w:jc w:val="center"/>
              <w:rPr>
                <w:rFonts w:ascii="Times New Roman" w:hAnsi="Times New Roman"/>
                <w:bCs/>
                <w:sz w:val="28"/>
                <w:szCs w:val="28"/>
              </w:rPr>
            </w:pPr>
          </w:p>
        </w:tc>
      </w:tr>
      <w:tr w:rsidR="006D7A30" w:rsidRPr="006D7A30" w:rsidTr="00646737">
        <w:trPr>
          <w:trHeight w:val="920"/>
        </w:trPr>
        <w:tc>
          <w:tcPr>
            <w:tcW w:w="2189" w:type="dxa"/>
          </w:tcPr>
          <w:p w:rsidR="006D7A30" w:rsidRPr="006D7A30" w:rsidRDefault="006D7A30" w:rsidP="0091136D">
            <w:pPr>
              <w:spacing w:after="0"/>
              <w:jc w:val="center"/>
              <w:rPr>
                <w:rFonts w:ascii="Times New Roman" w:hAnsi="Times New Roman"/>
                <w:b/>
                <w:sz w:val="28"/>
                <w:szCs w:val="28"/>
              </w:rPr>
            </w:pPr>
            <w:r w:rsidRPr="006D7A30">
              <w:rPr>
                <w:rFonts w:ascii="Times New Roman" w:hAnsi="Times New Roman"/>
                <w:b/>
                <w:sz w:val="28"/>
                <w:szCs w:val="28"/>
              </w:rPr>
              <w:t>МДК 04.01.</w:t>
            </w:r>
          </w:p>
          <w:p w:rsidR="006D7A30" w:rsidRPr="006D7A30" w:rsidRDefault="006D7A30" w:rsidP="0091136D">
            <w:pPr>
              <w:spacing w:after="0"/>
              <w:jc w:val="center"/>
              <w:rPr>
                <w:rFonts w:ascii="Times New Roman" w:hAnsi="Times New Roman"/>
                <w:b/>
                <w:sz w:val="28"/>
                <w:szCs w:val="28"/>
              </w:rPr>
            </w:pPr>
            <w:r w:rsidRPr="006D7A30">
              <w:rPr>
                <w:rFonts w:ascii="Times New Roman" w:hAnsi="Times New Roman"/>
                <w:b/>
                <w:sz w:val="28"/>
                <w:szCs w:val="28"/>
              </w:rPr>
              <w:t>Освоение профессии рабочих 11442 Водитель автомобиля</w:t>
            </w:r>
          </w:p>
        </w:tc>
        <w:tc>
          <w:tcPr>
            <w:tcW w:w="9946" w:type="dxa"/>
            <w:gridSpan w:val="4"/>
          </w:tcPr>
          <w:p w:rsidR="006D7A30" w:rsidRPr="006D7A30" w:rsidRDefault="006D7A30" w:rsidP="0091136D">
            <w:pPr>
              <w:pStyle w:val="Default"/>
              <w:jc w:val="both"/>
              <w:rPr>
                <w:sz w:val="28"/>
                <w:szCs w:val="28"/>
              </w:rPr>
            </w:pPr>
          </w:p>
          <w:p w:rsidR="006D7A30" w:rsidRPr="006D7A30" w:rsidRDefault="006D7A30" w:rsidP="0091136D">
            <w:pPr>
              <w:pStyle w:val="Default"/>
              <w:jc w:val="both"/>
              <w:rPr>
                <w:bCs/>
                <w:sz w:val="28"/>
                <w:szCs w:val="28"/>
              </w:rPr>
            </w:pPr>
            <w:r w:rsidRPr="006D7A30">
              <w:rPr>
                <w:sz w:val="28"/>
                <w:szCs w:val="28"/>
              </w:rPr>
              <w:t xml:space="preserve">   Выполнение требований нормативно-правовых документов, регулирующих отношения в сфере дорожного движения и основ управления транспортным средством.</w:t>
            </w:r>
          </w:p>
          <w:p w:rsidR="006D7A30" w:rsidRPr="006D7A30" w:rsidRDefault="006D7A30" w:rsidP="0091136D">
            <w:pPr>
              <w:pStyle w:val="Default"/>
              <w:jc w:val="both"/>
              <w:rPr>
                <w:sz w:val="28"/>
                <w:szCs w:val="28"/>
              </w:rPr>
            </w:pPr>
            <w:r w:rsidRPr="006D7A30">
              <w:rPr>
                <w:sz w:val="28"/>
                <w:szCs w:val="28"/>
              </w:rPr>
              <w:t>Овладение приемами оказание первой помощи при дорожно-транспортных происшествиях.</w:t>
            </w:r>
          </w:p>
          <w:p w:rsidR="006D7A30" w:rsidRPr="006D7A30" w:rsidRDefault="006D7A30" w:rsidP="0091136D">
            <w:pPr>
              <w:pStyle w:val="Default"/>
              <w:jc w:val="both"/>
              <w:rPr>
                <w:b/>
                <w:bCs/>
                <w:sz w:val="28"/>
                <w:szCs w:val="28"/>
              </w:rPr>
            </w:pPr>
            <w:r w:rsidRPr="006D7A30">
              <w:rPr>
                <w:sz w:val="28"/>
                <w:szCs w:val="28"/>
              </w:rPr>
              <w:t>Управление транспортными средствами категории «В» и «С».</w:t>
            </w:r>
          </w:p>
        </w:tc>
        <w:tc>
          <w:tcPr>
            <w:tcW w:w="1281"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p w:rsidR="006D7A30" w:rsidRPr="006D7A30" w:rsidRDefault="006D7A30" w:rsidP="0091136D">
            <w:pPr>
              <w:spacing w:after="0"/>
              <w:jc w:val="center"/>
              <w:rPr>
                <w:rFonts w:ascii="Times New Roman" w:hAnsi="Times New Roman"/>
                <w:b/>
                <w:bCs/>
                <w:sz w:val="28"/>
                <w:szCs w:val="28"/>
              </w:rPr>
            </w:pPr>
          </w:p>
          <w:p w:rsidR="006D7A30" w:rsidRPr="006D7A30" w:rsidRDefault="006D7A30" w:rsidP="00605215">
            <w:pPr>
              <w:spacing w:after="0"/>
              <w:jc w:val="center"/>
              <w:rPr>
                <w:rFonts w:ascii="Times New Roman" w:hAnsi="Times New Roman"/>
                <w:b/>
                <w:bCs/>
                <w:sz w:val="28"/>
                <w:szCs w:val="28"/>
              </w:rPr>
            </w:pPr>
            <w:r w:rsidRPr="006D7A30">
              <w:rPr>
                <w:rFonts w:ascii="Times New Roman" w:hAnsi="Times New Roman"/>
                <w:b/>
                <w:bCs/>
                <w:sz w:val="28"/>
                <w:szCs w:val="28"/>
              </w:rPr>
              <w:t>20</w:t>
            </w:r>
            <w:r w:rsidR="00605215">
              <w:rPr>
                <w:rFonts w:ascii="Times New Roman" w:hAnsi="Times New Roman"/>
                <w:b/>
                <w:bCs/>
                <w:sz w:val="28"/>
                <w:szCs w:val="28"/>
              </w:rPr>
              <w:t>6</w:t>
            </w:r>
          </w:p>
        </w:tc>
        <w:tc>
          <w:tcPr>
            <w:tcW w:w="1002" w:type="dxa"/>
            <w:gridSpan w:val="2"/>
            <w:tcBorders>
              <w:right w:val="single" w:sz="4" w:space="0" w:color="auto"/>
            </w:tcBorders>
          </w:tcPr>
          <w:p w:rsidR="006D7A30" w:rsidRPr="006D7A30" w:rsidRDefault="00646737" w:rsidP="006E51EE">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D7A30" w:rsidRPr="006D7A30" w:rsidRDefault="00646737">
            <w:pPr>
              <w:rPr>
                <w:rFonts w:ascii="Times New Roman" w:hAnsi="Times New Roman"/>
                <w:b/>
                <w:bCs/>
                <w:sz w:val="28"/>
                <w:szCs w:val="28"/>
              </w:rPr>
            </w:pPr>
            <w:r>
              <w:rPr>
                <w:rFonts w:ascii="Times New Roman" w:hAnsi="Times New Roman"/>
                <w:b/>
                <w:bCs/>
                <w:sz w:val="28"/>
                <w:szCs w:val="28"/>
              </w:rPr>
              <w:t>ЛР4, ЛР7</w:t>
            </w:r>
          </w:p>
          <w:p w:rsidR="006D7A30" w:rsidRPr="006D7A30" w:rsidRDefault="006D7A30" w:rsidP="006D7A30">
            <w:pPr>
              <w:spacing w:after="0"/>
              <w:jc w:val="center"/>
              <w:rPr>
                <w:rFonts w:ascii="Times New Roman" w:hAnsi="Times New Roman"/>
                <w:b/>
                <w:bCs/>
                <w:sz w:val="28"/>
                <w:szCs w:val="28"/>
              </w:rPr>
            </w:pPr>
          </w:p>
        </w:tc>
      </w:tr>
      <w:tr w:rsidR="006D7A30" w:rsidRPr="006D7A30" w:rsidTr="00646737">
        <w:tc>
          <w:tcPr>
            <w:tcW w:w="12135" w:type="dxa"/>
            <w:gridSpan w:val="5"/>
          </w:tcPr>
          <w:p w:rsidR="006D7A30" w:rsidRPr="006D7A30" w:rsidRDefault="006D7A30" w:rsidP="00F07E16">
            <w:pPr>
              <w:pStyle w:val="Default"/>
              <w:jc w:val="both"/>
              <w:rPr>
                <w:b/>
                <w:bCs/>
                <w:sz w:val="28"/>
                <w:szCs w:val="28"/>
              </w:rPr>
            </w:pPr>
            <w:r w:rsidRPr="006D7A30">
              <w:rPr>
                <w:b/>
                <w:bCs/>
                <w:sz w:val="28"/>
                <w:szCs w:val="28"/>
              </w:rPr>
              <w:t>Раздел 1.</w:t>
            </w:r>
            <w:r w:rsidRPr="006D7A30">
              <w:rPr>
                <w:sz w:val="28"/>
                <w:szCs w:val="28"/>
              </w:rPr>
              <w:t xml:space="preserve"> Выполнение требований нормативно-правовых документов, регулирующих отношения в сфере дорожного движения и основ управления транспортным средством</w:t>
            </w:r>
            <w:r w:rsidRPr="006D7A30">
              <w:rPr>
                <w:bCs/>
                <w:sz w:val="28"/>
                <w:szCs w:val="28"/>
              </w:rPr>
              <w:t>.</w:t>
            </w:r>
          </w:p>
        </w:tc>
        <w:tc>
          <w:tcPr>
            <w:tcW w:w="1281" w:type="dxa"/>
            <w:tcBorders>
              <w:right w:val="single" w:sz="4" w:space="0" w:color="auto"/>
            </w:tcBorders>
          </w:tcPr>
          <w:p w:rsidR="006D7A30" w:rsidRPr="006D7A30" w:rsidRDefault="00556B89" w:rsidP="0091136D">
            <w:pPr>
              <w:spacing w:after="0"/>
              <w:jc w:val="center"/>
              <w:rPr>
                <w:rFonts w:ascii="Times New Roman" w:hAnsi="Times New Roman"/>
                <w:b/>
                <w:bCs/>
                <w:sz w:val="28"/>
                <w:szCs w:val="28"/>
              </w:rPr>
            </w:pPr>
            <w:r>
              <w:rPr>
                <w:rFonts w:ascii="Times New Roman" w:hAnsi="Times New Roman"/>
                <w:b/>
                <w:bCs/>
                <w:sz w:val="28"/>
                <w:szCs w:val="28"/>
              </w:rPr>
              <w:t>194</w:t>
            </w:r>
          </w:p>
          <w:p w:rsidR="006D7A30" w:rsidRPr="006D7A30" w:rsidRDefault="006D7A30" w:rsidP="006D7A30">
            <w:pPr>
              <w:spacing w:after="0"/>
              <w:jc w:val="center"/>
              <w:rPr>
                <w:rFonts w:ascii="Times New Roman" w:hAnsi="Times New Roman"/>
                <w:b/>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D7A30" w:rsidRPr="006D7A30" w:rsidTr="00646737">
        <w:tc>
          <w:tcPr>
            <w:tcW w:w="2189" w:type="dxa"/>
            <w:vMerge w:val="restart"/>
          </w:tcPr>
          <w:p w:rsidR="006D7A30" w:rsidRPr="006D7A30" w:rsidRDefault="006D7A30" w:rsidP="0091136D">
            <w:pPr>
              <w:pStyle w:val="Default"/>
              <w:jc w:val="center"/>
              <w:rPr>
                <w:b/>
                <w:bCs/>
                <w:sz w:val="28"/>
                <w:szCs w:val="28"/>
              </w:rPr>
            </w:pPr>
          </w:p>
          <w:p w:rsidR="006D7A30" w:rsidRPr="006D7A30" w:rsidRDefault="006D7A30" w:rsidP="0091136D">
            <w:pPr>
              <w:pStyle w:val="Default"/>
              <w:jc w:val="center"/>
              <w:rPr>
                <w:b/>
                <w:bCs/>
                <w:sz w:val="28"/>
                <w:szCs w:val="28"/>
              </w:rPr>
            </w:pPr>
            <w:r w:rsidRPr="006D7A30">
              <w:rPr>
                <w:b/>
                <w:bCs/>
                <w:sz w:val="28"/>
                <w:szCs w:val="28"/>
              </w:rPr>
              <w:t>Тема 1.1.</w:t>
            </w:r>
          </w:p>
          <w:p w:rsidR="006D7A30" w:rsidRPr="006D7A30" w:rsidRDefault="006D7A30" w:rsidP="0091136D">
            <w:pPr>
              <w:spacing w:after="0"/>
              <w:jc w:val="center"/>
              <w:rPr>
                <w:rFonts w:ascii="Times New Roman" w:hAnsi="Times New Roman"/>
                <w:bCs/>
                <w:sz w:val="28"/>
                <w:szCs w:val="28"/>
              </w:rPr>
            </w:pPr>
            <w:r w:rsidRPr="006D7A30">
              <w:rPr>
                <w:rFonts w:ascii="Times New Roman" w:hAnsi="Times New Roman"/>
                <w:bCs/>
                <w:sz w:val="28"/>
                <w:szCs w:val="28"/>
              </w:rPr>
              <w:t>Правила дорожного движения.</w:t>
            </w:r>
          </w:p>
        </w:tc>
        <w:tc>
          <w:tcPr>
            <w:tcW w:w="9946" w:type="dxa"/>
            <w:gridSpan w:val="4"/>
          </w:tcPr>
          <w:p w:rsidR="006D7A30" w:rsidRPr="006D7A30" w:rsidRDefault="006D7A30" w:rsidP="0091136D">
            <w:pPr>
              <w:pStyle w:val="Default"/>
              <w:jc w:val="both"/>
              <w:rPr>
                <w:b/>
                <w:sz w:val="28"/>
                <w:szCs w:val="28"/>
              </w:rPr>
            </w:pPr>
            <w:r w:rsidRPr="006D7A30">
              <w:rPr>
                <w:b/>
                <w:sz w:val="28"/>
                <w:szCs w:val="28"/>
              </w:rPr>
              <w:t>Содержание</w:t>
            </w:r>
          </w:p>
        </w:tc>
        <w:tc>
          <w:tcPr>
            <w:tcW w:w="1281" w:type="dxa"/>
            <w:tcBorders>
              <w:right w:val="single" w:sz="4" w:space="0" w:color="auto"/>
            </w:tcBorders>
          </w:tcPr>
          <w:p w:rsidR="006D7A30" w:rsidRPr="006D7A30" w:rsidRDefault="006D7A30" w:rsidP="0091136D">
            <w:pPr>
              <w:pStyle w:val="Default"/>
              <w:jc w:val="center"/>
              <w:rPr>
                <w:b/>
                <w:bCs/>
                <w:sz w:val="28"/>
                <w:szCs w:val="28"/>
              </w:rPr>
            </w:pPr>
            <w:r w:rsidRPr="006D7A30">
              <w:rPr>
                <w:b/>
                <w:bCs/>
                <w:sz w:val="28"/>
                <w:szCs w:val="28"/>
              </w:rPr>
              <w:t>28</w:t>
            </w:r>
          </w:p>
        </w:tc>
        <w:tc>
          <w:tcPr>
            <w:tcW w:w="1002" w:type="dxa"/>
            <w:gridSpan w:val="2"/>
            <w:tcBorders>
              <w:right w:val="single" w:sz="4" w:space="0" w:color="auto"/>
            </w:tcBorders>
          </w:tcPr>
          <w:p w:rsidR="006D7A30" w:rsidRPr="006D7A30" w:rsidRDefault="006D7A30" w:rsidP="0091136D">
            <w:pPr>
              <w:pStyle w:val="Default"/>
              <w:jc w:val="center"/>
              <w:rPr>
                <w:b/>
                <w:bCs/>
                <w:sz w:val="28"/>
                <w:szCs w:val="28"/>
              </w:rPr>
            </w:pPr>
          </w:p>
        </w:tc>
        <w:tc>
          <w:tcPr>
            <w:tcW w:w="1283" w:type="dxa"/>
            <w:tcBorders>
              <w:left w:val="single" w:sz="4" w:space="0" w:color="auto"/>
            </w:tcBorders>
          </w:tcPr>
          <w:p w:rsidR="006D7A30" w:rsidRPr="006D7A30" w:rsidRDefault="006D7A30" w:rsidP="006D7A30">
            <w:pPr>
              <w:pStyle w:val="Default"/>
              <w:jc w:val="center"/>
              <w:rPr>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1.</w:t>
            </w:r>
          </w:p>
          <w:p w:rsidR="00646737" w:rsidRPr="006D7A30" w:rsidRDefault="00646737" w:rsidP="0091136D">
            <w:pPr>
              <w:pStyle w:val="Default"/>
              <w:jc w:val="center"/>
              <w:rPr>
                <w:sz w:val="28"/>
                <w:szCs w:val="28"/>
              </w:rPr>
            </w:pPr>
          </w:p>
          <w:p w:rsidR="00646737" w:rsidRPr="006D7A30" w:rsidRDefault="00646737" w:rsidP="0091136D">
            <w:pPr>
              <w:pStyle w:val="Default"/>
              <w:jc w:val="center"/>
              <w:rPr>
                <w:sz w:val="28"/>
                <w:szCs w:val="28"/>
              </w:rPr>
            </w:pP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Введение. Обзор законодательных актов.</w:t>
            </w:r>
          </w:p>
          <w:p w:rsidR="00646737" w:rsidRPr="006D7A30" w:rsidRDefault="00646737" w:rsidP="0091136D">
            <w:pPr>
              <w:pStyle w:val="Default"/>
              <w:jc w:val="both"/>
              <w:rPr>
                <w:i/>
                <w:sz w:val="28"/>
                <w:szCs w:val="28"/>
              </w:rPr>
            </w:pPr>
            <w:r w:rsidRPr="006D7A30">
              <w:rPr>
                <w:sz w:val="28"/>
                <w:szCs w:val="28"/>
              </w:rPr>
              <w:t>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гражданской ответственности (ОСАГО).</w:t>
            </w:r>
          </w:p>
        </w:tc>
        <w:tc>
          <w:tcPr>
            <w:tcW w:w="1281" w:type="dxa"/>
            <w:tcBorders>
              <w:right w:val="single" w:sz="4" w:space="0" w:color="auto"/>
            </w:tcBorders>
          </w:tcPr>
          <w:p w:rsidR="00646737" w:rsidRPr="006D7A30" w:rsidRDefault="00556B89" w:rsidP="0091136D">
            <w:pPr>
              <w:spacing w:after="0"/>
              <w:jc w:val="center"/>
              <w:rPr>
                <w:rFonts w:ascii="Times New Roman" w:hAnsi="Times New Roman"/>
                <w:bCs/>
                <w:sz w:val="28"/>
                <w:szCs w:val="28"/>
              </w:rPr>
            </w:pPr>
            <w:r>
              <w:rPr>
                <w:rFonts w:ascii="Times New Roman" w:hAnsi="Times New Roman"/>
                <w:bCs/>
                <w:sz w:val="28"/>
                <w:szCs w:val="28"/>
              </w:rPr>
              <w:t>4</w:t>
            </w:r>
          </w:p>
          <w:p w:rsidR="00646737" w:rsidRPr="006D7A30" w:rsidRDefault="00646737" w:rsidP="0091136D">
            <w:pPr>
              <w:spacing w:after="0"/>
              <w:jc w:val="center"/>
              <w:rPr>
                <w:rFonts w:ascii="Times New Roman" w:hAnsi="Times New Roman"/>
                <w:bCs/>
                <w:sz w:val="28"/>
                <w:szCs w:val="28"/>
              </w:rPr>
            </w:pPr>
          </w:p>
          <w:p w:rsidR="00646737" w:rsidRPr="006D7A30" w:rsidRDefault="00646737" w:rsidP="006D7A30">
            <w:pPr>
              <w:spacing w:after="0"/>
              <w:jc w:val="center"/>
              <w:rPr>
                <w:rFonts w:ascii="Times New Roman" w:hAnsi="Times New Roman"/>
                <w:bCs/>
                <w:sz w:val="28"/>
                <w:szCs w:val="28"/>
              </w:rPr>
            </w:pP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2.</w:t>
            </w:r>
          </w:p>
        </w:tc>
        <w:tc>
          <w:tcPr>
            <w:tcW w:w="9484" w:type="dxa"/>
          </w:tcPr>
          <w:p w:rsidR="00646737" w:rsidRPr="006D7A30" w:rsidRDefault="00646737" w:rsidP="0091136D">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 xml:space="preserve">Общие положения. Основные понятия и термины. Обязанности </w:t>
            </w:r>
            <w:r w:rsidRPr="006D7A30">
              <w:rPr>
                <w:rFonts w:ascii="Times New Roman" w:hAnsi="Times New Roman"/>
                <w:b/>
                <w:bCs/>
                <w:color w:val="000000"/>
                <w:sz w:val="28"/>
                <w:szCs w:val="28"/>
              </w:rPr>
              <w:lastRenderedPageBreak/>
              <w:t xml:space="preserve">водителей, пешеходов и пассажиров. </w:t>
            </w:r>
            <w:r w:rsidRPr="006D7A30">
              <w:rPr>
                <w:rFonts w:ascii="Times New Roman" w:hAnsi="Times New Roman"/>
                <w:color w:val="000000"/>
                <w:sz w:val="28"/>
                <w:szCs w:val="28"/>
              </w:rPr>
              <w:t>Значение Правил в обеспечении порядка и безопасности дорожного движения. Общая структура Правил. Основные понятия и термины, содержащиеся в Правилах. Обязанности участников дорожного движения. Порядок ввода ограничений в дорожном движении. Документы, которые водитель механического транспортного средства обязан иметь при себе и передавать для проверки сотрудникам полиции. Порядок предоставления транспортных средств должностным лицам. Права и обязанности водителей транспортных средств, движущихся с включенным проблесковым маячком синего цвета и специальным звуковым сигналом. Обязанности других водителей по обеспечению безопасности движения специальных транспортных средств. 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1281" w:type="dxa"/>
            <w:tcBorders>
              <w:right w:val="single" w:sz="4" w:space="0" w:color="auto"/>
            </w:tcBorders>
          </w:tcPr>
          <w:p w:rsidR="00646737" w:rsidRPr="006D7A30" w:rsidRDefault="00556B89" w:rsidP="0091136D">
            <w:pPr>
              <w:spacing w:after="0"/>
              <w:jc w:val="center"/>
              <w:rPr>
                <w:rFonts w:ascii="Times New Roman" w:hAnsi="Times New Roman"/>
                <w:bCs/>
                <w:sz w:val="28"/>
                <w:szCs w:val="28"/>
              </w:rPr>
            </w:pPr>
            <w:r>
              <w:rPr>
                <w:rFonts w:ascii="Times New Roman" w:hAnsi="Times New Roman"/>
                <w:bCs/>
                <w:sz w:val="28"/>
                <w:szCs w:val="28"/>
              </w:rPr>
              <w:lastRenderedPageBreak/>
              <w:t>6</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 xml:space="preserve">ПК </w:t>
            </w:r>
            <w:r>
              <w:rPr>
                <w:rFonts w:ascii="Times New Roman" w:hAnsi="Times New Roman"/>
                <w:b/>
                <w:bCs/>
                <w:sz w:val="28"/>
                <w:szCs w:val="28"/>
              </w:rPr>
              <w:lastRenderedPageBreak/>
              <w:t>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lastRenderedPageBreak/>
              <w:t xml:space="preserve">ЛР4,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3.</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Дорожные знаки.</w:t>
            </w:r>
          </w:p>
          <w:p w:rsidR="00646737" w:rsidRPr="006D7A30" w:rsidRDefault="00646737" w:rsidP="004A7031">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 xml:space="preserve">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 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  Знаки  приоритета. Назначение. Название и место установки каждого знака. Действия водителей в соответствии с требованиями знаков приоритета. 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 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 Знаки особых предписаний. Назначение, общие признаки.  Название, назначение и место установки каждого знака. Информационные </w:t>
            </w:r>
            <w:r w:rsidRPr="006D7A30">
              <w:rPr>
                <w:rFonts w:ascii="Times New Roman" w:hAnsi="Times New Roman"/>
                <w:color w:val="000000"/>
                <w:sz w:val="28"/>
                <w:szCs w:val="28"/>
              </w:rPr>
              <w:lastRenderedPageBreak/>
              <w:t>знаки. Назначение. Общие признаки знаков. Название, назначение и место установки каждого знака. Действия водителей в соответствии с требованиями знаков, которые вводят определенные режимы движения. Знаки сервиса. Назначение. Название и место установки. Знаки дополнительной информации (таблички). Назначение. Название и размещение каждого знака.</w:t>
            </w:r>
          </w:p>
        </w:tc>
        <w:tc>
          <w:tcPr>
            <w:tcW w:w="1281" w:type="dxa"/>
            <w:tcBorders>
              <w:right w:val="single" w:sz="4" w:space="0" w:color="auto"/>
            </w:tcBorders>
          </w:tcPr>
          <w:p w:rsidR="00646737" w:rsidRPr="006D7A30" w:rsidRDefault="00556B89" w:rsidP="0091136D">
            <w:pPr>
              <w:spacing w:after="0"/>
              <w:jc w:val="center"/>
              <w:rPr>
                <w:rFonts w:ascii="Times New Roman" w:hAnsi="Times New Roman"/>
                <w:bCs/>
                <w:sz w:val="28"/>
                <w:szCs w:val="28"/>
              </w:rPr>
            </w:pPr>
            <w:r>
              <w:rPr>
                <w:rFonts w:ascii="Times New Roman" w:hAnsi="Times New Roman"/>
                <w:bCs/>
                <w:sz w:val="28"/>
                <w:szCs w:val="28"/>
              </w:rPr>
              <w:lastRenderedPageBreak/>
              <w:t>18</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4.</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Дорожная разметка и ее характеристики.</w:t>
            </w:r>
          </w:p>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color w:val="000000"/>
                <w:sz w:val="28"/>
                <w:szCs w:val="28"/>
              </w:rPr>
              <w:t>Значение разметки в общей организации дорожного движения, классификация разметки. 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 Вертикальная разметка. Назначение. Цвет и условия применения каждого вида вертикальной разметки.</w:t>
            </w:r>
          </w:p>
        </w:tc>
        <w:tc>
          <w:tcPr>
            <w:tcW w:w="1281" w:type="dxa"/>
            <w:tcBorders>
              <w:right w:val="single" w:sz="4" w:space="0" w:color="auto"/>
            </w:tcBorders>
          </w:tcPr>
          <w:p w:rsidR="00646737" w:rsidRPr="006D7A30" w:rsidRDefault="00556B89" w:rsidP="0091136D">
            <w:pPr>
              <w:spacing w:after="0"/>
              <w:jc w:val="center"/>
              <w:rPr>
                <w:rFonts w:ascii="Times New Roman" w:hAnsi="Times New Roman"/>
                <w:bCs/>
                <w:sz w:val="28"/>
                <w:szCs w:val="28"/>
              </w:rPr>
            </w:pPr>
            <w:r>
              <w:rPr>
                <w:rFonts w:ascii="Times New Roman" w:hAnsi="Times New Roman"/>
                <w:bCs/>
                <w:sz w:val="28"/>
                <w:szCs w:val="28"/>
              </w:rPr>
              <w:t>6</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color w:val="000000"/>
                <w:sz w:val="28"/>
                <w:szCs w:val="28"/>
              </w:rPr>
              <w:t>Практическое занятие</w:t>
            </w:r>
          </w:p>
        </w:tc>
        <w:tc>
          <w:tcPr>
            <w:tcW w:w="1281" w:type="dxa"/>
            <w:tcBorders>
              <w:right w:val="single" w:sz="4" w:space="0" w:color="auto"/>
            </w:tcBorders>
          </w:tcPr>
          <w:p w:rsidR="006D7A30" w:rsidRPr="006D7A30" w:rsidRDefault="00556B89" w:rsidP="0091136D">
            <w:pPr>
              <w:spacing w:after="0"/>
              <w:jc w:val="center"/>
              <w:rPr>
                <w:rFonts w:ascii="Times New Roman" w:hAnsi="Times New Roman"/>
                <w:bCs/>
                <w:sz w:val="28"/>
                <w:szCs w:val="28"/>
              </w:rPr>
            </w:pPr>
            <w:r>
              <w:rPr>
                <w:rFonts w:ascii="Times New Roman" w:hAnsi="Times New Roman"/>
                <w:bCs/>
                <w:sz w:val="28"/>
                <w:szCs w:val="28"/>
              </w:rPr>
              <w:t>18</w:t>
            </w: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p>
        </w:tc>
        <w:tc>
          <w:tcPr>
            <w:tcW w:w="9484" w:type="dxa"/>
          </w:tcPr>
          <w:p w:rsidR="00646737" w:rsidRPr="006D7A30" w:rsidRDefault="00646737" w:rsidP="0091136D">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Решение комплексных задач. </w:t>
            </w:r>
          </w:p>
          <w:p w:rsidR="00646737" w:rsidRPr="006D7A30" w:rsidRDefault="00646737" w:rsidP="0091136D">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Разбор типичных дорожно-транспортных ситуаций с использованием технических средств обучения, макетов, стендов и т.д. </w:t>
            </w:r>
          </w:p>
          <w:p w:rsidR="00646737" w:rsidRPr="006D7A30" w:rsidRDefault="00646737" w:rsidP="0091136D">
            <w:pPr>
              <w:widowControl w:val="0"/>
              <w:autoSpaceDE w:val="0"/>
              <w:autoSpaceDN w:val="0"/>
              <w:adjustRightInd w:val="0"/>
              <w:spacing w:after="0" w:line="272" w:lineRule="exact"/>
              <w:ind w:left="110"/>
              <w:rPr>
                <w:rFonts w:ascii="Times New Roman" w:hAnsi="Times New Roman"/>
                <w:b/>
                <w:bCs/>
                <w:color w:val="000000"/>
                <w:sz w:val="28"/>
                <w:szCs w:val="28"/>
              </w:rPr>
            </w:pPr>
            <w:r w:rsidRPr="006D7A30">
              <w:rPr>
                <w:rFonts w:ascii="Times New Roman" w:hAnsi="Times New Roman"/>
                <w:color w:val="000000"/>
                <w:sz w:val="28"/>
                <w:szCs w:val="28"/>
              </w:rPr>
              <w:t>Формирование умений руководствоваться дорожными знаками и разметкой.</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pStyle w:val="Default"/>
              <w:jc w:val="both"/>
              <w:rPr>
                <w:b/>
                <w:sz w:val="28"/>
                <w:szCs w:val="28"/>
              </w:rPr>
            </w:pPr>
            <w:r w:rsidRPr="006D7A30">
              <w:rPr>
                <w:b/>
                <w:sz w:val="28"/>
                <w:szCs w:val="28"/>
              </w:rPr>
              <w:t>Содержание</w:t>
            </w:r>
          </w:p>
        </w:tc>
        <w:tc>
          <w:tcPr>
            <w:tcW w:w="1281" w:type="dxa"/>
            <w:tcBorders>
              <w:right w:val="single" w:sz="4" w:space="0" w:color="auto"/>
            </w:tcBorders>
          </w:tcPr>
          <w:p w:rsidR="006D7A30" w:rsidRPr="006D7A30" w:rsidRDefault="006D7A30" w:rsidP="006D7A30">
            <w:pPr>
              <w:pStyle w:val="Default"/>
              <w:jc w:val="center"/>
              <w:rPr>
                <w:b/>
                <w:bCs/>
                <w:sz w:val="28"/>
                <w:szCs w:val="28"/>
              </w:rPr>
            </w:pPr>
          </w:p>
        </w:tc>
        <w:tc>
          <w:tcPr>
            <w:tcW w:w="2285" w:type="dxa"/>
            <w:gridSpan w:val="3"/>
            <w:tcBorders>
              <w:left w:val="single" w:sz="4" w:space="0" w:color="auto"/>
            </w:tcBorders>
          </w:tcPr>
          <w:p w:rsidR="006D7A30" w:rsidRPr="006D7A30" w:rsidRDefault="006D7A30" w:rsidP="006E51EE">
            <w:pPr>
              <w:pStyle w:val="Default"/>
              <w:jc w:val="center"/>
              <w:rPr>
                <w:b/>
                <w:bCs/>
                <w:sz w:val="28"/>
                <w:szCs w:val="28"/>
              </w:rPr>
            </w:pPr>
            <w:r w:rsidRPr="006D7A30">
              <w:rPr>
                <w:b/>
                <w:bCs/>
                <w:sz w:val="28"/>
                <w:szCs w:val="28"/>
              </w:rPr>
              <w:t>30</w:t>
            </w: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5.</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Порядок движения, остановка и стоянка транспортных средств.</w:t>
            </w:r>
          </w:p>
          <w:p w:rsidR="00646737" w:rsidRPr="006D7A30" w:rsidRDefault="00646737" w:rsidP="004A7031">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 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 Расположение транспортных средств на проезжей части. Требования к расположению транспортных средств на проезжей части в </w:t>
            </w:r>
            <w:r w:rsidRPr="006D7A30">
              <w:rPr>
                <w:rFonts w:ascii="Times New Roman" w:hAnsi="Times New Roman"/>
                <w:color w:val="000000"/>
                <w:sz w:val="28"/>
                <w:szCs w:val="28"/>
              </w:rPr>
              <w:lastRenderedPageBreak/>
              <w:t>зависимости от количества полос для движения, видов транспортных средств, скорости движения. 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 Скорость движения. Факторы, влияющие на выбор скорости движения. Ограничения скорости в населенных пунктах. 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 Опасные последствия несоблюдения безопасной скорости и дистанции. Обгон и встречный разъезд. Обязанности водителя перед началом обгона. Действия водителей при обгоне. Места, где обгон запрещен. Встречный разъезд на узких участках дорог. Встречный разъезд на подъемах и спусках. Опасные последствия несоблюдения правил обгона и встречного разъезда. 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1281" w:type="dxa"/>
            <w:tcBorders>
              <w:right w:val="single" w:sz="4" w:space="0" w:color="auto"/>
            </w:tcBorders>
          </w:tcPr>
          <w:p w:rsidR="00646737" w:rsidRPr="006D7A30" w:rsidRDefault="00556B89" w:rsidP="00560329">
            <w:pPr>
              <w:spacing w:after="0"/>
              <w:jc w:val="center"/>
              <w:rPr>
                <w:rFonts w:ascii="Times New Roman" w:hAnsi="Times New Roman"/>
                <w:bCs/>
                <w:sz w:val="28"/>
                <w:szCs w:val="28"/>
              </w:rPr>
            </w:pPr>
            <w:r>
              <w:rPr>
                <w:rFonts w:ascii="Times New Roman" w:hAnsi="Times New Roman"/>
                <w:bCs/>
                <w:sz w:val="28"/>
                <w:szCs w:val="28"/>
              </w:rPr>
              <w:lastRenderedPageBreak/>
              <w:t>20</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val="restart"/>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6.</w:t>
            </w:r>
          </w:p>
        </w:tc>
        <w:tc>
          <w:tcPr>
            <w:tcW w:w="9484" w:type="dxa"/>
          </w:tcPr>
          <w:p w:rsidR="00646737" w:rsidRPr="006D7A30" w:rsidRDefault="00646737" w:rsidP="0091136D">
            <w:pPr>
              <w:widowControl w:val="0"/>
              <w:autoSpaceDE w:val="0"/>
              <w:autoSpaceDN w:val="0"/>
              <w:adjustRightInd w:val="0"/>
              <w:spacing w:after="0" w:line="278"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Регулирование дорожного движения.</w:t>
            </w:r>
          </w:p>
          <w:p w:rsidR="00646737" w:rsidRPr="006D7A30" w:rsidRDefault="00646737" w:rsidP="004A7031">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1281" w:type="dxa"/>
            <w:tcBorders>
              <w:right w:val="single" w:sz="4" w:space="0" w:color="auto"/>
            </w:tcBorders>
          </w:tcPr>
          <w:p w:rsidR="00646737" w:rsidRPr="006D7A30" w:rsidRDefault="00556B89" w:rsidP="0091136D">
            <w:pPr>
              <w:spacing w:after="0"/>
              <w:jc w:val="center"/>
              <w:rPr>
                <w:rFonts w:ascii="Times New Roman" w:hAnsi="Times New Roman"/>
                <w:bCs/>
                <w:sz w:val="28"/>
                <w:szCs w:val="28"/>
              </w:rPr>
            </w:pPr>
            <w:r>
              <w:rPr>
                <w:rFonts w:ascii="Times New Roman" w:hAnsi="Times New Roman"/>
                <w:bCs/>
                <w:sz w:val="28"/>
                <w:szCs w:val="28"/>
              </w:rPr>
              <w:t>10</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color w:val="000000"/>
                <w:sz w:val="28"/>
                <w:szCs w:val="28"/>
              </w:rPr>
              <w:t>Практическое занятие</w:t>
            </w:r>
          </w:p>
        </w:tc>
        <w:tc>
          <w:tcPr>
            <w:tcW w:w="1281" w:type="dxa"/>
            <w:tcBorders>
              <w:right w:val="single" w:sz="4" w:space="0" w:color="auto"/>
            </w:tcBorders>
          </w:tcPr>
          <w:p w:rsidR="006D7A30" w:rsidRPr="006D7A30" w:rsidRDefault="00556B89"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r>
              <w:rPr>
                <w:rFonts w:ascii="Times New Roman" w:hAnsi="Times New Roman"/>
                <w:bCs/>
                <w:sz w:val="28"/>
                <w:szCs w:val="28"/>
              </w:rPr>
              <w:t>16</w:t>
            </w:r>
          </w:p>
        </w:tc>
        <w:tc>
          <w:tcPr>
            <w:tcW w:w="1002" w:type="dxa"/>
            <w:gridSpan w:val="2"/>
            <w:tcBorders>
              <w:right w:val="single" w:sz="4" w:space="0" w:color="auto"/>
            </w:tcBorders>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Решение комплексных задач, разбор типичных дорожно-транспортных ситуаций с использованием технических средств обучения, макетов, </w:t>
            </w:r>
            <w:r w:rsidRPr="006D7A30">
              <w:rPr>
                <w:rFonts w:ascii="Times New Roman" w:hAnsi="Times New Roman"/>
                <w:color w:val="000000"/>
                <w:sz w:val="28"/>
                <w:szCs w:val="28"/>
              </w:rPr>
              <w:lastRenderedPageBreak/>
              <w:t xml:space="preserve">стендов и т.д. </w:t>
            </w:r>
          </w:p>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color w:val="000000"/>
                <w:sz w:val="28"/>
                <w:szCs w:val="28"/>
              </w:rPr>
              <w:t>Выработка навыков подачи  предупредительных  сигналов  рукой.  Формирование  умений  правильно руководствоваться сигналами регулирования, ориентироваться, оценивать ситуацию и прогнозировать ее развитие.</w:t>
            </w:r>
          </w:p>
        </w:tc>
        <w:tc>
          <w:tcPr>
            <w:tcW w:w="1281" w:type="dxa"/>
            <w:tcBorders>
              <w:right w:val="single" w:sz="4" w:space="0" w:color="auto"/>
            </w:tcBorders>
          </w:tcPr>
          <w:p w:rsidR="00646737" w:rsidRPr="006D7A30" w:rsidRDefault="00646737" w:rsidP="0091136D">
            <w:pPr>
              <w:spacing w:after="0"/>
              <w:jc w:val="center"/>
              <w:rPr>
                <w:rFonts w:ascii="Times New Roman" w:hAnsi="Times New Roman"/>
                <w:bCs/>
                <w:sz w:val="28"/>
                <w:szCs w:val="28"/>
              </w:rPr>
            </w:pP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 xml:space="preserve">ЛР4,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7" w:lineRule="exact"/>
              <w:ind w:left="110"/>
              <w:rPr>
                <w:rFonts w:ascii="Times New Roman" w:hAnsi="Times New Roman"/>
                <w:color w:val="000000"/>
                <w:sz w:val="28"/>
                <w:szCs w:val="28"/>
              </w:rPr>
            </w:pPr>
            <w:r w:rsidRPr="006D7A30">
              <w:rPr>
                <w:rFonts w:ascii="Times New Roman" w:hAnsi="Times New Roman"/>
                <w:b/>
                <w:sz w:val="28"/>
                <w:szCs w:val="28"/>
              </w:rPr>
              <w:t>Содержание</w:t>
            </w:r>
          </w:p>
        </w:tc>
        <w:tc>
          <w:tcPr>
            <w:tcW w:w="1281"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7</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Проезд перекрестков.</w:t>
            </w:r>
          </w:p>
          <w:p w:rsidR="00646737" w:rsidRPr="006D7A30" w:rsidRDefault="00646737" w:rsidP="0091136D">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Общие правила проезда перекрестков. Случаи, когда водители трамваев имеют преимущества. Регулируемые перекрестки. Взаимодействие сигналов светофора и знаков приоритета.  Порядок  и  очередность  движения на  регулируемом  перекрестке.</w:t>
            </w:r>
          </w:p>
          <w:p w:rsidR="00646737" w:rsidRPr="006D7A30" w:rsidRDefault="00646737" w:rsidP="0091136D">
            <w:pPr>
              <w:widowControl w:val="0"/>
              <w:autoSpaceDE w:val="0"/>
              <w:autoSpaceDN w:val="0"/>
              <w:adjustRightInd w:val="0"/>
              <w:spacing w:after="0" w:line="277" w:lineRule="exact"/>
              <w:ind w:left="110"/>
              <w:rPr>
                <w:rFonts w:ascii="Times New Roman" w:hAnsi="Times New Roman"/>
                <w:color w:val="000000"/>
                <w:sz w:val="28"/>
                <w:szCs w:val="28"/>
              </w:rPr>
            </w:pPr>
            <w:r w:rsidRPr="006D7A30">
              <w:rPr>
                <w:rFonts w:ascii="Times New Roman" w:hAnsi="Times New Roman"/>
                <w:color w:val="000000"/>
                <w:sz w:val="28"/>
                <w:szCs w:val="28"/>
              </w:rPr>
              <w:t>Нерегулируемые перекрестки. Порядок движения на перекрестках равнозначных дорог. Порядок движения на перекрестках неравнозначных дорог. Очередность проезда перекрестка,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281" w:type="dxa"/>
            <w:tcBorders>
              <w:right w:val="single" w:sz="4" w:space="0" w:color="auto"/>
            </w:tcBorders>
          </w:tcPr>
          <w:p w:rsidR="00646737" w:rsidRPr="006D7A30" w:rsidRDefault="00B96BB4" w:rsidP="0091136D">
            <w:pPr>
              <w:spacing w:after="0"/>
              <w:jc w:val="center"/>
              <w:rPr>
                <w:rFonts w:ascii="Times New Roman" w:hAnsi="Times New Roman"/>
                <w:bCs/>
                <w:sz w:val="28"/>
                <w:szCs w:val="28"/>
              </w:rPr>
            </w:pPr>
            <w:r>
              <w:rPr>
                <w:rFonts w:ascii="Times New Roman" w:hAnsi="Times New Roman"/>
                <w:bCs/>
                <w:sz w:val="28"/>
                <w:szCs w:val="28"/>
              </w:rPr>
              <w:t>20</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val="restart"/>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8</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Проезд пешеходных переходов, остановок маршрутных транспортных средств и железнодорожных переездов.</w:t>
            </w:r>
          </w:p>
          <w:p w:rsidR="00646737" w:rsidRPr="006D7A30" w:rsidRDefault="00646737" w:rsidP="004A7031">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 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1281" w:type="dxa"/>
            <w:tcBorders>
              <w:right w:val="single" w:sz="4" w:space="0" w:color="auto"/>
            </w:tcBorders>
          </w:tcPr>
          <w:p w:rsidR="00646737" w:rsidRPr="006D7A30" w:rsidRDefault="00B96BB4" w:rsidP="0091136D">
            <w:pPr>
              <w:spacing w:after="0"/>
              <w:jc w:val="center"/>
              <w:rPr>
                <w:rFonts w:ascii="Times New Roman" w:hAnsi="Times New Roman"/>
                <w:bCs/>
                <w:sz w:val="28"/>
                <w:szCs w:val="28"/>
              </w:rPr>
            </w:pPr>
            <w:r>
              <w:rPr>
                <w:rFonts w:ascii="Times New Roman" w:hAnsi="Times New Roman"/>
                <w:bCs/>
                <w:sz w:val="28"/>
                <w:szCs w:val="28"/>
              </w:rPr>
              <w:t>18</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462" w:type="dxa"/>
            <w:gridSpan w:val="3"/>
          </w:tcPr>
          <w:p w:rsidR="00646737" w:rsidRPr="006D7A30" w:rsidRDefault="00646737" w:rsidP="0091136D">
            <w:pPr>
              <w:pStyle w:val="Default"/>
              <w:jc w:val="center"/>
              <w:rPr>
                <w:sz w:val="28"/>
                <w:szCs w:val="28"/>
              </w:rPr>
            </w:pPr>
            <w:r w:rsidRPr="006D7A30">
              <w:rPr>
                <w:sz w:val="28"/>
                <w:szCs w:val="28"/>
              </w:rPr>
              <w:t>9</w:t>
            </w:r>
          </w:p>
        </w:tc>
        <w:tc>
          <w:tcPr>
            <w:tcW w:w="9484" w:type="dxa"/>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Особые условия движения.</w:t>
            </w:r>
          </w:p>
          <w:p w:rsidR="00646737" w:rsidRPr="006D7A30" w:rsidRDefault="00646737" w:rsidP="0091136D">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w:t>
            </w:r>
          </w:p>
          <w:p w:rsidR="00646737" w:rsidRPr="006D7A30" w:rsidRDefault="00646737" w:rsidP="004A7031">
            <w:pPr>
              <w:widowControl w:val="0"/>
              <w:autoSpaceDE w:val="0"/>
              <w:autoSpaceDN w:val="0"/>
              <w:adjustRightInd w:val="0"/>
              <w:spacing w:after="0" w:line="272" w:lineRule="exact"/>
              <w:ind w:left="110"/>
              <w:rPr>
                <w:rFonts w:ascii="Times New Roman" w:hAnsi="Times New Roman"/>
                <w:b/>
                <w:bCs/>
                <w:color w:val="000000"/>
                <w:sz w:val="28"/>
                <w:szCs w:val="28"/>
              </w:rPr>
            </w:pPr>
            <w:r w:rsidRPr="006D7A30">
              <w:rPr>
                <w:rFonts w:ascii="Times New Roman" w:hAnsi="Times New Roman"/>
                <w:color w:val="000000"/>
                <w:sz w:val="28"/>
                <w:szCs w:val="28"/>
              </w:rPr>
              <w:t>Движение в жилых зонах. Приоритет маршрутных транспортных средств. Пересечение трамвайных путей вне перекрестка. Порядок движения на дороге с выделенной полосой для маршрутных транспортных средств. Правила поведения водителей в случаях, когда троллейбус или автобус начинает движение от обозначенного места остановки. Правила пользования внешними световыми приборами и звуковыми сигналами. 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 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 Учебная езда. Условия, при которых разрешается учебная езда. Требования к обучающему, обучаемому и учебному механическому транспортному средству. Требования к движению велосипедистов, мопедов, гужевых повозок, а также прогону животных (запреты и возрастной ценз с которого разрешается управление).</w:t>
            </w:r>
          </w:p>
        </w:tc>
        <w:tc>
          <w:tcPr>
            <w:tcW w:w="1281" w:type="dxa"/>
            <w:tcBorders>
              <w:right w:val="single" w:sz="4" w:space="0" w:color="auto"/>
            </w:tcBorders>
          </w:tcPr>
          <w:p w:rsidR="00646737" w:rsidRPr="006D7A30" w:rsidRDefault="00B96BB4" w:rsidP="006D7A30">
            <w:pPr>
              <w:spacing w:after="0"/>
              <w:jc w:val="center"/>
              <w:rPr>
                <w:rFonts w:ascii="Times New Roman" w:hAnsi="Times New Roman"/>
                <w:bCs/>
                <w:sz w:val="28"/>
                <w:szCs w:val="28"/>
              </w:rPr>
            </w:pPr>
            <w:r>
              <w:rPr>
                <w:rFonts w:ascii="Times New Roman" w:hAnsi="Times New Roman"/>
                <w:bCs/>
                <w:sz w:val="28"/>
                <w:szCs w:val="28"/>
              </w:rPr>
              <w:t>18</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val="restart"/>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color w:val="000000"/>
                <w:sz w:val="28"/>
                <w:szCs w:val="28"/>
              </w:rPr>
              <w:t>Практическое занятие</w:t>
            </w:r>
          </w:p>
        </w:tc>
        <w:tc>
          <w:tcPr>
            <w:tcW w:w="1281" w:type="dxa"/>
            <w:tcBorders>
              <w:righ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002" w:type="dxa"/>
            <w:gridSpan w:val="2"/>
            <w:tcBorders>
              <w:right w:val="single" w:sz="4" w:space="0" w:color="auto"/>
            </w:tcBorders>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646737">
        <w:tc>
          <w:tcPr>
            <w:tcW w:w="2189" w:type="dxa"/>
            <w:vMerge/>
            <w:tcBorders>
              <w:bottom w:val="single" w:sz="4" w:space="0" w:color="auto"/>
            </w:tcBorders>
          </w:tcPr>
          <w:p w:rsidR="00646737" w:rsidRPr="006D7A30" w:rsidRDefault="00646737" w:rsidP="0091136D">
            <w:pPr>
              <w:spacing w:after="0"/>
              <w:jc w:val="center"/>
              <w:rPr>
                <w:rFonts w:ascii="Times New Roman" w:hAnsi="Times New Roman"/>
                <w:bCs/>
                <w:sz w:val="28"/>
                <w:szCs w:val="28"/>
              </w:rPr>
            </w:pPr>
          </w:p>
        </w:tc>
        <w:tc>
          <w:tcPr>
            <w:tcW w:w="462" w:type="dxa"/>
            <w:gridSpan w:val="3"/>
            <w:tcBorders>
              <w:bottom w:val="single" w:sz="4" w:space="0" w:color="auto"/>
            </w:tcBorders>
          </w:tcPr>
          <w:p w:rsidR="00646737" w:rsidRPr="006D7A30" w:rsidRDefault="00646737" w:rsidP="0091136D">
            <w:pPr>
              <w:pStyle w:val="Default"/>
              <w:jc w:val="center"/>
              <w:rPr>
                <w:sz w:val="28"/>
                <w:szCs w:val="28"/>
              </w:rPr>
            </w:pPr>
          </w:p>
        </w:tc>
        <w:tc>
          <w:tcPr>
            <w:tcW w:w="9484" w:type="dxa"/>
          </w:tcPr>
          <w:p w:rsidR="00646737" w:rsidRPr="006D7A30" w:rsidRDefault="00646737" w:rsidP="0091136D">
            <w:pPr>
              <w:widowControl w:val="0"/>
              <w:autoSpaceDE w:val="0"/>
              <w:autoSpaceDN w:val="0"/>
              <w:adjustRightInd w:val="0"/>
              <w:spacing w:after="0" w:line="272" w:lineRule="exact"/>
              <w:ind w:left="110"/>
              <w:rPr>
                <w:rFonts w:ascii="Times New Roman" w:hAnsi="Times New Roman"/>
                <w:spacing w:val="-2"/>
                <w:sz w:val="28"/>
                <w:szCs w:val="28"/>
              </w:rPr>
            </w:pPr>
            <w:r w:rsidRPr="006D7A30">
              <w:rPr>
                <w:rFonts w:ascii="Times New Roman" w:hAnsi="Times New Roman"/>
                <w:color w:val="000000"/>
                <w:sz w:val="28"/>
                <w:szCs w:val="28"/>
              </w:rPr>
              <w:t xml:space="preserve">Решение комплексных задач, разбор типичных дорожно-транспортных ситуаций с    использованием технических средств обучения, макетов, стендов и т.д. </w:t>
            </w:r>
          </w:p>
        </w:tc>
        <w:tc>
          <w:tcPr>
            <w:tcW w:w="1281" w:type="dxa"/>
            <w:tcBorders>
              <w:right w:val="single" w:sz="4" w:space="0" w:color="auto"/>
            </w:tcBorders>
          </w:tcPr>
          <w:p w:rsidR="00646737" w:rsidRPr="006D7A30" w:rsidRDefault="00B96BB4"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8"/>
                <w:szCs w:val="28"/>
              </w:rPr>
            </w:pPr>
            <w:r>
              <w:rPr>
                <w:rFonts w:ascii="Times New Roman" w:hAnsi="Times New Roman"/>
                <w:bCs/>
                <w:i/>
                <w:sz w:val="28"/>
                <w:szCs w:val="28"/>
              </w:rPr>
              <w:t>24</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val="restart"/>
          </w:tcPr>
          <w:p w:rsidR="006D7A30" w:rsidRPr="006D7A30" w:rsidRDefault="006D7A30" w:rsidP="0091136D">
            <w:pPr>
              <w:pStyle w:val="Default"/>
              <w:jc w:val="center"/>
              <w:rPr>
                <w:b/>
                <w:bCs/>
                <w:sz w:val="28"/>
                <w:szCs w:val="28"/>
              </w:rPr>
            </w:pPr>
          </w:p>
          <w:p w:rsidR="006D7A30" w:rsidRPr="006D7A30" w:rsidRDefault="006D7A30" w:rsidP="0091136D">
            <w:pPr>
              <w:spacing w:after="0"/>
              <w:jc w:val="center"/>
              <w:rPr>
                <w:rFonts w:ascii="Times New Roman" w:hAnsi="Times New Roman"/>
                <w:bCs/>
                <w:sz w:val="28"/>
                <w:szCs w:val="28"/>
              </w:rPr>
            </w:pPr>
            <w:r w:rsidRPr="006D7A30">
              <w:rPr>
                <w:rFonts w:ascii="Times New Roman" w:hAnsi="Times New Roman"/>
                <w:b/>
                <w:sz w:val="28"/>
                <w:szCs w:val="28"/>
              </w:rPr>
              <w:t>Тема 2.1.</w:t>
            </w:r>
          </w:p>
          <w:p w:rsidR="006D7A30" w:rsidRPr="006D7A30" w:rsidRDefault="006D7A30" w:rsidP="0091136D">
            <w:pPr>
              <w:spacing w:after="0"/>
              <w:jc w:val="center"/>
              <w:rPr>
                <w:rFonts w:ascii="Times New Roman" w:hAnsi="Times New Roman"/>
                <w:bCs/>
                <w:sz w:val="28"/>
                <w:szCs w:val="28"/>
              </w:rPr>
            </w:pPr>
            <w:r w:rsidRPr="006D7A30">
              <w:rPr>
                <w:rFonts w:ascii="Times New Roman" w:hAnsi="Times New Roman"/>
                <w:bCs/>
                <w:sz w:val="28"/>
                <w:szCs w:val="28"/>
              </w:rPr>
              <w:t xml:space="preserve">Оказание </w:t>
            </w:r>
            <w:r w:rsidRPr="006D7A30">
              <w:rPr>
                <w:rFonts w:ascii="Times New Roman" w:hAnsi="Times New Roman"/>
                <w:bCs/>
                <w:sz w:val="28"/>
                <w:szCs w:val="28"/>
              </w:rPr>
              <w:lastRenderedPageBreak/>
              <w:t>первой помощи при ДТП.</w:t>
            </w:r>
          </w:p>
        </w:tc>
        <w:tc>
          <w:tcPr>
            <w:tcW w:w="9946" w:type="dxa"/>
            <w:gridSpan w:val="4"/>
          </w:tcPr>
          <w:p w:rsidR="006D7A30" w:rsidRPr="006D7A30" w:rsidRDefault="006D7A30" w:rsidP="0091136D">
            <w:pPr>
              <w:pStyle w:val="Default"/>
              <w:jc w:val="both"/>
              <w:rPr>
                <w:b/>
                <w:sz w:val="28"/>
                <w:szCs w:val="28"/>
              </w:rPr>
            </w:pPr>
            <w:r w:rsidRPr="006D7A30">
              <w:rPr>
                <w:b/>
                <w:bCs/>
                <w:sz w:val="28"/>
                <w:szCs w:val="28"/>
              </w:rPr>
              <w:lastRenderedPageBreak/>
              <w:t>Содержание</w:t>
            </w:r>
          </w:p>
        </w:tc>
        <w:tc>
          <w:tcPr>
            <w:tcW w:w="1281" w:type="dxa"/>
            <w:tcBorders>
              <w:right w:val="single" w:sz="4" w:space="0" w:color="auto"/>
            </w:tcBorders>
          </w:tcPr>
          <w:p w:rsidR="006D7A30" w:rsidRPr="006D7A30" w:rsidRDefault="006D7A30" w:rsidP="006D7A30">
            <w:pPr>
              <w:pStyle w:val="Default"/>
              <w:jc w:val="center"/>
              <w:rPr>
                <w:b/>
                <w:bCs/>
                <w:sz w:val="28"/>
                <w:szCs w:val="28"/>
              </w:rPr>
            </w:pPr>
          </w:p>
        </w:tc>
        <w:tc>
          <w:tcPr>
            <w:tcW w:w="1002" w:type="dxa"/>
            <w:gridSpan w:val="2"/>
            <w:tcBorders>
              <w:right w:val="single" w:sz="4" w:space="0" w:color="auto"/>
            </w:tcBorders>
          </w:tcPr>
          <w:p w:rsidR="006D7A30" w:rsidRPr="006D7A30" w:rsidRDefault="006D7A30" w:rsidP="0091136D">
            <w:pPr>
              <w:pStyle w:val="Default"/>
              <w:jc w:val="center"/>
              <w:rPr>
                <w:b/>
                <w:bCs/>
                <w:sz w:val="28"/>
                <w:szCs w:val="28"/>
              </w:rPr>
            </w:pPr>
          </w:p>
        </w:tc>
        <w:tc>
          <w:tcPr>
            <w:tcW w:w="1283" w:type="dxa"/>
            <w:tcBorders>
              <w:left w:val="single" w:sz="4" w:space="0" w:color="auto"/>
            </w:tcBorders>
          </w:tcPr>
          <w:p w:rsidR="006D7A30" w:rsidRPr="006D7A30" w:rsidRDefault="006D7A30" w:rsidP="006D7A30">
            <w:pPr>
              <w:pStyle w:val="Default"/>
              <w:jc w:val="center"/>
              <w:rPr>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r w:rsidRPr="006D7A30">
              <w:rPr>
                <w:sz w:val="28"/>
                <w:szCs w:val="28"/>
              </w:rPr>
              <w:t>1</w:t>
            </w:r>
          </w:p>
        </w:tc>
        <w:tc>
          <w:tcPr>
            <w:tcW w:w="9548" w:type="dxa"/>
            <w:gridSpan w:val="2"/>
          </w:tcPr>
          <w:p w:rsidR="00646737" w:rsidRPr="006D7A30" w:rsidRDefault="00646737" w:rsidP="0091136D">
            <w:pPr>
              <w:pStyle w:val="Default"/>
              <w:jc w:val="both"/>
              <w:rPr>
                <w:sz w:val="28"/>
                <w:szCs w:val="28"/>
              </w:rPr>
            </w:pPr>
            <w:r w:rsidRPr="006D7A30">
              <w:rPr>
                <w:b/>
                <w:sz w:val="28"/>
                <w:szCs w:val="28"/>
              </w:rPr>
              <w:t>Организационно-правовые аспекты оказания первой помощи.</w:t>
            </w:r>
          </w:p>
          <w:p w:rsidR="00646737" w:rsidRPr="006D7A30" w:rsidRDefault="00646737" w:rsidP="0091136D">
            <w:pPr>
              <w:pStyle w:val="Default"/>
              <w:jc w:val="both"/>
              <w:rPr>
                <w:bCs/>
                <w:sz w:val="28"/>
                <w:szCs w:val="28"/>
              </w:rPr>
            </w:pPr>
            <w:r w:rsidRPr="006D7A30">
              <w:rPr>
                <w:sz w:val="28"/>
                <w:szCs w:val="28"/>
              </w:rPr>
              <w:t xml:space="preserve">Организационно-правовые аспекты оказания первой помощи: понятие о видах ДТП, структуре и особенностях дорожно-транспортного травматизма; </w:t>
            </w:r>
            <w:r w:rsidRPr="006D7A30">
              <w:rPr>
                <w:sz w:val="28"/>
                <w:szCs w:val="28"/>
              </w:rPr>
              <w:lastRenderedPageBreak/>
              <w:t>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 основные правила вызова скорой медицинской помощи, других специальных служб, сотрудники которых обязаны оказывать первую помощь.</w:t>
            </w:r>
          </w:p>
        </w:tc>
        <w:tc>
          <w:tcPr>
            <w:tcW w:w="1281" w:type="dxa"/>
            <w:tcBorders>
              <w:right w:val="single" w:sz="4" w:space="0" w:color="auto"/>
            </w:tcBorders>
          </w:tcPr>
          <w:p w:rsidR="00646737" w:rsidRPr="006D7A30" w:rsidRDefault="00B96BB4" w:rsidP="006D7A30">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r w:rsidRPr="006D7A30">
              <w:rPr>
                <w:sz w:val="28"/>
                <w:szCs w:val="28"/>
              </w:rPr>
              <w:t>2</w:t>
            </w:r>
          </w:p>
        </w:tc>
        <w:tc>
          <w:tcPr>
            <w:tcW w:w="9548" w:type="dxa"/>
            <w:gridSpan w:val="2"/>
          </w:tcPr>
          <w:p w:rsidR="00646737" w:rsidRPr="006D7A30" w:rsidRDefault="00646737" w:rsidP="0091136D">
            <w:pPr>
              <w:widowControl w:val="0"/>
              <w:autoSpaceDE w:val="0"/>
              <w:autoSpaceDN w:val="0"/>
              <w:adjustRightInd w:val="0"/>
              <w:spacing w:after="0" w:line="273" w:lineRule="exact"/>
              <w:ind w:left="110"/>
              <w:rPr>
                <w:rFonts w:ascii="Times New Roman" w:hAnsi="Times New Roman"/>
                <w:b/>
                <w:sz w:val="28"/>
                <w:szCs w:val="28"/>
              </w:rPr>
            </w:pPr>
            <w:r w:rsidRPr="006D7A30">
              <w:rPr>
                <w:rFonts w:ascii="Times New Roman" w:hAnsi="Times New Roman"/>
                <w:b/>
                <w:sz w:val="28"/>
                <w:szCs w:val="28"/>
              </w:rPr>
              <w:t>Оказание первой помощи при отсутствии сознания, остановке дыхания и кровообращения.</w:t>
            </w:r>
          </w:p>
          <w:p w:rsidR="00646737" w:rsidRPr="006D7A30" w:rsidRDefault="00646737" w:rsidP="0091136D">
            <w:pPr>
              <w:widowControl w:val="0"/>
              <w:autoSpaceDE w:val="0"/>
              <w:autoSpaceDN w:val="0"/>
              <w:adjustRightInd w:val="0"/>
              <w:spacing w:after="0" w:line="273" w:lineRule="exact"/>
              <w:ind w:left="110"/>
              <w:rPr>
                <w:rFonts w:ascii="Times New Roman" w:hAnsi="Times New Roman"/>
                <w:sz w:val="28"/>
                <w:szCs w:val="28"/>
              </w:rPr>
            </w:pPr>
            <w:r w:rsidRPr="006D7A30">
              <w:rPr>
                <w:rFonts w:ascii="Times New Roman" w:hAnsi="Times New Roman"/>
                <w:sz w:val="28"/>
                <w:szCs w:val="28"/>
              </w:rPr>
              <w:t>Оказание первой помощи при отсутствии сознания, остановке дыхания и кровообращения: 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(СЛР); техника проведения искусственного дыхания и закрытого массажа сердца; ошибки и осложнения, возникающие при выполнении реанимационных мероприятий;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tc>
        <w:tc>
          <w:tcPr>
            <w:tcW w:w="1281" w:type="dxa"/>
            <w:tcBorders>
              <w:right w:val="single" w:sz="4" w:space="0" w:color="auto"/>
            </w:tcBorders>
          </w:tcPr>
          <w:p w:rsidR="00646737" w:rsidRPr="006D7A30" w:rsidRDefault="00B96BB4" w:rsidP="006D7A30">
            <w:pPr>
              <w:spacing w:after="0"/>
              <w:jc w:val="center"/>
              <w:rPr>
                <w:rFonts w:ascii="Times New Roman" w:hAnsi="Times New Roman"/>
                <w:bCs/>
                <w:sz w:val="28"/>
                <w:szCs w:val="28"/>
              </w:rPr>
            </w:pPr>
            <w:r>
              <w:rPr>
                <w:rFonts w:ascii="Times New Roman" w:hAnsi="Times New Roman"/>
                <w:bCs/>
                <w:sz w:val="28"/>
                <w:szCs w:val="28"/>
              </w:rPr>
              <w:t>2</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sz w:val="28"/>
                <w:szCs w:val="28"/>
              </w:rPr>
            </w:pPr>
            <w:r w:rsidRPr="006D7A30">
              <w:rPr>
                <w:rFonts w:ascii="Times New Roman" w:hAnsi="Times New Roman"/>
                <w:b/>
                <w:sz w:val="28"/>
                <w:szCs w:val="28"/>
              </w:rPr>
              <w:t>Практические занятия</w:t>
            </w:r>
          </w:p>
        </w:tc>
        <w:tc>
          <w:tcPr>
            <w:tcW w:w="1281" w:type="dxa"/>
            <w:tcBorders>
              <w:right w:val="single" w:sz="4" w:space="0" w:color="auto"/>
            </w:tcBorders>
          </w:tcPr>
          <w:p w:rsidR="006D7A30" w:rsidRPr="006D7A30" w:rsidRDefault="006D7A30" w:rsidP="006D7A30">
            <w:pPr>
              <w:spacing w:after="0"/>
              <w:jc w:val="center"/>
              <w:rPr>
                <w:rFonts w:ascii="Times New Roman" w:hAnsi="Times New Roman"/>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spacing w:after="0"/>
              <w:rPr>
                <w:rFonts w:ascii="Times New Roman" w:hAnsi="Times New Roman"/>
                <w:sz w:val="28"/>
                <w:szCs w:val="28"/>
              </w:rPr>
            </w:pPr>
          </w:p>
        </w:tc>
        <w:tc>
          <w:tcPr>
            <w:tcW w:w="9548" w:type="dxa"/>
            <w:gridSpan w:val="2"/>
          </w:tcPr>
          <w:p w:rsidR="00646737" w:rsidRPr="006D7A30" w:rsidRDefault="00646737" w:rsidP="0091136D">
            <w:pPr>
              <w:widowControl w:val="0"/>
              <w:autoSpaceDE w:val="0"/>
              <w:autoSpaceDN w:val="0"/>
              <w:adjustRightInd w:val="0"/>
              <w:spacing w:after="0" w:line="273" w:lineRule="exact"/>
              <w:ind w:left="110"/>
              <w:rPr>
                <w:rFonts w:ascii="Times New Roman" w:hAnsi="Times New Roman"/>
                <w:color w:val="000000"/>
                <w:sz w:val="28"/>
                <w:szCs w:val="28"/>
              </w:rPr>
            </w:pPr>
            <w:r w:rsidRPr="006D7A30">
              <w:rPr>
                <w:rFonts w:ascii="Times New Roman" w:hAnsi="Times New Roman"/>
                <w:sz w:val="28"/>
                <w:szCs w:val="28"/>
              </w:rPr>
              <w:t xml:space="preserve">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приемов искусственного дыхания «рот ко рту», </w:t>
            </w:r>
            <w:r w:rsidRPr="006D7A30">
              <w:rPr>
                <w:rFonts w:ascii="Times New Roman" w:hAnsi="Times New Roman"/>
                <w:sz w:val="28"/>
                <w:szCs w:val="28"/>
              </w:rPr>
              <w:lastRenderedPageBreak/>
              <w:t>«рот к носу», с применением устройств для искусственного дыхания; отработка приемов закрытого массажа сердца; выполнение алгоритма сердечно-легочной реанимации;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приёмов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пострадавшего.</w:t>
            </w:r>
          </w:p>
        </w:tc>
        <w:tc>
          <w:tcPr>
            <w:tcW w:w="1281" w:type="dxa"/>
            <w:tcBorders>
              <w:right w:val="single" w:sz="4" w:space="0" w:color="auto"/>
            </w:tcBorders>
          </w:tcPr>
          <w:p w:rsidR="00646737" w:rsidRPr="006D7A30" w:rsidRDefault="00B96BB4" w:rsidP="0091136D">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val="restart"/>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color w:val="000000"/>
                <w:sz w:val="28"/>
                <w:szCs w:val="28"/>
              </w:rPr>
            </w:pPr>
            <w:r w:rsidRPr="006D7A30">
              <w:rPr>
                <w:rFonts w:ascii="Times New Roman" w:hAnsi="Times New Roman"/>
                <w:b/>
                <w:color w:val="000000"/>
                <w:sz w:val="28"/>
                <w:szCs w:val="28"/>
              </w:rPr>
              <w:t>Содержание</w:t>
            </w:r>
          </w:p>
        </w:tc>
        <w:tc>
          <w:tcPr>
            <w:tcW w:w="1281" w:type="dxa"/>
            <w:tcBorders>
              <w:right w:val="single" w:sz="4" w:space="0" w:color="auto"/>
            </w:tcBorders>
          </w:tcPr>
          <w:p w:rsidR="006D7A30" w:rsidRPr="006D7A30" w:rsidRDefault="006D7A30" w:rsidP="006D7A30">
            <w:pPr>
              <w:spacing w:after="0"/>
              <w:jc w:val="center"/>
              <w:rPr>
                <w:rFonts w:ascii="Times New Roman" w:hAnsi="Times New Roman"/>
                <w:b/>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r w:rsidRPr="006D7A30">
              <w:rPr>
                <w:sz w:val="28"/>
                <w:szCs w:val="28"/>
              </w:rPr>
              <w:t>3</w:t>
            </w:r>
          </w:p>
        </w:tc>
        <w:tc>
          <w:tcPr>
            <w:tcW w:w="9548" w:type="dxa"/>
            <w:gridSpan w:val="2"/>
          </w:tcPr>
          <w:p w:rsidR="00646737" w:rsidRPr="006D7A30" w:rsidRDefault="00646737" w:rsidP="00E13683">
            <w:pPr>
              <w:spacing w:after="0"/>
              <w:jc w:val="both"/>
              <w:rPr>
                <w:rFonts w:ascii="Times New Roman" w:hAnsi="Times New Roman"/>
                <w:b/>
                <w:sz w:val="28"/>
                <w:szCs w:val="28"/>
              </w:rPr>
            </w:pPr>
            <w:r w:rsidRPr="006D7A30">
              <w:rPr>
                <w:rFonts w:ascii="Times New Roman" w:hAnsi="Times New Roman"/>
                <w:b/>
                <w:sz w:val="28"/>
                <w:szCs w:val="28"/>
              </w:rPr>
              <w:t>Оказание первой помощи при наружных кровотечениях и травмах.</w:t>
            </w:r>
          </w:p>
          <w:p w:rsidR="00646737" w:rsidRPr="006D7A30" w:rsidRDefault="00646737" w:rsidP="005F47AA">
            <w:pPr>
              <w:spacing w:after="0" w:line="240" w:lineRule="auto"/>
              <w:jc w:val="both"/>
              <w:rPr>
                <w:rFonts w:ascii="Times New Roman" w:hAnsi="Times New Roman"/>
                <w:sz w:val="28"/>
                <w:szCs w:val="28"/>
              </w:rPr>
            </w:pPr>
            <w:r w:rsidRPr="006D7A30">
              <w:rPr>
                <w:rFonts w:ascii="Times New Roman" w:hAnsi="Times New Roman"/>
                <w:sz w:val="28"/>
                <w:szCs w:val="28"/>
              </w:rPr>
              <w:t>Оказание первой помощи при наружных кровотечениях и травмах: 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 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w:t>
            </w:r>
          </w:p>
          <w:p w:rsidR="00646737" w:rsidRPr="006D7A30" w:rsidRDefault="00646737" w:rsidP="005F47AA">
            <w:pPr>
              <w:spacing w:after="0" w:line="240" w:lineRule="auto"/>
              <w:jc w:val="both"/>
              <w:rPr>
                <w:rFonts w:ascii="Times New Roman" w:hAnsi="Times New Roman"/>
                <w:color w:val="000000"/>
                <w:sz w:val="28"/>
                <w:szCs w:val="28"/>
              </w:rPr>
            </w:pPr>
            <w:r w:rsidRPr="006D7A30">
              <w:rPr>
                <w:rFonts w:ascii="Times New Roman" w:hAnsi="Times New Roman"/>
                <w:sz w:val="28"/>
                <w:szCs w:val="28"/>
              </w:rPr>
              <w:lastRenderedPageBreak/>
              <w:t xml:space="preserve">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 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6D7A30">
              <w:rPr>
                <w:rFonts w:ascii="Times New Roman" w:hAnsi="Times New Roman"/>
                <w:sz w:val="28"/>
                <w:szCs w:val="28"/>
              </w:rPr>
              <w:t>окклюзионной</w:t>
            </w:r>
            <w:proofErr w:type="spellEnd"/>
            <w:r w:rsidRPr="006D7A30">
              <w:rPr>
                <w:rFonts w:ascii="Times New Roman" w:hAnsi="Times New Roman"/>
                <w:sz w:val="28"/>
                <w:szCs w:val="28"/>
              </w:rPr>
              <w:t xml:space="preserve">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 при травме конечностей; травмы позвоночника, оказание первой помощи.</w:t>
            </w:r>
          </w:p>
        </w:tc>
        <w:tc>
          <w:tcPr>
            <w:tcW w:w="1281" w:type="dxa"/>
            <w:tcBorders>
              <w:right w:val="single" w:sz="4" w:space="0" w:color="auto"/>
            </w:tcBorders>
          </w:tcPr>
          <w:p w:rsidR="00646737" w:rsidRPr="006D7A30" w:rsidRDefault="00B96BB4" w:rsidP="006D7A30">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1002" w:type="dxa"/>
            <w:gridSpan w:val="2"/>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sz w:val="28"/>
                <w:szCs w:val="28"/>
              </w:rPr>
            </w:pPr>
            <w:r w:rsidRPr="006D7A30">
              <w:rPr>
                <w:rFonts w:ascii="Times New Roman" w:hAnsi="Times New Roman"/>
                <w:b/>
                <w:sz w:val="28"/>
                <w:szCs w:val="28"/>
              </w:rPr>
              <w:t>Практические занятия</w:t>
            </w:r>
          </w:p>
        </w:tc>
        <w:tc>
          <w:tcPr>
            <w:tcW w:w="1281" w:type="dxa"/>
            <w:tcBorders>
              <w:right w:val="single" w:sz="4" w:space="0" w:color="auto"/>
            </w:tcBorders>
          </w:tcPr>
          <w:p w:rsidR="006D7A30" w:rsidRPr="006D7A30" w:rsidRDefault="006D7A30" w:rsidP="006D7A30">
            <w:pPr>
              <w:spacing w:after="0"/>
              <w:jc w:val="center"/>
              <w:rPr>
                <w:rFonts w:ascii="Times New Roman" w:hAnsi="Times New Roman"/>
                <w:bCs/>
                <w:sz w:val="28"/>
                <w:szCs w:val="28"/>
              </w:rPr>
            </w:pPr>
          </w:p>
        </w:tc>
        <w:tc>
          <w:tcPr>
            <w:tcW w:w="1002" w:type="dxa"/>
            <w:gridSpan w:val="2"/>
            <w:tcBorders>
              <w:right w:val="single" w:sz="4" w:space="0" w:color="auto"/>
            </w:tcBorders>
          </w:tcPr>
          <w:p w:rsidR="006D7A30" w:rsidRPr="006D7A30" w:rsidRDefault="006D7A30" w:rsidP="0091136D">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91136D">
            <w:pPr>
              <w:pStyle w:val="1f"/>
              <w:rPr>
                <w:spacing w:val="-2"/>
                <w:sz w:val="28"/>
                <w:szCs w:val="28"/>
              </w:rPr>
            </w:pPr>
            <w:r w:rsidRPr="006D7A30">
              <w:rPr>
                <w:sz w:val="28"/>
                <w:szCs w:val="28"/>
              </w:rPr>
              <w:t xml:space="preserve">Отработка проведения обзорного осмотра пострадавшего в дорожно-транспортном происшествии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 отработка наложения </w:t>
            </w:r>
            <w:proofErr w:type="spellStart"/>
            <w:r w:rsidRPr="006D7A30">
              <w:rPr>
                <w:sz w:val="28"/>
                <w:szCs w:val="28"/>
              </w:rPr>
              <w:t>окклюзионной</w:t>
            </w:r>
            <w:proofErr w:type="spellEnd"/>
            <w:r w:rsidRPr="006D7A30">
              <w:rPr>
                <w:sz w:val="28"/>
                <w:szCs w:val="28"/>
              </w:rPr>
              <w:t xml:space="preserve"> (герметизирующей)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6D7A30">
              <w:rPr>
                <w:sz w:val="28"/>
                <w:szCs w:val="28"/>
              </w:rPr>
              <w:t>аутоиммобилизация</w:t>
            </w:r>
            <w:proofErr w:type="spellEnd"/>
            <w:r w:rsidRPr="006D7A30">
              <w:rPr>
                <w:sz w:val="28"/>
                <w:szCs w:val="28"/>
              </w:rPr>
              <w:t>, с использованием медицинских изделий); отработка приемов фиксации шейного отдела позвоночника.</w:t>
            </w:r>
          </w:p>
        </w:tc>
        <w:tc>
          <w:tcPr>
            <w:tcW w:w="1281" w:type="dxa"/>
            <w:tcBorders>
              <w:right w:val="single" w:sz="4" w:space="0" w:color="auto"/>
            </w:tcBorders>
          </w:tcPr>
          <w:p w:rsidR="00646737" w:rsidRPr="006D7A30" w:rsidRDefault="00B96BB4" w:rsidP="0091136D">
            <w:pPr>
              <w:spacing w:after="0"/>
              <w:jc w:val="center"/>
              <w:rPr>
                <w:rFonts w:ascii="Times New Roman" w:hAnsi="Times New Roman"/>
                <w:bCs/>
                <w:sz w:val="28"/>
                <w:szCs w:val="28"/>
              </w:rPr>
            </w:pPr>
            <w:r>
              <w:rPr>
                <w:rFonts w:ascii="Times New Roman" w:hAnsi="Times New Roman"/>
                <w:bCs/>
                <w:sz w:val="28"/>
                <w:szCs w:val="28"/>
              </w:rPr>
              <w:t>2</w:t>
            </w:r>
          </w:p>
        </w:tc>
        <w:tc>
          <w:tcPr>
            <w:tcW w:w="1002" w:type="dxa"/>
            <w:gridSpan w:val="2"/>
            <w:tcBorders>
              <w:left w:val="single" w:sz="4" w:space="0" w:color="auto"/>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color w:val="000000"/>
                <w:sz w:val="28"/>
                <w:szCs w:val="28"/>
              </w:rPr>
            </w:pPr>
            <w:r w:rsidRPr="006D7A30">
              <w:rPr>
                <w:rFonts w:ascii="Times New Roman" w:hAnsi="Times New Roman"/>
                <w:b/>
                <w:color w:val="000000"/>
                <w:sz w:val="28"/>
                <w:szCs w:val="28"/>
              </w:rPr>
              <w:t>Содержание</w:t>
            </w:r>
          </w:p>
        </w:tc>
        <w:tc>
          <w:tcPr>
            <w:tcW w:w="1294" w:type="dxa"/>
            <w:gridSpan w:val="2"/>
            <w:tcBorders>
              <w:right w:val="single" w:sz="4" w:space="0" w:color="auto"/>
            </w:tcBorders>
          </w:tcPr>
          <w:p w:rsidR="006D7A30" w:rsidRPr="006D7A30" w:rsidRDefault="006D7A30" w:rsidP="006D7A30">
            <w:pPr>
              <w:spacing w:after="0"/>
              <w:jc w:val="center"/>
              <w:rPr>
                <w:rFonts w:ascii="Times New Roman" w:hAnsi="Times New Roman"/>
                <w:b/>
                <w:bCs/>
                <w:sz w:val="28"/>
                <w:szCs w:val="28"/>
              </w:rPr>
            </w:pPr>
          </w:p>
        </w:tc>
        <w:tc>
          <w:tcPr>
            <w:tcW w:w="989"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r w:rsidRPr="006D7A30">
              <w:rPr>
                <w:sz w:val="28"/>
                <w:szCs w:val="28"/>
              </w:rPr>
              <w:t>4</w:t>
            </w:r>
          </w:p>
        </w:tc>
        <w:tc>
          <w:tcPr>
            <w:tcW w:w="9548" w:type="dxa"/>
            <w:gridSpan w:val="2"/>
          </w:tcPr>
          <w:p w:rsidR="00646737" w:rsidRPr="006D7A30" w:rsidRDefault="00646737" w:rsidP="005F47AA">
            <w:pPr>
              <w:spacing w:after="0" w:line="240" w:lineRule="auto"/>
              <w:rPr>
                <w:rFonts w:ascii="Times New Roman" w:hAnsi="Times New Roman"/>
                <w:b/>
                <w:sz w:val="28"/>
                <w:szCs w:val="28"/>
              </w:rPr>
            </w:pPr>
            <w:r w:rsidRPr="006D7A30">
              <w:rPr>
                <w:rFonts w:ascii="Times New Roman" w:hAnsi="Times New Roman"/>
                <w:b/>
                <w:sz w:val="28"/>
                <w:szCs w:val="28"/>
              </w:rPr>
              <w:t>Оказание первой помощи при прочих состояниях, транспортировка пострадавших в дорожно-транспортном происшествии.</w:t>
            </w:r>
          </w:p>
          <w:p w:rsidR="00646737" w:rsidRPr="006D7A30" w:rsidRDefault="00646737" w:rsidP="005F47AA">
            <w:pPr>
              <w:spacing w:after="0" w:line="240" w:lineRule="auto"/>
              <w:jc w:val="both"/>
              <w:rPr>
                <w:rFonts w:ascii="Times New Roman" w:hAnsi="Times New Roman"/>
                <w:spacing w:val="-2"/>
                <w:sz w:val="28"/>
                <w:szCs w:val="28"/>
              </w:rPr>
            </w:pPr>
            <w:r w:rsidRPr="006D7A30">
              <w:rPr>
                <w:rFonts w:ascii="Times New Roman" w:hAnsi="Times New Roman"/>
                <w:sz w:val="28"/>
                <w:szCs w:val="28"/>
              </w:rPr>
              <w:t xml:space="preserve">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 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6D7A30">
              <w:rPr>
                <w:rFonts w:ascii="Times New Roman" w:hAnsi="Times New Roman"/>
                <w:sz w:val="28"/>
                <w:szCs w:val="28"/>
              </w:rPr>
              <w:t>холодовая</w:t>
            </w:r>
            <w:proofErr w:type="spellEnd"/>
            <w:r w:rsidRPr="006D7A30">
              <w:rPr>
                <w:rFonts w:ascii="Times New Roman" w:hAnsi="Times New Roman"/>
                <w:sz w:val="28"/>
                <w:szCs w:val="28"/>
              </w:rPr>
              <w:t xml:space="preserve"> травма, ее виды; основные проявления переохлаждения (гипотермии), отморожения, оказание первой 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1294" w:type="dxa"/>
            <w:gridSpan w:val="2"/>
            <w:tcBorders>
              <w:right w:val="single" w:sz="4" w:space="0" w:color="auto"/>
            </w:tcBorders>
          </w:tcPr>
          <w:p w:rsidR="00646737" w:rsidRPr="006D7A30" w:rsidRDefault="00B96BB4" w:rsidP="006D7A30">
            <w:pPr>
              <w:spacing w:after="0"/>
              <w:jc w:val="center"/>
              <w:rPr>
                <w:rFonts w:ascii="Times New Roman" w:hAnsi="Times New Roman"/>
                <w:bCs/>
                <w:sz w:val="28"/>
                <w:szCs w:val="28"/>
              </w:rPr>
            </w:pPr>
            <w:r>
              <w:rPr>
                <w:rFonts w:ascii="Times New Roman" w:hAnsi="Times New Roman"/>
                <w:bCs/>
                <w:sz w:val="28"/>
                <w:szCs w:val="28"/>
              </w:rPr>
              <w:t>2</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sz w:val="28"/>
                <w:szCs w:val="28"/>
              </w:rPr>
            </w:pPr>
            <w:r w:rsidRPr="006D7A30">
              <w:rPr>
                <w:rFonts w:ascii="Times New Roman" w:hAnsi="Times New Roman"/>
                <w:b/>
                <w:sz w:val="28"/>
                <w:szCs w:val="28"/>
              </w:rPr>
              <w:t>Практические занятия</w:t>
            </w:r>
          </w:p>
        </w:tc>
        <w:tc>
          <w:tcPr>
            <w:tcW w:w="1294" w:type="dxa"/>
            <w:gridSpan w:val="2"/>
            <w:tcBorders>
              <w:right w:val="single" w:sz="4" w:space="0" w:color="auto"/>
            </w:tcBorders>
          </w:tcPr>
          <w:p w:rsidR="006D7A30" w:rsidRPr="006D7A30" w:rsidRDefault="006D7A30" w:rsidP="006D7A30">
            <w:pPr>
              <w:spacing w:after="0"/>
              <w:jc w:val="center"/>
              <w:rPr>
                <w:rFonts w:ascii="Times New Roman" w:hAnsi="Times New Roman"/>
                <w:bCs/>
                <w:sz w:val="28"/>
                <w:szCs w:val="28"/>
              </w:rPr>
            </w:pPr>
          </w:p>
        </w:tc>
        <w:tc>
          <w:tcPr>
            <w:tcW w:w="989" w:type="dxa"/>
            <w:tcBorders>
              <w:right w:val="single" w:sz="4" w:space="0" w:color="auto"/>
            </w:tcBorders>
          </w:tcPr>
          <w:p w:rsidR="006D7A30" w:rsidRPr="006D7A30" w:rsidRDefault="006D7A30" w:rsidP="0091136D">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91136D">
            <w:pPr>
              <w:pStyle w:val="1f"/>
              <w:rPr>
                <w:spacing w:val="-2"/>
                <w:sz w:val="28"/>
                <w:szCs w:val="28"/>
              </w:rPr>
            </w:pPr>
            <w:r w:rsidRPr="006D7A30">
              <w:rPr>
                <w:spacing w:val="-2"/>
                <w:sz w:val="28"/>
                <w:szCs w:val="28"/>
              </w:rPr>
              <w:t>Н</w:t>
            </w:r>
            <w:r w:rsidRPr="006D7A30">
              <w:rPr>
                <w:sz w:val="28"/>
                <w:szCs w:val="28"/>
              </w:rPr>
              <w:t xml:space="preserve">аложение повязок при ожогах различных областей тела; применение </w:t>
            </w:r>
            <w:r w:rsidRPr="006D7A30">
              <w:rPr>
                <w:sz w:val="28"/>
                <w:szCs w:val="28"/>
              </w:rPr>
              <w:lastRenderedPageBreak/>
              <w:t xml:space="preserve">местного охлаждения; наложение </w:t>
            </w:r>
            <w:proofErr w:type="spellStart"/>
            <w:r w:rsidRPr="006D7A30">
              <w:rPr>
                <w:sz w:val="28"/>
                <w:szCs w:val="28"/>
              </w:rPr>
              <w:t>термоизолирующей</w:t>
            </w:r>
            <w:proofErr w:type="spellEnd"/>
            <w:r w:rsidRPr="006D7A30">
              <w:rPr>
                <w:sz w:val="28"/>
                <w:szCs w:val="28"/>
              </w:rPr>
              <w:t xml:space="preserve"> повязки при отморожениях; придание оптимального положения тела пострадавшему в дорожно-транспортном происшествии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дорожно-транспортном происшествии с различными повреждениями (травмами, потерей сознания, отсутствием признаков и жизни и с другими состояниями, требующими оказания первой помощи).</w:t>
            </w:r>
          </w:p>
        </w:tc>
        <w:tc>
          <w:tcPr>
            <w:tcW w:w="1294" w:type="dxa"/>
            <w:gridSpan w:val="2"/>
            <w:tcBorders>
              <w:right w:val="single" w:sz="4" w:space="0" w:color="auto"/>
            </w:tcBorders>
          </w:tcPr>
          <w:p w:rsidR="00646737" w:rsidRPr="006D7A30" w:rsidRDefault="00B96BB4" w:rsidP="0091136D">
            <w:pPr>
              <w:spacing w:after="0"/>
              <w:jc w:val="center"/>
              <w:rPr>
                <w:rFonts w:ascii="Times New Roman" w:hAnsi="Times New Roman"/>
                <w:bCs/>
                <w:sz w:val="28"/>
                <w:szCs w:val="28"/>
              </w:rPr>
            </w:pPr>
            <w:r>
              <w:rPr>
                <w:rFonts w:ascii="Times New Roman" w:hAnsi="Times New Roman"/>
                <w:bCs/>
                <w:sz w:val="28"/>
                <w:szCs w:val="28"/>
              </w:rPr>
              <w:lastRenderedPageBreak/>
              <w:t>4</w:t>
            </w:r>
          </w:p>
        </w:tc>
        <w:tc>
          <w:tcPr>
            <w:tcW w:w="989" w:type="dxa"/>
            <w:tcBorders>
              <w:left w:val="single" w:sz="4" w:space="0" w:color="auto"/>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 xml:space="preserve">ПК </w:t>
            </w:r>
            <w:r>
              <w:rPr>
                <w:rFonts w:ascii="Times New Roman" w:hAnsi="Times New Roman"/>
                <w:b/>
                <w:bCs/>
                <w:sz w:val="28"/>
                <w:szCs w:val="28"/>
              </w:rPr>
              <w:lastRenderedPageBreak/>
              <w:t>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lastRenderedPageBreak/>
              <w:t xml:space="preserve">ЛР4,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rPr>
          <w:trHeight w:val="3794"/>
        </w:trPr>
        <w:tc>
          <w:tcPr>
            <w:tcW w:w="12135" w:type="dxa"/>
            <w:gridSpan w:val="5"/>
            <w:tcBorders>
              <w:bottom w:val="single" w:sz="4" w:space="0" w:color="auto"/>
            </w:tcBorders>
          </w:tcPr>
          <w:p w:rsidR="00646737" w:rsidRPr="006D7A30" w:rsidRDefault="00646737" w:rsidP="0091136D">
            <w:pPr>
              <w:spacing w:after="0"/>
              <w:rPr>
                <w:rFonts w:ascii="Times New Roman" w:hAnsi="Times New Roman"/>
                <w:b/>
                <w:sz w:val="28"/>
                <w:szCs w:val="28"/>
              </w:rPr>
            </w:pPr>
            <w:r w:rsidRPr="006D7A30">
              <w:rPr>
                <w:rFonts w:ascii="Times New Roman" w:hAnsi="Times New Roman"/>
                <w:b/>
                <w:bCs/>
                <w:color w:val="000000"/>
                <w:sz w:val="28"/>
                <w:szCs w:val="28"/>
              </w:rPr>
              <w:lastRenderedPageBreak/>
              <w:tab/>
            </w:r>
            <w:r w:rsidRPr="006D7A30">
              <w:rPr>
                <w:rFonts w:ascii="Times New Roman" w:hAnsi="Times New Roman"/>
                <w:b/>
                <w:sz w:val="28"/>
                <w:szCs w:val="28"/>
              </w:rPr>
              <w:t>Самостоятельная работа при изучении ПМ</w:t>
            </w:r>
          </w:p>
          <w:p w:rsidR="00646737" w:rsidRPr="006D7A30" w:rsidRDefault="00646737" w:rsidP="0091136D">
            <w:pPr>
              <w:spacing w:after="0"/>
              <w:rPr>
                <w:rFonts w:ascii="Times New Roman" w:hAnsi="Times New Roman"/>
                <w:sz w:val="28"/>
                <w:szCs w:val="28"/>
              </w:rPr>
            </w:pPr>
            <w:r w:rsidRPr="006D7A30">
              <w:rPr>
                <w:rFonts w:ascii="Times New Roman" w:hAnsi="Times New Roman"/>
                <w:sz w:val="28"/>
                <w:szCs w:val="28"/>
              </w:rPr>
              <w:t>1. Систематическая проработка конспектов занятий, учебной и специальной технической литературы.</w:t>
            </w:r>
          </w:p>
          <w:p w:rsidR="00646737" w:rsidRPr="006D7A30" w:rsidRDefault="00646737" w:rsidP="0091136D">
            <w:pPr>
              <w:spacing w:after="0"/>
              <w:rPr>
                <w:rFonts w:ascii="Times New Roman" w:hAnsi="Times New Roman"/>
                <w:sz w:val="28"/>
                <w:szCs w:val="28"/>
              </w:rPr>
            </w:pPr>
            <w:r w:rsidRPr="006D7A30">
              <w:rPr>
                <w:rFonts w:ascii="Times New Roman" w:hAnsi="Times New Roman"/>
                <w:sz w:val="28"/>
                <w:szCs w:val="28"/>
              </w:rPr>
              <w:t>2. Самостоятельное изучение расчетных методик, технической и технологической документации.</w:t>
            </w:r>
          </w:p>
          <w:p w:rsidR="00646737" w:rsidRPr="006D7A30" w:rsidRDefault="00646737" w:rsidP="0091136D">
            <w:pPr>
              <w:widowControl w:val="0"/>
              <w:tabs>
                <w:tab w:val="left" w:pos="3684"/>
              </w:tabs>
              <w:autoSpaceDE w:val="0"/>
              <w:autoSpaceDN w:val="0"/>
              <w:adjustRightInd w:val="0"/>
              <w:spacing w:after="0" w:line="277" w:lineRule="exact"/>
              <w:rPr>
                <w:rFonts w:ascii="Times New Roman" w:hAnsi="Times New Roman"/>
                <w:sz w:val="28"/>
                <w:szCs w:val="28"/>
              </w:rPr>
            </w:pPr>
            <w:r w:rsidRPr="006D7A30">
              <w:rPr>
                <w:rFonts w:ascii="Times New Roman" w:hAnsi="Times New Roman"/>
                <w:sz w:val="28"/>
                <w:szCs w:val="28"/>
              </w:rPr>
              <w:t>4. Решение экзаменационных билетов для приема теоретического экзамена по приемам оказание первой помощи при дорожно-транспортных происшествиях.</w:t>
            </w:r>
          </w:p>
          <w:p w:rsidR="00646737" w:rsidRPr="006D7A30" w:rsidRDefault="00646737" w:rsidP="0091136D">
            <w:pPr>
              <w:widowControl w:val="0"/>
              <w:autoSpaceDE w:val="0"/>
              <w:autoSpaceDN w:val="0"/>
              <w:adjustRightInd w:val="0"/>
              <w:spacing w:after="0" w:line="277" w:lineRule="exact"/>
              <w:ind w:left="108"/>
              <w:rPr>
                <w:rFonts w:ascii="Times New Roman" w:hAnsi="Times New Roman"/>
                <w:b/>
                <w:bCs/>
                <w:color w:val="000000"/>
                <w:sz w:val="28"/>
                <w:szCs w:val="28"/>
              </w:rPr>
            </w:pPr>
            <w:r w:rsidRPr="006D7A30">
              <w:rPr>
                <w:rFonts w:ascii="Times New Roman" w:hAnsi="Times New Roman"/>
                <w:b/>
                <w:bCs/>
                <w:color w:val="000000"/>
                <w:sz w:val="28"/>
                <w:szCs w:val="28"/>
              </w:rPr>
              <w:t>Тематика домашних заданий</w:t>
            </w:r>
          </w:p>
          <w:p w:rsidR="00646737" w:rsidRPr="006D7A30" w:rsidRDefault="00646737" w:rsidP="0091136D">
            <w:pPr>
              <w:widowControl w:val="0"/>
              <w:autoSpaceDE w:val="0"/>
              <w:autoSpaceDN w:val="0"/>
              <w:adjustRightInd w:val="0"/>
              <w:spacing w:after="0" w:line="271" w:lineRule="exact"/>
              <w:ind w:left="108"/>
              <w:rPr>
                <w:rFonts w:ascii="Times New Roman" w:hAnsi="Times New Roman"/>
                <w:color w:val="000000"/>
                <w:sz w:val="28"/>
                <w:szCs w:val="28"/>
              </w:rPr>
            </w:pPr>
            <w:r w:rsidRPr="006D7A30">
              <w:rPr>
                <w:rFonts w:ascii="Times New Roman" w:hAnsi="Times New Roman"/>
                <w:color w:val="000000"/>
                <w:sz w:val="28"/>
                <w:szCs w:val="28"/>
              </w:rPr>
              <w:t>1. Отработка приемов оказания первой помощи пострадавшим в ДТП.</w:t>
            </w:r>
          </w:p>
          <w:p w:rsidR="00646737" w:rsidRPr="006D7A30" w:rsidRDefault="00646737" w:rsidP="0091136D">
            <w:pPr>
              <w:widowControl w:val="0"/>
              <w:autoSpaceDE w:val="0"/>
              <w:autoSpaceDN w:val="0"/>
              <w:adjustRightInd w:val="0"/>
              <w:spacing w:after="0" w:line="276" w:lineRule="exact"/>
              <w:ind w:left="108"/>
              <w:rPr>
                <w:rFonts w:ascii="Times New Roman" w:hAnsi="Times New Roman"/>
                <w:color w:val="000000"/>
                <w:sz w:val="28"/>
                <w:szCs w:val="28"/>
              </w:rPr>
            </w:pPr>
            <w:r w:rsidRPr="006D7A30">
              <w:rPr>
                <w:rFonts w:ascii="Times New Roman" w:hAnsi="Times New Roman"/>
                <w:color w:val="000000"/>
                <w:sz w:val="28"/>
                <w:szCs w:val="28"/>
              </w:rPr>
              <w:t>2. Решение ситуационных задач по темам: «Острое нарушение сознания (обморок, кома)», «Острое нарушение дыхания (удушье)», «Острые нарушения кровообращения (сердечный приступ)», «Судорожный синдром». Отработка порядка оказания первой помощи.</w:t>
            </w:r>
          </w:p>
          <w:p w:rsidR="00646737" w:rsidRPr="006D7A30" w:rsidRDefault="00646737" w:rsidP="00F07E16">
            <w:pPr>
              <w:widowControl w:val="0"/>
              <w:autoSpaceDE w:val="0"/>
              <w:autoSpaceDN w:val="0"/>
              <w:adjustRightInd w:val="0"/>
              <w:spacing w:after="0" w:line="276" w:lineRule="exact"/>
              <w:ind w:left="108"/>
              <w:rPr>
                <w:rFonts w:ascii="Times New Roman" w:hAnsi="Times New Roman"/>
                <w:b/>
                <w:bCs/>
                <w:color w:val="000000"/>
                <w:sz w:val="28"/>
                <w:szCs w:val="28"/>
              </w:rPr>
            </w:pPr>
            <w:r w:rsidRPr="006D7A30">
              <w:rPr>
                <w:rFonts w:ascii="Times New Roman" w:hAnsi="Times New Roman"/>
                <w:color w:val="000000"/>
                <w:sz w:val="28"/>
                <w:szCs w:val="28"/>
              </w:rPr>
              <w:t>3. Решение ситуационных задач по теме: «</w:t>
            </w:r>
            <w:proofErr w:type="spellStart"/>
            <w:r w:rsidRPr="006D7A30">
              <w:rPr>
                <w:rFonts w:ascii="Times New Roman" w:hAnsi="Times New Roman"/>
                <w:color w:val="000000"/>
                <w:sz w:val="28"/>
                <w:szCs w:val="28"/>
              </w:rPr>
              <w:t>Политравма</w:t>
            </w:r>
            <w:proofErr w:type="spellEnd"/>
            <w:r w:rsidRPr="006D7A30">
              <w:rPr>
                <w:rFonts w:ascii="Times New Roman" w:hAnsi="Times New Roman"/>
                <w:color w:val="000000"/>
                <w:sz w:val="28"/>
                <w:szCs w:val="28"/>
              </w:rPr>
              <w:t>» для повторения и закрепления приемов и порядка оказания первой помощи пострадавшим в ДТП.</w:t>
            </w:r>
          </w:p>
        </w:tc>
        <w:tc>
          <w:tcPr>
            <w:tcW w:w="1294" w:type="dxa"/>
            <w:gridSpan w:val="2"/>
            <w:tcBorders>
              <w:bottom w:val="single" w:sz="4" w:space="0" w:color="auto"/>
              <w:right w:val="single" w:sz="4" w:space="0" w:color="auto"/>
            </w:tcBorders>
          </w:tcPr>
          <w:p w:rsidR="00646737" w:rsidRPr="006D7A30" w:rsidRDefault="00B96BB4" w:rsidP="006D7A30">
            <w:pPr>
              <w:spacing w:after="0"/>
              <w:jc w:val="center"/>
              <w:rPr>
                <w:rFonts w:ascii="Times New Roman" w:hAnsi="Times New Roman"/>
                <w:b/>
                <w:bCs/>
                <w:sz w:val="28"/>
                <w:szCs w:val="28"/>
              </w:rPr>
            </w:pPr>
            <w:r>
              <w:rPr>
                <w:rFonts w:ascii="Times New Roman" w:hAnsi="Times New Roman"/>
                <w:b/>
                <w:bCs/>
                <w:sz w:val="28"/>
                <w:szCs w:val="28"/>
              </w:rPr>
              <w:t>12</w:t>
            </w:r>
          </w:p>
        </w:tc>
        <w:tc>
          <w:tcPr>
            <w:tcW w:w="989" w:type="dxa"/>
            <w:tcBorders>
              <w:bottom w:val="single" w:sz="4" w:space="0" w:color="auto"/>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bottom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rPr>
          <w:trHeight w:val="163"/>
        </w:trPr>
        <w:tc>
          <w:tcPr>
            <w:tcW w:w="12135" w:type="dxa"/>
            <w:gridSpan w:val="5"/>
            <w:tcBorders>
              <w:top w:val="single" w:sz="4" w:space="0" w:color="auto"/>
            </w:tcBorders>
          </w:tcPr>
          <w:p w:rsidR="00646737" w:rsidRPr="006D7A30" w:rsidRDefault="00646737" w:rsidP="00605215">
            <w:pPr>
              <w:widowControl w:val="0"/>
              <w:autoSpaceDE w:val="0"/>
              <w:autoSpaceDN w:val="0"/>
              <w:adjustRightInd w:val="0"/>
              <w:spacing w:after="0" w:line="276" w:lineRule="exact"/>
              <w:ind w:left="108"/>
              <w:rPr>
                <w:rFonts w:ascii="Times New Roman" w:hAnsi="Times New Roman"/>
                <w:b/>
                <w:bCs/>
                <w:color w:val="000000"/>
                <w:sz w:val="28"/>
                <w:szCs w:val="28"/>
              </w:rPr>
            </w:pPr>
            <w:r>
              <w:rPr>
                <w:rFonts w:ascii="Times New Roman" w:hAnsi="Times New Roman"/>
                <w:b/>
                <w:bCs/>
                <w:color w:val="000000"/>
                <w:sz w:val="28"/>
                <w:szCs w:val="28"/>
              </w:rPr>
              <w:t>Экзамен по МДК 04.01.</w:t>
            </w:r>
          </w:p>
        </w:tc>
        <w:tc>
          <w:tcPr>
            <w:tcW w:w="1294" w:type="dxa"/>
            <w:gridSpan w:val="2"/>
            <w:tcBorders>
              <w:top w:val="single" w:sz="4" w:space="0" w:color="auto"/>
              <w:right w:val="single" w:sz="4" w:space="0" w:color="auto"/>
            </w:tcBorders>
          </w:tcPr>
          <w:p w:rsidR="00646737" w:rsidRDefault="00646737" w:rsidP="006D7A30">
            <w:pPr>
              <w:spacing w:after="0"/>
              <w:jc w:val="center"/>
              <w:rPr>
                <w:rFonts w:ascii="Times New Roman" w:hAnsi="Times New Roman"/>
                <w:b/>
                <w:bCs/>
                <w:sz w:val="28"/>
                <w:szCs w:val="28"/>
              </w:rPr>
            </w:pPr>
            <w:r>
              <w:rPr>
                <w:rFonts w:ascii="Times New Roman" w:hAnsi="Times New Roman"/>
                <w:b/>
                <w:bCs/>
                <w:sz w:val="28"/>
                <w:szCs w:val="28"/>
              </w:rPr>
              <w:t>6</w:t>
            </w:r>
          </w:p>
        </w:tc>
        <w:tc>
          <w:tcPr>
            <w:tcW w:w="989" w:type="dxa"/>
            <w:tcBorders>
              <w:top w:val="single" w:sz="4" w:space="0" w:color="auto"/>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top w:val="single" w:sz="4" w:space="0" w:color="auto"/>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12135" w:type="dxa"/>
            <w:gridSpan w:val="5"/>
          </w:tcPr>
          <w:p w:rsidR="006D7A30" w:rsidRPr="00F73B9E" w:rsidRDefault="00F73B9E" w:rsidP="00FE28A8">
            <w:pPr>
              <w:widowControl w:val="0"/>
              <w:autoSpaceDE w:val="0"/>
              <w:autoSpaceDN w:val="0"/>
              <w:adjustRightInd w:val="0"/>
              <w:spacing w:after="0" w:line="273" w:lineRule="exact"/>
              <w:ind w:left="110"/>
              <w:rPr>
                <w:rFonts w:ascii="Times New Roman" w:hAnsi="Times New Roman"/>
                <w:color w:val="000000"/>
                <w:sz w:val="28"/>
                <w:szCs w:val="28"/>
              </w:rPr>
            </w:pPr>
            <w:r w:rsidRPr="00F73B9E">
              <w:rPr>
                <w:rFonts w:ascii="Times New Roman" w:hAnsi="Times New Roman"/>
                <w:b/>
                <w:sz w:val="28"/>
                <w:szCs w:val="28"/>
              </w:rPr>
              <w:t>МДК.04.02.</w:t>
            </w:r>
            <w:r w:rsidRPr="00F73B9E">
              <w:rPr>
                <w:rFonts w:ascii="Times New Roman" w:hAnsi="Times New Roman"/>
                <w:sz w:val="28"/>
                <w:szCs w:val="28"/>
              </w:rPr>
              <w:t xml:space="preserve"> Организация и выполнение пассажирских и грузовых перевозок на автомобильном транспорте</w:t>
            </w:r>
          </w:p>
        </w:tc>
        <w:tc>
          <w:tcPr>
            <w:tcW w:w="1294" w:type="dxa"/>
            <w:gridSpan w:val="2"/>
            <w:tcBorders>
              <w:right w:val="single" w:sz="4" w:space="0" w:color="auto"/>
            </w:tcBorders>
          </w:tcPr>
          <w:p w:rsidR="006D7A30" w:rsidRPr="006D7A30" w:rsidRDefault="006D7A30" w:rsidP="006D7A30">
            <w:pPr>
              <w:spacing w:after="0"/>
              <w:jc w:val="center"/>
              <w:rPr>
                <w:rFonts w:ascii="Times New Roman" w:hAnsi="Times New Roman"/>
                <w:bCs/>
                <w:sz w:val="28"/>
                <w:szCs w:val="28"/>
              </w:rPr>
            </w:pPr>
          </w:p>
        </w:tc>
        <w:tc>
          <w:tcPr>
            <w:tcW w:w="989" w:type="dxa"/>
            <w:tcBorders>
              <w:right w:val="single" w:sz="4" w:space="0" w:color="auto"/>
            </w:tcBorders>
          </w:tcPr>
          <w:p w:rsidR="006D7A30" w:rsidRPr="006D7A30" w:rsidRDefault="006D7A30" w:rsidP="004854C1">
            <w:pPr>
              <w:spacing w:after="0"/>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Cs/>
                <w:sz w:val="28"/>
                <w:szCs w:val="28"/>
              </w:rPr>
            </w:pPr>
          </w:p>
        </w:tc>
      </w:tr>
      <w:tr w:rsidR="006D7A30" w:rsidRPr="006D7A30" w:rsidTr="00646737">
        <w:tc>
          <w:tcPr>
            <w:tcW w:w="2189" w:type="dxa"/>
            <w:vMerge w:val="restart"/>
          </w:tcPr>
          <w:p w:rsidR="006D7A30" w:rsidRPr="006D7A30" w:rsidRDefault="006D7A30" w:rsidP="008E6E06">
            <w:pPr>
              <w:spacing w:after="0"/>
              <w:jc w:val="center"/>
              <w:rPr>
                <w:rFonts w:ascii="Times New Roman" w:hAnsi="Times New Roman"/>
                <w:b/>
                <w:sz w:val="28"/>
                <w:szCs w:val="28"/>
              </w:rPr>
            </w:pPr>
            <w:r w:rsidRPr="006D7A30">
              <w:rPr>
                <w:rFonts w:ascii="Times New Roman" w:hAnsi="Times New Roman"/>
                <w:b/>
                <w:sz w:val="28"/>
                <w:szCs w:val="28"/>
              </w:rPr>
              <w:t xml:space="preserve">Тема </w:t>
            </w:r>
            <w:r w:rsidR="00F73B9E">
              <w:rPr>
                <w:rFonts w:ascii="Times New Roman" w:hAnsi="Times New Roman"/>
                <w:b/>
                <w:sz w:val="28"/>
                <w:szCs w:val="28"/>
              </w:rPr>
              <w:t>3</w:t>
            </w:r>
            <w:r w:rsidRPr="006D7A30">
              <w:rPr>
                <w:rFonts w:ascii="Times New Roman" w:hAnsi="Times New Roman"/>
                <w:b/>
                <w:sz w:val="28"/>
                <w:szCs w:val="28"/>
              </w:rPr>
              <w:t>.1.</w:t>
            </w:r>
          </w:p>
          <w:p w:rsidR="006D7A30" w:rsidRPr="006D7A30" w:rsidRDefault="006D7A30" w:rsidP="008E6E06">
            <w:pPr>
              <w:spacing w:after="0"/>
              <w:jc w:val="center"/>
              <w:rPr>
                <w:rFonts w:ascii="Times New Roman" w:hAnsi="Times New Roman"/>
                <w:color w:val="000000"/>
                <w:sz w:val="28"/>
                <w:szCs w:val="28"/>
              </w:rPr>
            </w:pPr>
            <w:r w:rsidRPr="006D7A30">
              <w:rPr>
                <w:rFonts w:ascii="Times New Roman" w:hAnsi="Times New Roman"/>
                <w:color w:val="000000"/>
                <w:sz w:val="28"/>
                <w:szCs w:val="28"/>
              </w:rPr>
              <w:lastRenderedPageBreak/>
              <w:t>Управление транспортными средствами категории</w:t>
            </w:r>
          </w:p>
          <w:p w:rsidR="006D7A30" w:rsidRPr="006D7A30" w:rsidRDefault="006D7A30" w:rsidP="008E6E06">
            <w:pPr>
              <w:spacing w:after="0"/>
              <w:jc w:val="center"/>
              <w:rPr>
                <w:rFonts w:ascii="Times New Roman" w:hAnsi="Times New Roman"/>
                <w:bCs/>
                <w:sz w:val="28"/>
                <w:szCs w:val="28"/>
              </w:rPr>
            </w:pPr>
            <w:r w:rsidRPr="006D7A30">
              <w:rPr>
                <w:rFonts w:ascii="Times New Roman" w:hAnsi="Times New Roman"/>
                <w:color w:val="000000"/>
                <w:sz w:val="28"/>
                <w:szCs w:val="28"/>
              </w:rPr>
              <w:t xml:space="preserve">«В» и </w:t>
            </w:r>
            <w:r w:rsidRPr="006D7A30">
              <w:rPr>
                <w:rFonts w:ascii="Times New Roman" w:hAnsi="Times New Roman"/>
                <w:sz w:val="28"/>
                <w:szCs w:val="28"/>
              </w:rPr>
              <w:t>«С»</w:t>
            </w:r>
            <w:r w:rsidRPr="006D7A30">
              <w:rPr>
                <w:rFonts w:ascii="Times New Roman" w:hAnsi="Times New Roman"/>
                <w:color w:val="000000"/>
                <w:sz w:val="28"/>
                <w:szCs w:val="28"/>
              </w:rPr>
              <w:t>.</w:t>
            </w:r>
          </w:p>
        </w:tc>
        <w:tc>
          <w:tcPr>
            <w:tcW w:w="9946" w:type="dxa"/>
            <w:gridSpan w:val="4"/>
          </w:tcPr>
          <w:p w:rsidR="006D7A30" w:rsidRPr="006D7A30" w:rsidRDefault="006D7A30" w:rsidP="0091136D">
            <w:pPr>
              <w:widowControl w:val="0"/>
              <w:autoSpaceDE w:val="0"/>
              <w:autoSpaceDN w:val="0"/>
              <w:adjustRightInd w:val="0"/>
              <w:spacing w:after="0" w:line="273" w:lineRule="exact"/>
              <w:ind w:left="110"/>
              <w:rPr>
                <w:rFonts w:ascii="Times New Roman" w:hAnsi="Times New Roman"/>
                <w:b/>
                <w:color w:val="000000"/>
                <w:sz w:val="28"/>
                <w:szCs w:val="28"/>
              </w:rPr>
            </w:pPr>
            <w:r w:rsidRPr="006D7A30">
              <w:rPr>
                <w:rFonts w:ascii="Times New Roman" w:hAnsi="Times New Roman"/>
                <w:b/>
                <w:color w:val="000000"/>
                <w:sz w:val="28"/>
                <w:szCs w:val="28"/>
              </w:rPr>
              <w:lastRenderedPageBreak/>
              <w:t>Содержание</w:t>
            </w:r>
          </w:p>
        </w:tc>
        <w:tc>
          <w:tcPr>
            <w:tcW w:w="1294" w:type="dxa"/>
            <w:gridSpan w:val="2"/>
            <w:tcBorders>
              <w:right w:val="single" w:sz="4" w:space="0" w:color="auto"/>
            </w:tcBorders>
          </w:tcPr>
          <w:p w:rsidR="006D7A30" w:rsidRPr="006D7A30" w:rsidRDefault="006D7A30" w:rsidP="006D7A30">
            <w:pPr>
              <w:spacing w:after="0"/>
              <w:jc w:val="center"/>
              <w:rPr>
                <w:rFonts w:ascii="Times New Roman" w:hAnsi="Times New Roman"/>
                <w:b/>
                <w:bCs/>
                <w:sz w:val="28"/>
                <w:szCs w:val="28"/>
              </w:rPr>
            </w:pPr>
          </w:p>
        </w:tc>
        <w:tc>
          <w:tcPr>
            <w:tcW w:w="989" w:type="dxa"/>
            <w:tcBorders>
              <w:right w:val="single" w:sz="4" w:space="0" w:color="auto"/>
            </w:tcBorders>
          </w:tcPr>
          <w:p w:rsidR="006D7A30" w:rsidRPr="006D7A30" w:rsidRDefault="006D7A30" w:rsidP="0091136D">
            <w:pPr>
              <w:spacing w:after="0"/>
              <w:jc w:val="center"/>
              <w:rPr>
                <w:rFonts w:ascii="Times New Roman" w:hAnsi="Times New Roman"/>
                <w:b/>
                <w:bCs/>
                <w:sz w:val="28"/>
                <w:szCs w:val="28"/>
              </w:rPr>
            </w:pPr>
          </w:p>
        </w:tc>
        <w:tc>
          <w:tcPr>
            <w:tcW w:w="1283" w:type="dxa"/>
            <w:tcBorders>
              <w:left w:val="single" w:sz="4" w:space="0" w:color="auto"/>
            </w:tcBorders>
          </w:tcPr>
          <w:p w:rsidR="006D7A30" w:rsidRPr="006D7A30" w:rsidRDefault="006D7A30" w:rsidP="006D7A30">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8072AD" w:rsidP="0091136D">
            <w:pPr>
              <w:pStyle w:val="Default"/>
              <w:jc w:val="center"/>
              <w:rPr>
                <w:sz w:val="28"/>
                <w:szCs w:val="28"/>
              </w:rPr>
            </w:pPr>
            <w:r>
              <w:rPr>
                <w:sz w:val="28"/>
                <w:szCs w:val="28"/>
              </w:rPr>
              <w:t>1</w:t>
            </w:r>
          </w:p>
        </w:tc>
        <w:tc>
          <w:tcPr>
            <w:tcW w:w="9548" w:type="dxa"/>
            <w:gridSpan w:val="2"/>
          </w:tcPr>
          <w:p w:rsidR="00646737" w:rsidRPr="006D7A30" w:rsidRDefault="00646737" w:rsidP="00E13683">
            <w:pPr>
              <w:widowControl w:val="0"/>
              <w:autoSpaceDE w:val="0"/>
              <w:autoSpaceDN w:val="0"/>
              <w:adjustRightInd w:val="0"/>
              <w:spacing w:after="0" w:line="278" w:lineRule="exact"/>
              <w:rPr>
                <w:rFonts w:ascii="Times New Roman" w:hAnsi="Times New Roman"/>
                <w:b/>
                <w:bCs/>
                <w:color w:val="000000"/>
                <w:sz w:val="28"/>
                <w:szCs w:val="28"/>
              </w:rPr>
            </w:pPr>
            <w:r w:rsidRPr="006D7A30">
              <w:rPr>
                <w:rFonts w:ascii="Times New Roman" w:hAnsi="Times New Roman"/>
                <w:b/>
                <w:bCs/>
                <w:color w:val="000000"/>
                <w:sz w:val="28"/>
                <w:szCs w:val="28"/>
              </w:rPr>
              <w:t>Техника управления транспортным средством.</w:t>
            </w:r>
          </w:p>
          <w:p w:rsidR="00646737" w:rsidRPr="006D7A30" w:rsidRDefault="00646737" w:rsidP="00E13683">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Посадка водителя за рулем. Использование регулировок положения сиденья и органов управления для принятия оптимальной рабочей позы. Контроль за соблюдением безопасности при перевозке грузов и пассажиров, включая детей и животных. Назначение органов управления, приборов и индикаторов. Действия 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 Действия при аварийных показаниях приборов. 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внештатных режимах торможения, в том числе на дорогах со скользким покрытием. 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 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труднопроходимых и скользких участках дорог.</w:t>
            </w:r>
          </w:p>
        </w:tc>
        <w:tc>
          <w:tcPr>
            <w:tcW w:w="1294" w:type="dxa"/>
            <w:gridSpan w:val="2"/>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t>2</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8072AD" w:rsidP="0091136D">
            <w:pPr>
              <w:pStyle w:val="Default"/>
              <w:jc w:val="center"/>
              <w:rPr>
                <w:sz w:val="28"/>
                <w:szCs w:val="28"/>
              </w:rPr>
            </w:pPr>
            <w:r>
              <w:rPr>
                <w:sz w:val="28"/>
                <w:szCs w:val="28"/>
              </w:rPr>
              <w:t>2</w:t>
            </w:r>
          </w:p>
        </w:tc>
        <w:tc>
          <w:tcPr>
            <w:tcW w:w="9548" w:type="dxa"/>
            <w:gridSpan w:val="2"/>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Действия водителя при управлении транспортным средством.</w:t>
            </w:r>
          </w:p>
          <w:p w:rsidR="00646737" w:rsidRPr="006D7A30" w:rsidRDefault="00646737" w:rsidP="00E13683">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Силы, действующие на транспортное средство. Сцепление колес с дорогой. Резерв силы сцепления - условие безопасности движения. 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 xml:space="preserve">при буксировке. Управление транспортным средством в сложных дорожных условиях и в условиях недостаточной видимости. 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w:t>
            </w:r>
            <w:r w:rsidRPr="006D7A30">
              <w:rPr>
                <w:rFonts w:ascii="Times New Roman" w:hAnsi="Times New Roman"/>
                <w:color w:val="000000"/>
                <w:sz w:val="28"/>
                <w:szCs w:val="28"/>
              </w:rPr>
              <w:lastRenderedPageBreak/>
              <w:t>автомагистралях. Обгон и встречный разъезд. Проезд железнодорожных переездов. 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294" w:type="dxa"/>
            <w:gridSpan w:val="2"/>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646737">
        <w:tc>
          <w:tcPr>
            <w:tcW w:w="2189" w:type="dxa"/>
            <w:vMerge w:val="restart"/>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8072AD" w:rsidP="0091136D">
            <w:pPr>
              <w:pStyle w:val="Default"/>
              <w:jc w:val="center"/>
              <w:rPr>
                <w:sz w:val="28"/>
                <w:szCs w:val="28"/>
              </w:rPr>
            </w:pPr>
            <w:r>
              <w:rPr>
                <w:sz w:val="28"/>
                <w:szCs w:val="28"/>
              </w:rPr>
              <w:t>3</w:t>
            </w:r>
          </w:p>
        </w:tc>
        <w:tc>
          <w:tcPr>
            <w:tcW w:w="9548" w:type="dxa"/>
            <w:gridSpan w:val="2"/>
          </w:tcPr>
          <w:p w:rsidR="00646737" w:rsidRPr="006D7A30" w:rsidRDefault="00646737" w:rsidP="0091136D">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Действия водителя в нештатных ситуациях.</w:t>
            </w:r>
          </w:p>
          <w:p w:rsidR="00646737" w:rsidRPr="006D7A30" w:rsidRDefault="00646737" w:rsidP="0091136D">
            <w:pPr>
              <w:widowControl w:val="0"/>
              <w:autoSpaceDE w:val="0"/>
              <w:autoSpaceDN w:val="0"/>
              <w:adjustRightInd w:val="0"/>
              <w:spacing w:after="0" w:line="273" w:lineRule="exact"/>
              <w:ind w:left="110"/>
              <w:rPr>
                <w:rFonts w:ascii="Times New Roman" w:hAnsi="Times New Roman"/>
                <w:color w:val="000000"/>
                <w:sz w:val="28"/>
                <w:szCs w:val="28"/>
              </w:rPr>
            </w:pPr>
            <w:r w:rsidRPr="006D7A30">
              <w:rPr>
                <w:rFonts w:ascii="Times New Roman" w:hAnsi="Times New Roman"/>
                <w:color w:val="000000"/>
                <w:sz w:val="28"/>
                <w:szCs w:val="28"/>
              </w:rPr>
              <w:t>Условия потери устойчивости транспортного средства при разгоне, торможении и повороте</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Устойчивость против опрокидывания Резервы устойчивости транспортного средства. Пользование дорогами в осенний и весенний периоды. Пользование зимними дорогами(зимниками).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294" w:type="dxa"/>
            <w:gridSpan w:val="2"/>
            <w:tcBorders>
              <w:right w:val="single" w:sz="4" w:space="0" w:color="auto"/>
            </w:tcBorders>
          </w:tcPr>
          <w:p w:rsidR="00646737" w:rsidRPr="006D7A30" w:rsidRDefault="00646737" w:rsidP="006D7A30">
            <w:pPr>
              <w:spacing w:after="0"/>
              <w:jc w:val="center"/>
              <w:rPr>
                <w:rFonts w:ascii="Times New Roman" w:hAnsi="Times New Roman"/>
                <w:bCs/>
                <w:sz w:val="28"/>
                <w:szCs w:val="28"/>
              </w:rPr>
            </w:pPr>
            <w:r>
              <w:rPr>
                <w:rFonts w:ascii="Times New Roman" w:hAnsi="Times New Roman"/>
                <w:bCs/>
                <w:sz w:val="28"/>
                <w:szCs w:val="28"/>
              </w:rPr>
              <w:t>2</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2189" w:type="dxa"/>
            <w:vMerge/>
          </w:tcPr>
          <w:p w:rsidR="006D7A30" w:rsidRPr="006D7A30" w:rsidRDefault="006D7A30" w:rsidP="0091136D">
            <w:pPr>
              <w:spacing w:after="0"/>
              <w:jc w:val="center"/>
              <w:rPr>
                <w:rFonts w:ascii="Times New Roman" w:hAnsi="Times New Roman"/>
                <w:bCs/>
                <w:sz w:val="28"/>
                <w:szCs w:val="28"/>
              </w:rPr>
            </w:pPr>
          </w:p>
        </w:tc>
        <w:tc>
          <w:tcPr>
            <w:tcW w:w="9946" w:type="dxa"/>
            <w:gridSpan w:val="4"/>
          </w:tcPr>
          <w:p w:rsidR="006D7A30" w:rsidRPr="006D7A30" w:rsidRDefault="006D7A30" w:rsidP="005F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94" w:type="dxa"/>
            <w:gridSpan w:val="2"/>
            <w:tcBorders>
              <w:righ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989" w:type="dxa"/>
            <w:tcBorders>
              <w:right w:val="single" w:sz="4" w:space="0" w:color="auto"/>
            </w:tcBorders>
          </w:tcPr>
          <w:p w:rsidR="006D7A30" w:rsidRPr="006D7A30" w:rsidRDefault="006D7A30"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83" w:type="dxa"/>
            <w:tcBorders>
              <w:left w:val="single" w:sz="4" w:space="0" w:color="auto"/>
            </w:tcBorders>
          </w:tcPr>
          <w:p w:rsidR="006D7A30" w:rsidRPr="006D7A30" w:rsidRDefault="006D7A30" w:rsidP="006D7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646737">
        <w:tc>
          <w:tcPr>
            <w:tcW w:w="2189" w:type="dxa"/>
            <w:vMerge/>
          </w:tcPr>
          <w:p w:rsidR="00646737" w:rsidRPr="006D7A30" w:rsidRDefault="00646737" w:rsidP="0091136D">
            <w:pPr>
              <w:spacing w:after="0"/>
              <w:jc w:val="center"/>
              <w:rPr>
                <w:rFonts w:ascii="Times New Roman" w:hAnsi="Times New Roman"/>
                <w:bCs/>
                <w:sz w:val="28"/>
                <w:szCs w:val="28"/>
              </w:rPr>
            </w:pPr>
          </w:p>
        </w:tc>
        <w:tc>
          <w:tcPr>
            <w:tcW w:w="398" w:type="dxa"/>
            <w:gridSpan w:val="2"/>
          </w:tcPr>
          <w:p w:rsidR="00646737" w:rsidRPr="006D7A30" w:rsidRDefault="00646737" w:rsidP="0091136D">
            <w:pPr>
              <w:pStyle w:val="Default"/>
              <w:jc w:val="center"/>
              <w:rPr>
                <w:sz w:val="28"/>
                <w:szCs w:val="28"/>
              </w:rPr>
            </w:pPr>
          </w:p>
        </w:tc>
        <w:tc>
          <w:tcPr>
            <w:tcW w:w="9548" w:type="dxa"/>
            <w:gridSpan w:val="2"/>
          </w:tcPr>
          <w:p w:rsidR="00646737" w:rsidRPr="006D7A30" w:rsidRDefault="00646737"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olor w:val="000000"/>
                <w:sz w:val="28"/>
                <w:szCs w:val="28"/>
              </w:rPr>
            </w:pPr>
            <w:r w:rsidRPr="006D7A30">
              <w:rPr>
                <w:rFonts w:ascii="Times New Roman" w:hAnsi="Times New Roman"/>
                <w:color w:val="000000"/>
                <w:sz w:val="28"/>
                <w:szCs w:val="28"/>
              </w:rPr>
              <w:t>Планирование поездки в зависимости от целей и дорожных условий движения.</w:t>
            </w:r>
          </w:p>
          <w:p w:rsidR="00646737" w:rsidRPr="006D7A30" w:rsidRDefault="00646737" w:rsidP="0091136D">
            <w:pPr>
              <w:pStyle w:val="1f"/>
              <w:rPr>
                <w:spacing w:val="-2"/>
                <w:sz w:val="28"/>
                <w:szCs w:val="28"/>
              </w:rPr>
            </w:pPr>
            <w:r w:rsidRPr="006D7A30">
              <w:rPr>
                <w:sz w:val="28"/>
                <w:szCs w:val="28"/>
              </w:rPr>
              <w:t>Оценка уровня опасности воспринимаемой информации, организация наблюдения в процессе управления транспортным средством.</w:t>
            </w:r>
          </w:p>
        </w:tc>
        <w:tc>
          <w:tcPr>
            <w:tcW w:w="1294" w:type="dxa"/>
            <w:gridSpan w:val="2"/>
            <w:tcBorders>
              <w:right w:val="single" w:sz="4" w:space="0" w:color="auto"/>
            </w:tcBorders>
          </w:tcPr>
          <w:p w:rsidR="00646737" w:rsidRPr="006D7A30" w:rsidRDefault="00F465EA" w:rsidP="00911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8"/>
                <w:szCs w:val="28"/>
              </w:rPr>
            </w:pPr>
            <w:r>
              <w:rPr>
                <w:rFonts w:ascii="Times New Roman" w:hAnsi="Times New Roman"/>
                <w:bCs/>
                <w:i/>
                <w:sz w:val="28"/>
                <w:szCs w:val="28"/>
              </w:rPr>
              <w:t>6</w:t>
            </w:r>
          </w:p>
        </w:tc>
        <w:tc>
          <w:tcPr>
            <w:tcW w:w="989"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83"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D7A30" w:rsidRPr="006D7A30" w:rsidTr="00646737">
        <w:tc>
          <w:tcPr>
            <w:tcW w:w="12135" w:type="dxa"/>
            <w:gridSpan w:val="5"/>
          </w:tcPr>
          <w:p w:rsidR="006D7A30" w:rsidRPr="006D7A30" w:rsidRDefault="006D7A30" w:rsidP="00FE2638">
            <w:pPr>
              <w:pStyle w:val="1f"/>
              <w:rPr>
                <w:sz w:val="28"/>
                <w:szCs w:val="28"/>
              </w:rPr>
            </w:pPr>
          </w:p>
        </w:tc>
        <w:tc>
          <w:tcPr>
            <w:tcW w:w="1294" w:type="dxa"/>
            <w:gridSpan w:val="2"/>
            <w:tcBorders>
              <w:right w:val="single" w:sz="4" w:space="0" w:color="auto"/>
            </w:tcBorders>
          </w:tcPr>
          <w:p w:rsidR="006D7A30" w:rsidRPr="006D7A30" w:rsidRDefault="006D7A30" w:rsidP="006D7A30">
            <w:pPr>
              <w:pStyle w:val="1f"/>
              <w:jc w:val="center"/>
              <w:rPr>
                <w:b/>
                <w:bCs/>
                <w:sz w:val="28"/>
                <w:szCs w:val="28"/>
              </w:rPr>
            </w:pPr>
          </w:p>
        </w:tc>
        <w:tc>
          <w:tcPr>
            <w:tcW w:w="989" w:type="dxa"/>
            <w:tcBorders>
              <w:right w:val="single" w:sz="4" w:space="0" w:color="auto"/>
            </w:tcBorders>
          </w:tcPr>
          <w:p w:rsidR="006D7A30" w:rsidRPr="006D7A30" w:rsidRDefault="006D7A30" w:rsidP="00017A9F">
            <w:pPr>
              <w:pStyle w:val="1f"/>
              <w:jc w:val="center"/>
              <w:rPr>
                <w:b/>
                <w:bCs/>
                <w:sz w:val="28"/>
                <w:szCs w:val="28"/>
              </w:rPr>
            </w:pPr>
          </w:p>
        </w:tc>
        <w:tc>
          <w:tcPr>
            <w:tcW w:w="1283" w:type="dxa"/>
            <w:tcBorders>
              <w:left w:val="single" w:sz="4" w:space="0" w:color="auto"/>
            </w:tcBorders>
          </w:tcPr>
          <w:p w:rsidR="006D7A30" w:rsidRPr="006D7A30" w:rsidRDefault="006D7A30" w:rsidP="006D7A30">
            <w:pPr>
              <w:pStyle w:val="1f"/>
              <w:jc w:val="center"/>
              <w:rPr>
                <w:b/>
                <w:bCs/>
                <w:sz w:val="28"/>
                <w:szCs w:val="28"/>
              </w:rPr>
            </w:pPr>
          </w:p>
        </w:tc>
      </w:tr>
    </w:tbl>
    <w:p w:rsidR="00FE2638" w:rsidRDefault="00FE2638" w:rsidP="00C674F8">
      <w:pPr>
        <w:spacing w:after="0"/>
        <w:jc w:val="both"/>
        <w:rPr>
          <w:rFonts w:ascii="Times New Roman" w:hAnsi="Times New Roman"/>
          <w:b/>
          <w:sz w:val="24"/>
          <w:szCs w:val="24"/>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425"/>
        <w:gridCol w:w="120"/>
        <w:gridCol w:w="9377"/>
        <w:gridCol w:w="1276"/>
        <w:gridCol w:w="992"/>
        <w:gridCol w:w="1276"/>
      </w:tblGrid>
      <w:tr w:rsidR="00DC77FD" w:rsidRPr="006D7A30" w:rsidTr="00F73B9E">
        <w:tc>
          <w:tcPr>
            <w:tcW w:w="2235" w:type="dxa"/>
            <w:vMerge w:val="restart"/>
            <w:tcBorders>
              <w:top w:val="single" w:sz="4" w:space="0" w:color="auto"/>
            </w:tcBorders>
          </w:tcPr>
          <w:p w:rsidR="00DC77FD" w:rsidRDefault="00F73B9E" w:rsidP="00F005DB">
            <w:pPr>
              <w:spacing w:after="0"/>
              <w:jc w:val="center"/>
              <w:rPr>
                <w:rFonts w:ascii="Times New Roman" w:hAnsi="Times New Roman"/>
                <w:bCs/>
                <w:sz w:val="28"/>
                <w:szCs w:val="28"/>
              </w:rPr>
            </w:pPr>
            <w:r>
              <w:rPr>
                <w:rFonts w:ascii="Times New Roman" w:hAnsi="Times New Roman"/>
                <w:bCs/>
                <w:sz w:val="28"/>
                <w:szCs w:val="28"/>
              </w:rPr>
              <w:t>Тема 4.1</w:t>
            </w:r>
          </w:p>
          <w:p w:rsidR="00F73B9E" w:rsidRPr="006D7A30" w:rsidRDefault="00F73B9E" w:rsidP="00F005DB">
            <w:pPr>
              <w:spacing w:after="0"/>
              <w:jc w:val="center"/>
              <w:rPr>
                <w:rFonts w:ascii="Times New Roman" w:hAnsi="Times New Roman"/>
                <w:bCs/>
                <w:sz w:val="28"/>
                <w:szCs w:val="28"/>
              </w:rPr>
            </w:pPr>
            <w:r>
              <w:rPr>
                <w:rFonts w:ascii="Times New Roman" w:hAnsi="Times New Roman"/>
                <w:bCs/>
                <w:sz w:val="28"/>
                <w:szCs w:val="28"/>
              </w:rPr>
              <w:t>Перевозка людей и пассажиров</w:t>
            </w:r>
          </w:p>
        </w:tc>
        <w:tc>
          <w:tcPr>
            <w:tcW w:w="9922" w:type="dxa"/>
            <w:gridSpan w:val="3"/>
          </w:tcPr>
          <w:p w:rsidR="00DC77FD" w:rsidRPr="006D7A30" w:rsidRDefault="00DC77FD"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sz w:val="28"/>
                <w:szCs w:val="28"/>
              </w:rPr>
              <w:t>Содержание</w:t>
            </w:r>
          </w:p>
        </w:tc>
        <w:tc>
          <w:tcPr>
            <w:tcW w:w="1276" w:type="dxa"/>
            <w:tcBorders>
              <w:right w:val="single" w:sz="4" w:space="0" w:color="auto"/>
            </w:tcBorders>
          </w:tcPr>
          <w:p w:rsidR="00DC77FD" w:rsidRPr="006D7A30" w:rsidRDefault="00DC77FD" w:rsidP="00F005DB">
            <w:pPr>
              <w:spacing w:after="0"/>
              <w:jc w:val="center"/>
              <w:rPr>
                <w:rFonts w:ascii="Times New Roman" w:hAnsi="Times New Roman"/>
                <w:b/>
                <w:bCs/>
                <w:sz w:val="28"/>
                <w:szCs w:val="28"/>
              </w:rPr>
            </w:pPr>
          </w:p>
        </w:tc>
        <w:tc>
          <w:tcPr>
            <w:tcW w:w="992" w:type="dxa"/>
            <w:tcBorders>
              <w:right w:val="single" w:sz="4" w:space="0" w:color="auto"/>
            </w:tcBorders>
          </w:tcPr>
          <w:p w:rsidR="00DC77FD" w:rsidRPr="006D7A30" w:rsidRDefault="00DC77FD" w:rsidP="00F005DB">
            <w:pPr>
              <w:spacing w:after="0"/>
              <w:jc w:val="center"/>
              <w:rPr>
                <w:rFonts w:ascii="Times New Roman" w:hAnsi="Times New Roman"/>
                <w:b/>
                <w:bCs/>
                <w:sz w:val="28"/>
                <w:szCs w:val="28"/>
              </w:rPr>
            </w:pPr>
          </w:p>
        </w:tc>
        <w:tc>
          <w:tcPr>
            <w:tcW w:w="1276" w:type="dxa"/>
            <w:tcBorders>
              <w:left w:val="single" w:sz="4" w:space="0" w:color="auto"/>
            </w:tcBorders>
          </w:tcPr>
          <w:p w:rsidR="00DC77FD" w:rsidRPr="006D7A30" w:rsidRDefault="00DC77FD" w:rsidP="00F005DB">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425" w:type="dxa"/>
          </w:tcPr>
          <w:p w:rsidR="00646737" w:rsidRPr="006D7A30" w:rsidRDefault="008072AD" w:rsidP="00F005DB">
            <w:pPr>
              <w:pStyle w:val="Default"/>
              <w:jc w:val="center"/>
              <w:rPr>
                <w:sz w:val="28"/>
                <w:szCs w:val="28"/>
              </w:rPr>
            </w:pPr>
            <w:r>
              <w:rPr>
                <w:sz w:val="28"/>
                <w:szCs w:val="28"/>
              </w:rPr>
              <w:t>1</w:t>
            </w:r>
          </w:p>
        </w:tc>
        <w:tc>
          <w:tcPr>
            <w:tcW w:w="9497" w:type="dxa"/>
            <w:gridSpan w:val="2"/>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Перевозка людей и грузов.</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 xml:space="preserve">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 Правила размещения и закрепления груза на </w:t>
            </w:r>
            <w:r w:rsidRPr="006D7A30">
              <w:rPr>
                <w:rFonts w:ascii="Times New Roman" w:hAnsi="Times New Roman"/>
                <w:color w:val="000000"/>
                <w:sz w:val="28"/>
                <w:szCs w:val="28"/>
              </w:rPr>
              <w:lastRenderedPageBreak/>
              <w:t>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ГИБДД. Опасные последствия несоблюдения правил перевозки людей и грузов.</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425" w:type="dxa"/>
          </w:tcPr>
          <w:p w:rsidR="00646737" w:rsidRPr="006D7A30" w:rsidRDefault="008072AD" w:rsidP="00F005DB">
            <w:pPr>
              <w:pStyle w:val="Default"/>
              <w:jc w:val="center"/>
              <w:rPr>
                <w:sz w:val="28"/>
                <w:szCs w:val="28"/>
              </w:rPr>
            </w:pPr>
            <w:r>
              <w:rPr>
                <w:sz w:val="28"/>
                <w:szCs w:val="28"/>
              </w:rPr>
              <w:t>2</w:t>
            </w:r>
          </w:p>
        </w:tc>
        <w:tc>
          <w:tcPr>
            <w:tcW w:w="9497" w:type="dxa"/>
            <w:gridSpan w:val="2"/>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Техническое состояние и оборудование транспортных средств.</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Общие требования. Условия, при которых запрещена эксплуатация транспортных средств. 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 Неисправности, при которых запрещено дальнейшее движение. Опасные последствия эксплуатации транспортного средства с неисправностями, угрожающими безопасности дорожного движения.</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val="restart"/>
          </w:tcPr>
          <w:p w:rsidR="00646737" w:rsidRPr="006D7A30" w:rsidRDefault="00646737" w:rsidP="00F005DB">
            <w:pPr>
              <w:spacing w:after="0"/>
              <w:jc w:val="center"/>
              <w:rPr>
                <w:rFonts w:ascii="Times New Roman" w:hAnsi="Times New Roman"/>
                <w:bCs/>
                <w:i/>
                <w:sz w:val="28"/>
                <w:szCs w:val="28"/>
              </w:rPr>
            </w:pPr>
          </w:p>
        </w:tc>
        <w:tc>
          <w:tcPr>
            <w:tcW w:w="425" w:type="dxa"/>
          </w:tcPr>
          <w:p w:rsidR="00646737" w:rsidRPr="006D7A30" w:rsidRDefault="008072AD" w:rsidP="00F005DB">
            <w:pPr>
              <w:pStyle w:val="Default"/>
              <w:jc w:val="center"/>
              <w:rPr>
                <w:sz w:val="28"/>
                <w:szCs w:val="28"/>
              </w:rPr>
            </w:pPr>
            <w:r>
              <w:rPr>
                <w:sz w:val="28"/>
                <w:szCs w:val="28"/>
              </w:rPr>
              <w:t>3</w:t>
            </w:r>
          </w:p>
        </w:tc>
        <w:tc>
          <w:tcPr>
            <w:tcW w:w="9497" w:type="dxa"/>
            <w:gridSpan w:val="2"/>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Государственные регистрационные знаки, опознавательные знаки, предупредительные</w:t>
            </w:r>
          </w:p>
          <w:p w:rsidR="00646737" w:rsidRPr="006D7A30" w:rsidRDefault="00646737" w:rsidP="00F005DB">
            <w:pPr>
              <w:widowControl w:val="0"/>
              <w:autoSpaceDE w:val="0"/>
              <w:autoSpaceDN w:val="0"/>
              <w:adjustRightInd w:val="0"/>
              <w:spacing w:after="0" w:line="276"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надписи и обозначения.</w:t>
            </w:r>
          </w:p>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color w:val="000000"/>
                <w:sz w:val="28"/>
                <w:szCs w:val="28"/>
              </w:rPr>
              <w:t xml:space="preserve">Требования к оборудованию транспортных средств государственными регистрационными знаками и обозначениями.           </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DC77FD" w:rsidRPr="006D7A30" w:rsidTr="00F73B9E">
        <w:tc>
          <w:tcPr>
            <w:tcW w:w="2235" w:type="dxa"/>
            <w:vMerge/>
          </w:tcPr>
          <w:p w:rsidR="00DC77FD" w:rsidRPr="006D7A30" w:rsidRDefault="00DC77FD" w:rsidP="00F005DB">
            <w:pPr>
              <w:spacing w:after="0"/>
              <w:jc w:val="center"/>
              <w:rPr>
                <w:rFonts w:ascii="Times New Roman" w:hAnsi="Times New Roman"/>
                <w:bCs/>
                <w:i/>
                <w:sz w:val="28"/>
                <w:szCs w:val="28"/>
              </w:rPr>
            </w:pPr>
          </w:p>
        </w:tc>
        <w:tc>
          <w:tcPr>
            <w:tcW w:w="9922" w:type="dxa"/>
            <w:gridSpan w:val="3"/>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76" w:type="dxa"/>
            <w:tcBorders>
              <w:right w:val="single" w:sz="4" w:space="0" w:color="auto"/>
            </w:tcBorders>
          </w:tcPr>
          <w:p w:rsidR="00DC77FD" w:rsidRPr="006D7A30" w:rsidRDefault="00DC77FD" w:rsidP="00F005DB">
            <w:pPr>
              <w:spacing w:after="0"/>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spacing w:after="0"/>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spacing w:after="0"/>
              <w:jc w:val="center"/>
              <w:rPr>
                <w:rFonts w:ascii="Times New Roman" w:hAnsi="Times New Roman"/>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i/>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Решение комплексных задач. </w:t>
            </w:r>
          </w:p>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Разбор типичных дорожно-транспортных ситуаций с использованием технических средств обучения, макетов, стендов и т.д.</w:t>
            </w:r>
          </w:p>
        </w:tc>
        <w:tc>
          <w:tcPr>
            <w:tcW w:w="1276" w:type="dxa"/>
            <w:tcBorders>
              <w:right w:val="single" w:sz="4" w:space="0" w:color="auto"/>
            </w:tcBorders>
          </w:tcPr>
          <w:p w:rsidR="00646737" w:rsidRPr="006D7A30" w:rsidRDefault="00F465EA" w:rsidP="00F005DB">
            <w:pPr>
              <w:spacing w:after="0"/>
              <w:jc w:val="center"/>
              <w:rPr>
                <w:rFonts w:ascii="Times New Roman" w:hAnsi="Times New Roman"/>
                <w:bCs/>
                <w:sz w:val="28"/>
                <w:szCs w:val="28"/>
              </w:rPr>
            </w:pPr>
            <w:r>
              <w:rPr>
                <w:rFonts w:ascii="Times New Roman" w:hAnsi="Times New Roman"/>
                <w:bCs/>
                <w:sz w:val="28"/>
                <w:szCs w:val="28"/>
              </w:rPr>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DC77FD" w:rsidRPr="006D7A30" w:rsidTr="00F73B9E">
        <w:tc>
          <w:tcPr>
            <w:tcW w:w="2235" w:type="dxa"/>
            <w:vMerge w:val="restart"/>
          </w:tcPr>
          <w:p w:rsidR="00DC77FD" w:rsidRPr="006D7A30" w:rsidRDefault="00DC77FD" w:rsidP="00F005DB">
            <w:pPr>
              <w:spacing w:after="0"/>
              <w:jc w:val="center"/>
              <w:rPr>
                <w:rFonts w:ascii="Times New Roman" w:hAnsi="Times New Roman"/>
                <w:bCs/>
                <w:i/>
                <w:sz w:val="28"/>
                <w:szCs w:val="28"/>
              </w:rPr>
            </w:pPr>
          </w:p>
          <w:p w:rsidR="00DC77FD" w:rsidRPr="006D7A30" w:rsidRDefault="00C66F23" w:rsidP="00F005DB">
            <w:pPr>
              <w:spacing w:after="0"/>
              <w:jc w:val="center"/>
              <w:rPr>
                <w:rFonts w:ascii="Times New Roman" w:hAnsi="Times New Roman"/>
                <w:b/>
                <w:bCs/>
                <w:sz w:val="28"/>
                <w:szCs w:val="28"/>
              </w:rPr>
            </w:pPr>
            <w:r>
              <w:rPr>
                <w:rFonts w:ascii="Times New Roman" w:hAnsi="Times New Roman"/>
                <w:b/>
                <w:bCs/>
                <w:sz w:val="28"/>
                <w:szCs w:val="28"/>
              </w:rPr>
              <w:t>Тема 4.2.</w:t>
            </w:r>
          </w:p>
          <w:p w:rsidR="00DC77FD" w:rsidRPr="006D7A30" w:rsidRDefault="00DC77FD" w:rsidP="00F005DB">
            <w:pPr>
              <w:spacing w:after="0"/>
              <w:jc w:val="center"/>
              <w:rPr>
                <w:rFonts w:ascii="Times New Roman" w:hAnsi="Times New Roman"/>
                <w:bCs/>
                <w:sz w:val="28"/>
                <w:szCs w:val="28"/>
              </w:rPr>
            </w:pPr>
            <w:r w:rsidRPr="006D7A30">
              <w:rPr>
                <w:rFonts w:ascii="Times New Roman" w:hAnsi="Times New Roman"/>
                <w:bCs/>
                <w:sz w:val="28"/>
                <w:szCs w:val="28"/>
              </w:rPr>
              <w:t xml:space="preserve">Нормативно-правовые акты, регулирующие отношения в </w:t>
            </w:r>
            <w:r w:rsidRPr="006D7A30">
              <w:rPr>
                <w:rFonts w:ascii="Times New Roman" w:hAnsi="Times New Roman"/>
                <w:bCs/>
                <w:sz w:val="28"/>
                <w:szCs w:val="28"/>
              </w:rPr>
              <w:lastRenderedPageBreak/>
              <w:t>сфере дорожного движения.</w:t>
            </w:r>
          </w:p>
        </w:tc>
        <w:tc>
          <w:tcPr>
            <w:tcW w:w="9922" w:type="dxa"/>
            <w:gridSpan w:val="3"/>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lastRenderedPageBreak/>
              <w:t>Содержание</w:t>
            </w:r>
          </w:p>
        </w:tc>
        <w:tc>
          <w:tcPr>
            <w:tcW w:w="1276" w:type="dxa"/>
            <w:tcBorders>
              <w:right w:val="single" w:sz="4" w:space="0" w:color="auto"/>
            </w:tcBorders>
          </w:tcPr>
          <w:p w:rsidR="00DC77FD" w:rsidRPr="006D7A30" w:rsidRDefault="00DC77FD" w:rsidP="00F005DB">
            <w:pPr>
              <w:spacing w:after="0"/>
              <w:jc w:val="center"/>
              <w:rPr>
                <w:rFonts w:ascii="Times New Roman" w:hAnsi="Times New Roman"/>
                <w:b/>
                <w:bCs/>
                <w:sz w:val="28"/>
                <w:szCs w:val="28"/>
              </w:rPr>
            </w:pPr>
          </w:p>
        </w:tc>
        <w:tc>
          <w:tcPr>
            <w:tcW w:w="992" w:type="dxa"/>
            <w:tcBorders>
              <w:right w:val="single" w:sz="4" w:space="0" w:color="auto"/>
            </w:tcBorders>
          </w:tcPr>
          <w:p w:rsidR="00DC77FD" w:rsidRPr="006D7A30" w:rsidRDefault="00DC77FD" w:rsidP="00F005DB">
            <w:pPr>
              <w:spacing w:after="0"/>
              <w:jc w:val="center"/>
              <w:rPr>
                <w:rFonts w:ascii="Times New Roman" w:hAnsi="Times New Roman"/>
                <w:b/>
                <w:bCs/>
                <w:sz w:val="28"/>
                <w:szCs w:val="28"/>
              </w:rPr>
            </w:pPr>
          </w:p>
        </w:tc>
        <w:tc>
          <w:tcPr>
            <w:tcW w:w="1276" w:type="dxa"/>
            <w:tcBorders>
              <w:left w:val="single" w:sz="4" w:space="0" w:color="auto"/>
            </w:tcBorders>
          </w:tcPr>
          <w:p w:rsidR="00DC77FD" w:rsidRPr="006D7A30" w:rsidRDefault="00DC77FD" w:rsidP="00F005DB">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1</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Административное право.</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Административное правонарушение (АПН) и 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w:t>
            </w:r>
          </w:p>
          <w:p w:rsidR="00646737" w:rsidRPr="006D7A30" w:rsidRDefault="00646737" w:rsidP="00F005DB">
            <w:pPr>
              <w:widowControl w:val="0"/>
              <w:autoSpaceDE w:val="0"/>
              <w:autoSpaceDN w:val="0"/>
              <w:adjustRightInd w:val="0"/>
              <w:spacing w:after="0" w:line="276"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Меры, применяемые уполномоченными лицами, в целях обеспечения </w:t>
            </w:r>
            <w:r w:rsidRPr="006D7A30">
              <w:rPr>
                <w:rFonts w:ascii="Times New Roman" w:hAnsi="Times New Roman"/>
                <w:color w:val="000000"/>
                <w:sz w:val="28"/>
                <w:szCs w:val="28"/>
              </w:rPr>
              <w:lastRenderedPageBreak/>
              <w:t>производства по делу об АПН (изъятие водительского удостоверения, задержание транспортного средства и т.д.).</w:t>
            </w:r>
          </w:p>
        </w:tc>
        <w:tc>
          <w:tcPr>
            <w:tcW w:w="1276" w:type="dxa"/>
            <w:tcBorders>
              <w:right w:val="single" w:sz="4" w:space="0" w:color="auto"/>
            </w:tcBorders>
          </w:tcPr>
          <w:p w:rsidR="00646737" w:rsidRPr="006D7A30" w:rsidRDefault="00F465EA" w:rsidP="00F005DB">
            <w:pPr>
              <w:spacing w:after="0"/>
              <w:jc w:val="center"/>
              <w:rPr>
                <w:rFonts w:ascii="Times New Roman" w:hAnsi="Times New Roman"/>
                <w:bCs/>
                <w:sz w:val="28"/>
                <w:szCs w:val="28"/>
              </w:rPr>
            </w:pPr>
            <w:r>
              <w:rPr>
                <w:rFonts w:ascii="Times New Roman" w:hAnsi="Times New Roman"/>
                <w:bCs/>
                <w:sz w:val="28"/>
                <w:szCs w:val="28"/>
              </w:rPr>
              <w:lastRenderedPageBreak/>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2</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Уголовное право.</w:t>
            </w:r>
          </w:p>
          <w:p w:rsidR="00646737" w:rsidRPr="006D7A30" w:rsidRDefault="00646737" w:rsidP="00F005DB">
            <w:pPr>
              <w:widowControl w:val="0"/>
              <w:autoSpaceDE w:val="0"/>
              <w:autoSpaceDN w:val="0"/>
              <w:adjustRightInd w:val="0"/>
              <w:spacing w:after="0" w:line="271" w:lineRule="exact"/>
              <w:ind w:left="110"/>
              <w:rPr>
                <w:rFonts w:ascii="Times New Roman" w:hAnsi="Times New Roman"/>
                <w:spacing w:val="-2"/>
                <w:sz w:val="28"/>
                <w:szCs w:val="28"/>
              </w:rPr>
            </w:pPr>
            <w:r w:rsidRPr="006D7A30">
              <w:rPr>
                <w:rFonts w:ascii="Times New Roman" w:hAnsi="Times New Roman"/>
                <w:color w:val="000000"/>
                <w:sz w:val="28"/>
                <w:szCs w:val="28"/>
              </w:rPr>
              <w:t>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tc>
        <w:tc>
          <w:tcPr>
            <w:tcW w:w="1276" w:type="dxa"/>
            <w:tcBorders>
              <w:right w:val="single" w:sz="4" w:space="0" w:color="auto"/>
            </w:tcBorders>
          </w:tcPr>
          <w:p w:rsidR="00646737" w:rsidRPr="006D7A30" w:rsidRDefault="00F465EA" w:rsidP="00F005DB">
            <w:pPr>
              <w:spacing w:after="0"/>
              <w:jc w:val="center"/>
              <w:rPr>
                <w:rFonts w:ascii="Times New Roman" w:hAnsi="Times New Roman"/>
                <w:bCs/>
                <w:sz w:val="28"/>
                <w:szCs w:val="28"/>
              </w:rPr>
            </w:pPr>
            <w:r>
              <w:rPr>
                <w:rFonts w:ascii="Times New Roman" w:hAnsi="Times New Roman"/>
                <w:bCs/>
                <w:sz w:val="28"/>
                <w:szCs w:val="28"/>
              </w:rPr>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C66F23">
            <w:pPr>
              <w:pStyle w:val="Default"/>
              <w:rPr>
                <w:sz w:val="28"/>
                <w:szCs w:val="28"/>
              </w:rPr>
            </w:pPr>
            <w:r>
              <w:rPr>
                <w:sz w:val="28"/>
                <w:szCs w:val="28"/>
              </w:rPr>
              <w:t>3</w:t>
            </w:r>
          </w:p>
        </w:tc>
        <w:tc>
          <w:tcPr>
            <w:tcW w:w="9377" w:type="dxa"/>
          </w:tcPr>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Гражданское право.</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w:t>
            </w:r>
          </w:p>
        </w:tc>
        <w:tc>
          <w:tcPr>
            <w:tcW w:w="1276" w:type="dxa"/>
            <w:tcBorders>
              <w:right w:val="single" w:sz="4" w:space="0" w:color="auto"/>
            </w:tcBorders>
          </w:tcPr>
          <w:p w:rsidR="00646737" w:rsidRPr="006D7A30" w:rsidRDefault="00F465EA" w:rsidP="00F005DB">
            <w:pPr>
              <w:spacing w:after="0"/>
              <w:jc w:val="center"/>
              <w:rPr>
                <w:rFonts w:ascii="Times New Roman" w:hAnsi="Times New Roman"/>
                <w:bCs/>
                <w:sz w:val="28"/>
                <w:szCs w:val="28"/>
              </w:rPr>
            </w:pPr>
            <w:r>
              <w:rPr>
                <w:rFonts w:ascii="Times New Roman" w:hAnsi="Times New Roman"/>
                <w:bCs/>
                <w:sz w:val="28"/>
                <w:szCs w:val="28"/>
              </w:rPr>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4</w:t>
            </w:r>
          </w:p>
        </w:tc>
        <w:tc>
          <w:tcPr>
            <w:tcW w:w="9377" w:type="dxa"/>
          </w:tcPr>
          <w:p w:rsidR="00646737" w:rsidRPr="006D7A30" w:rsidRDefault="00646737" w:rsidP="00F005DB">
            <w:pPr>
              <w:widowControl w:val="0"/>
              <w:autoSpaceDE w:val="0"/>
              <w:autoSpaceDN w:val="0"/>
              <w:adjustRightInd w:val="0"/>
              <w:spacing w:after="0" w:line="280"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Правовые основы охраны окружающей среды.</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5</w:t>
            </w:r>
          </w:p>
        </w:tc>
        <w:tc>
          <w:tcPr>
            <w:tcW w:w="9377" w:type="dxa"/>
          </w:tcPr>
          <w:p w:rsidR="00646737" w:rsidRPr="006D7A30" w:rsidRDefault="00646737" w:rsidP="00F005DB">
            <w:pPr>
              <w:widowControl w:val="0"/>
              <w:autoSpaceDE w:val="0"/>
              <w:autoSpaceDN w:val="0"/>
              <w:adjustRightInd w:val="0"/>
              <w:spacing w:after="0" w:line="272"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 xml:space="preserve">Закон об ОСАГО.                                                                    </w:t>
            </w:r>
          </w:p>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DC77FD" w:rsidRPr="006D7A30" w:rsidTr="00F73B9E">
        <w:tc>
          <w:tcPr>
            <w:tcW w:w="2235" w:type="dxa"/>
            <w:vMerge/>
          </w:tcPr>
          <w:p w:rsidR="00DC77FD" w:rsidRPr="006D7A30" w:rsidRDefault="00DC77FD" w:rsidP="00F005DB">
            <w:pPr>
              <w:spacing w:after="0"/>
              <w:jc w:val="center"/>
              <w:rPr>
                <w:rFonts w:ascii="Times New Roman" w:hAnsi="Times New Roman"/>
                <w:bCs/>
                <w:sz w:val="28"/>
                <w:szCs w:val="28"/>
              </w:rPr>
            </w:pPr>
          </w:p>
        </w:tc>
        <w:tc>
          <w:tcPr>
            <w:tcW w:w="9922" w:type="dxa"/>
            <w:gridSpan w:val="3"/>
          </w:tcPr>
          <w:p w:rsidR="00DC77FD" w:rsidRPr="006D7A30" w:rsidRDefault="00DC77FD" w:rsidP="00F005DB">
            <w:pPr>
              <w:widowControl w:val="0"/>
              <w:autoSpaceDE w:val="0"/>
              <w:autoSpaceDN w:val="0"/>
              <w:adjustRightInd w:val="0"/>
              <w:spacing w:after="0" w:line="271" w:lineRule="exact"/>
              <w:ind w:left="110"/>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76"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F73B9E">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Решение комплексных задач.</w:t>
            </w:r>
          </w:p>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 Разбор типичных дорожных ситуаций в соответствии с требованиями нормативно-правовых документов. </w:t>
            </w:r>
          </w:p>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lastRenderedPageBreak/>
              <w:t>Заполнение бланка извещения о ДТП.</w:t>
            </w:r>
          </w:p>
        </w:tc>
        <w:tc>
          <w:tcPr>
            <w:tcW w:w="1276" w:type="dxa"/>
            <w:tcBorders>
              <w:right w:val="single" w:sz="4" w:space="0" w:color="auto"/>
            </w:tcBorders>
          </w:tcPr>
          <w:p w:rsidR="00646737" w:rsidRPr="006D7A30" w:rsidRDefault="00F465EA"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8"/>
                <w:szCs w:val="28"/>
              </w:rPr>
            </w:pPr>
            <w:r>
              <w:rPr>
                <w:rFonts w:ascii="Times New Roman" w:hAnsi="Times New Roman"/>
                <w:bCs/>
                <w:i/>
                <w:sz w:val="28"/>
                <w:szCs w:val="28"/>
              </w:rPr>
              <w:lastRenderedPageBreak/>
              <w:t>4</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 xml:space="preserve">ЛР4, </w:t>
            </w:r>
            <w:r>
              <w:rPr>
                <w:rFonts w:ascii="Times New Roman" w:hAnsi="Times New Roman"/>
                <w:b/>
                <w:bCs/>
                <w:sz w:val="28"/>
                <w:szCs w:val="28"/>
              </w:rPr>
              <w:lastRenderedPageBreak/>
              <w:t>ЛР7</w:t>
            </w:r>
          </w:p>
          <w:p w:rsidR="00646737" w:rsidRPr="006D7A30" w:rsidRDefault="00646737" w:rsidP="00646737">
            <w:pPr>
              <w:spacing w:after="0"/>
              <w:jc w:val="center"/>
              <w:rPr>
                <w:rFonts w:ascii="Times New Roman" w:hAnsi="Times New Roman"/>
                <w:b/>
                <w:bCs/>
                <w:sz w:val="28"/>
                <w:szCs w:val="28"/>
              </w:rPr>
            </w:pPr>
          </w:p>
        </w:tc>
      </w:tr>
      <w:tr w:rsidR="00DC77FD" w:rsidRPr="006D7A30" w:rsidTr="00F73B9E">
        <w:tc>
          <w:tcPr>
            <w:tcW w:w="2235" w:type="dxa"/>
            <w:vMerge w:val="restart"/>
          </w:tcPr>
          <w:p w:rsidR="00DC77FD" w:rsidRPr="006D7A30" w:rsidRDefault="00DC77FD" w:rsidP="00F005DB">
            <w:pPr>
              <w:pStyle w:val="Default"/>
              <w:jc w:val="center"/>
              <w:rPr>
                <w:b/>
                <w:bCs/>
                <w:sz w:val="28"/>
                <w:szCs w:val="28"/>
              </w:rPr>
            </w:pPr>
            <w:r w:rsidRPr="006D7A30">
              <w:rPr>
                <w:b/>
                <w:bCs/>
                <w:sz w:val="28"/>
                <w:szCs w:val="28"/>
              </w:rPr>
              <w:lastRenderedPageBreak/>
              <w:t>Тема 1.3.</w:t>
            </w:r>
          </w:p>
          <w:p w:rsidR="00DC77FD" w:rsidRPr="006D7A30" w:rsidRDefault="00DC77FD" w:rsidP="00F005DB">
            <w:pPr>
              <w:spacing w:after="0"/>
              <w:jc w:val="center"/>
              <w:rPr>
                <w:rFonts w:ascii="Times New Roman" w:hAnsi="Times New Roman"/>
                <w:bCs/>
                <w:sz w:val="28"/>
                <w:szCs w:val="28"/>
              </w:rPr>
            </w:pPr>
            <w:r w:rsidRPr="006D7A30">
              <w:rPr>
                <w:rFonts w:ascii="Times New Roman" w:hAnsi="Times New Roman"/>
                <w:bCs/>
                <w:sz w:val="28"/>
                <w:szCs w:val="28"/>
              </w:rPr>
              <w:t>Основы безопасного управления транспортным средством.</w:t>
            </w:r>
          </w:p>
        </w:tc>
        <w:tc>
          <w:tcPr>
            <w:tcW w:w="9922" w:type="dxa"/>
            <w:gridSpan w:val="3"/>
          </w:tcPr>
          <w:p w:rsidR="00DC77FD" w:rsidRPr="006D7A30" w:rsidRDefault="00DC77FD"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Содержание</w:t>
            </w:r>
          </w:p>
        </w:tc>
        <w:tc>
          <w:tcPr>
            <w:tcW w:w="1276" w:type="dxa"/>
            <w:tcBorders>
              <w:right w:val="single" w:sz="4" w:space="0" w:color="auto"/>
            </w:tcBorders>
          </w:tcPr>
          <w:p w:rsidR="00DC77FD" w:rsidRPr="006D7A30" w:rsidRDefault="00DC77FD" w:rsidP="00F005DB">
            <w:pPr>
              <w:spacing w:after="0"/>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spacing w:after="0"/>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spacing w:after="0"/>
              <w:jc w:val="center"/>
              <w:rPr>
                <w:rFonts w:ascii="Times New Roman" w:hAnsi="Times New Roman"/>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1</w:t>
            </w:r>
          </w:p>
        </w:tc>
        <w:tc>
          <w:tcPr>
            <w:tcW w:w="9377" w:type="dxa"/>
          </w:tcPr>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Психологические основы деятельности водителя.</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 Внимание, его свойства (устойчивость (концентрация), переключение, объем и т.д.). Основные признаки потери внимания.   Причины отвлечения внимания (застегивание ремня безопасности или регулировка зеркала после начала движения; настройка радиоприемника и навигационной системы во время поездки; прикуривание или прием пищи; чтение дорожной карты или схемы проезда во время движения; телефонные разговоры или дискуссия в транспортном средстве и т.д.). Свойства нервной системы и темперамент. Влияние эмоций и воли на управление транспортным средством.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 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w:t>
            </w:r>
          </w:p>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color w:val="000000"/>
                <w:sz w:val="28"/>
                <w:szCs w:val="28"/>
              </w:rPr>
              <w:t>Качества, которыми должен обладать идеальный водитель. Ценности и цели водителя, обеспечивающие безопасное управление транспортным средством. Мотивация безопасного вождения. Мотивация власти и ее роль в аварийности</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righ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2</w:t>
            </w:r>
          </w:p>
        </w:tc>
        <w:tc>
          <w:tcPr>
            <w:tcW w:w="9377" w:type="dxa"/>
          </w:tcPr>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 xml:space="preserve">Основы  </w:t>
            </w:r>
            <w:proofErr w:type="spellStart"/>
            <w:r w:rsidRPr="006D7A30">
              <w:rPr>
                <w:rFonts w:ascii="Times New Roman" w:hAnsi="Times New Roman"/>
                <w:b/>
                <w:bCs/>
                <w:color w:val="000000"/>
                <w:sz w:val="28"/>
                <w:szCs w:val="28"/>
              </w:rPr>
              <w:t>саморегуляции</w:t>
            </w:r>
            <w:proofErr w:type="spellEnd"/>
            <w:r w:rsidRPr="006D7A30">
              <w:rPr>
                <w:rFonts w:ascii="Times New Roman" w:hAnsi="Times New Roman"/>
                <w:b/>
                <w:bCs/>
                <w:color w:val="000000"/>
                <w:sz w:val="28"/>
                <w:szCs w:val="28"/>
              </w:rPr>
              <w:t xml:space="preserve"> психических состояний в процессе управления транспортным средством.</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Психические состояния, влияющие на управление транспортным средством: утомление, </w:t>
            </w:r>
            <w:proofErr w:type="spellStart"/>
            <w:r w:rsidRPr="006D7A30">
              <w:rPr>
                <w:rFonts w:ascii="Times New Roman" w:hAnsi="Times New Roman"/>
                <w:color w:val="000000"/>
                <w:sz w:val="28"/>
                <w:szCs w:val="28"/>
              </w:rPr>
              <w:t>монотония</w:t>
            </w:r>
            <w:proofErr w:type="spellEnd"/>
            <w:r w:rsidRPr="006D7A30">
              <w:rPr>
                <w:rFonts w:ascii="Times New Roman" w:hAnsi="Times New Roman"/>
                <w:color w:val="000000"/>
                <w:sz w:val="28"/>
                <w:szCs w:val="28"/>
              </w:rPr>
              <w:t xml:space="preserve">, эмоциональное напряжение. Работоспособность. Стресс в деятельности водителя. Нештатные ситуации как фактор возникновения стресса. Приемы и способы управления </w:t>
            </w:r>
            <w:r w:rsidRPr="006D7A30">
              <w:rPr>
                <w:rFonts w:ascii="Times New Roman" w:hAnsi="Times New Roman"/>
                <w:color w:val="000000"/>
                <w:sz w:val="28"/>
                <w:szCs w:val="28"/>
              </w:rPr>
              <w:lastRenderedPageBreak/>
              <w:t>эмоциями. Контролирование эмоций через самопознание. Профилактика утомления. Способы поддержания устойчивого физического состояния при управлении транспортным средством. Влияние болезни и физических недостатков, алкоголя, наркотиков</w:t>
            </w:r>
          </w:p>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color w:val="000000"/>
                <w:sz w:val="28"/>
                <w:szCs w:val="28"/>
              </w:rPr>
              <w:t>и лекарственных препаратов на безопасность дорожного движения. Приемы и способы повышения работоспособности. Нормализация психических состояний во время стресса.</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3</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Основы бесконфликтного взаимодействия участников  дорожного движения.</w:t>
            </w:r>
          </w:p>
          <w:p w:rsidR="00646737" w:rsidRPr="006D7A30" w:rsidRDefault="00646737" w:rsidP="00F005DB">
            <w:pPr>
              <w:widowControl w:val="0"/>
              <w:autoSpaceDE w:val="0"/>
              <w:autoSpaceDN w:val="0"/>
              <w:adjustRightInd w:val="0"/>
              <w:spacing w:after="0" w:line="279" w:lineRule="exact"/>
              <w:ind w:left="110"/>
              <w:rPr>
                <w:rFonts w:ascii="Times New Roman" w:hAnsi="Times New Roman"/>
                <w:b/>
                <w:bCs/>
                <w:color w:val="000000"/>
                <w:sz w:val="28"/>
                <w:szCs w:val="28"/>
              </w:rPr>
            </w:pPr>
            <w:r w:rsidRPr="006D7A30">
              <w:rPr>
                <w:rFonts w:ascii="Times New Roman" w:hAnsi="Times New Roman"/>
                <w:color w:val="000000"/>
                <w:sz w:val="28"/>
                <w:szCs w:val="28"/>
              </w:rPr>
              <w:t>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 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снижения агрессии в конфликте</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4</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Планирование поездки в зависимости от целей и дорожных условий движения.</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 xml:space="preserve">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 стиль движения, в различных условиях состояния дорожного покрытия и т.д. Выбор маршрута движения и оценка времени для поездки. Примеры типичных мотивов рискованного поведения при планировании поездок. Доводы в пользу управления рисками. 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 Понятие о дорожно-транспортном происшествии. Виды дорожно-транспортных происшествий. Причины условия возникновения дорожно-транспортных происшествий. Распределение аварийности по  сезонам, дням недели, времени суток, категориям дорог, видам транспортных </w:t>
            </w:r>
            <w:r w:rsidRPr="006D7A30">
              <w:rPr>
                <w:rFonts w:ascii="Times New Roman" w:hAnsi="Times New Roman"/>
                <w:color w:val="000000"/>
                <w:sz w:val="28"/>
                <w:szCs w:val="28"/>
              </w:rPr>
              <w:lastRenderedPageBreak/>
              <w:t>средств и другим факторам.</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val="restart"/>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5</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Оценка уровня опасности воспринимаемой информации, организация наблюдения в процессе управления транспортным средством.</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Три основных зоны осмотра дороги впереди: дальняя (30 – 120 секунд), средняя (12 – 15секунд) и ближняя (4 – 6 секунд). Использование дальней зоны осмотра для получения предварительной информации об особенностях обстановки на дороге, средней для определения степени опасности объекта и ближней для перехода к защитным действиям.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 Способ отработки навыка осмотра контрольно-измерительных приборов. Алгоритм осмотра прилегающих дорог при проезде перекрестков. Примеры составления прогноза (прогнозирования) развития штатной и нештатной ситуации. Ситуационный анализ дорожной обстановки.</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8072AD" w:rsidP="00F005DB">
            <w:pPr>
              <w:pStyle w:val="Default"/>
              <w:jc w:val="center"/>
              <w:rPr>
                <w:sz w:val="28"/>
                <w:szCs w:val="28"/>
              </w:rPr>
            </w:pPr>
            <w:r>
              <w:rPr>
                <w:sz w:val="28"/>
                <w:szCs w:val="28"/>
              </w:rPr>
              <w:t>6</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Оценка тормозного и остановочного пути. Формирование безопасного пространства</w:t>
            </w:r>
          </w:p>
          <w:p w:rsidR="00646737" w:rsidRPr="006D7A30" w:rsidRDefault="00646737" w:rsidP="00F005DB">
            <w:pPr>
              <w:widowControl w:val="0"/>
              <w:autoSpaceDE w:val="0"/>
              <w:autoSpaceDN w:val="0"/>
              <w:adjustRightInd w:val="0"/>
              <w:spacing w:after="0" w:line="276"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вокруг транспортного средства при разных скоростях движения.</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Время реакции водителя. Время срабатывания тормозного привода. Безопасная дистанция в секундах и метрах. Способы контроля безопасной дистанции. Уровни допускаемого риска при выборе дистанции. Время и пространство, требуемые на торможение и остановку при различных скоростях и условиях движения. Безопасный боковой интервал. Формирование безопасного пространства вокруг транспортного средства в различных условиях движени</w:t>
            </w:r>
            <w:proofErr w:type="gramStart"/>
            <w:r w:rsidRPr="006D7A30">
              <w:rPr>
                <w:rFonts w:ascii="Times New Roman" w:hAnsi="Times New Roman"/>
                <w:color w:val="000000"/>
                <w:sz w:val="28"/>
                <w:szCs w:val="28"/>
              </w:rPr>
              <w:t>я(</w:t>
            </w:r>
            <w:proofErr w:type="gramEnd"/>
            <w:r w:rsidRPr="006D7A30">
              <w:rPr>
                <w:rFonts w:ascii="Times New Roman" w:hAnsi="Times New Roman"/>
                <w:color w:val="000000"/>
                <w:sz w:val="28"/>
                <w:szCs w:val="28"/>
              </w:rPr>
              <w:t>по интенсивности, скорости потока, состояния дороги метеорологических условий) и приостановке. Способы минимизации и разделения опасности. Принятие компромиссных решений в сложных дорожных ситуациях</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4F481E" w:rsidP="00F005DB">
            <w:pPr>
              <w:pStyle w:val="Default"/>
              <w:jc w:val="center"/>
              <w:rPr>
                <w:sz w:val="28"/>
                <w:szCs w:val="28"/>
              </w:rPr>
            </w:pPr>
            <w:r>
              <w:rPr>
                <w:sz w:val="28"/>
                <w:szCs w:val="28"/>
              </w:rPr>
              <w:t>7</w:t>
            </w:r>
          </w:p>
        </w:tc>
        <w:tc>
          <w:tcPr>
            <w:tcW w:w="9377" w:type="dxa"/>
          </w:tcPr>
          <w:p w:rsidR="00646737" w:rsidRPr="006D7A30" w:rsidRDefault="00646737" w:rsidP="00F005DB">
            <w:pPr>
              <w:widowControl w:val="0"/>
              <w:autoSpaceDE w:val="0"/>
              <w:autoSpaceDN w:val="0"/>
              <w:adjustRightInd w:val="0"/>
              <w:spacing w:after="0" w:line="278"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Техника управления транспортным средством.</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 xml:space="preserve">Посадка водителя за рулем. Использование регулировок положения сиденья и органов управления для принятия оптимальной рабочей позы. </w:t>
            </w:r>
            <w:r w:rsidRPr="006D7A30">
              <w:rPr>
                <w:rFonts w:ascii="Times New Roman" w:hAnsi="Times New Roman"/>
                <w:color w:val="000000"/>
                <w:sz w:val="28"/>
                <w:szCs w:val="28"/>
              </w:rPr>
              <w:lastRenderedPageBreak/>
              <w:t>Контроль за соблюдением безопасности при перевозке грузов и пассажиров, включая детей и животных. Назначение органов управления, приборов и индикаторов. Действия 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Действия при аварийных показаниях приборов. 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внештатных режимах торможения, в том числе на дорогах со скользким покрытием. 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 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 проходимых и скользких участках дорог.</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4F481E" w:rsidP="00C66F23">
            <w:pPr>
              <w:pStyle w:val="Default"/>
              <w:rPr>
                <w:sz w:val="28"/>
                <w:szCs w:val="28"/>
              </w:rPr>
            </w:pPr>
            <w:r>
              <w:rPr>
                <w:sz w:val="28"/>
                <w:szCs w:val="28"/>
              </w:rPr>
              <w:t>8</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Действия водителя при управлении транспортным средством.</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Силы, действующие на транспортное средство. Сцепление колес с дорогой. Резерв силы сцепления - условие безопасности движения. 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w:t>
            </w:r>
            <w:proofErr w:type="gramStart"/>
            <w:r w:rsidRPr="006D7A30">
              <w:rPr>
                <w:rFonts w:ascii="Times New Roman" w:hAnsi="Times New Roman"/>
                <w:color w:val="000000"/>
                <w:sz w:val="28"/>
                <w:szCs w:val="28"/>
              </w:rPr>
              <w:t xml:space="preserve"> ,</w:t>
            </w:r>
            <w:proofErr w:type="gramEnd"/>
            <w:r w:rsidRPr="006D7A30">
              <w:rPr>
                <w:rFonts w:ascii="Times New Roman" w:hAnsi="Times New Roman"/>
                <w:color w:val="000000"/>
                <w:sz w:val="28"/>
                <w:szCs w:val="28"/>
              </w:rPr>
              <w:t xml:space="preserve">при буксировке. Управление транспортным средством в сложных дорожных условиях и в условиях недостаточной видимости. 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 Обгон и встречный разъезд. Проезд железнодорожных переездов. Преодоление опасных участков </w:t>
            </w:r>
            <w:r w:rsidRPr="006D7A30">
              <w:rPr>
                <w:rFonts w:ascii="Times New Roman" w:hAnsi="Times New Roman"/>
                <w:color w:val="000000"/>
                <w:sz w:val="28"/>
                <w:szCs w:val="28"/>
              </w:rPr>
              <w:lastRenderedPageBreak/>
              <w:t>автомобильных дорог: сужение проезжей части, свежеуложенное покрытие дороги, битумные и гравийные покрытия, затяжной спуск и подъем, 2подъезды к мостам, железнодорожным переездам и другим опасным участкам. 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4F481E" w:rsidP="00F005DB">
            <w:pPr>
              <w:pStyle w:val="Default"/>
              <w:jc w:val="center"/>
              <w:rPr>
                <w:sz w:val="28"/>
                <w:szCs w:val="28"/>
              </w:rPr>
            </w:pPr>
            <w:r>
              <w:rPr>
                <w:sz w:val="28"/>
                <w:szCs w:val="28"/>
              </w:rPr>
              <w:t>9</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Действия водителя в нештатных ситуациях.</w:t>
            </w:r>
          </w:p>
          <w:p w:rsidR="00646737" w:rsidRPr="006D7A30" w:rsidRDefault="00646737" w:rsidP="00F005DB">
            <w:pPr>
              <w:widowControl w:val="0"/>
              <w:autoSpaceDE w:val="0"/>
              <w:autoSpaceDN w:val="0"/>
              <w:adjustRightInd w:val="0"/>
              <w:spacing w:after="0" w:line="278" w:lineRule="exact"/>
              <w:ind w:left="110"/>
              <w:rPr>
                <w:rFonts w:ascii="Times New Roman" w:hAnsi="Times New Roman"/>
                <w:b/>
                <w:bCs/>
                <w:color w:val="000000"/>
                <w:sz w:val="28"/>
                <w:szCs w:val="28"/>
              </w:rPr>
            </w:pPr>
            <w:r w:rsidRPr="006D7A30">
              <w:rPr>
                <w:rFonts w:ascii="Times New Roman" w:hAnsi="Times New Roman"/>
                <w:color w:val="000000"/>
                <w:sz w:val="28"/>
                <w:szCs w:val="28"/>
              </w:rPr>
              <w:t>Условия потери устойчивости транспортного средства при разгоне, торможении и повороте. Устойчивость против опрокидывания. Резервы устойчивости транспортного средства. Пользование дорогами в осенний и весенний периоды. Пользование зимними дорогами (зимниками).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DC77FD" w:rsidRPr="006D7A30" w:rsidTr="00C66F23">
        <w:trPr>
          <w:trHeight w:val="165"/>
        </w:trPr>
        <w:tc>
          <w:tcPr>
            <w:tcW w:w="2235" w:type="dxa"/>
            <w:vMerge w:val="restart"/>
          </w:tcPr>
          <w:p w:rsidR="00DC77FD" w:rsidRPr="006D7A30" w:rsidRDefault="00DC77FD" w:rsidP="00F005DB">
            <w:pPr>
              <w:spacing w:after="0"/>
              <w:jc w:val="center"/>
              <w:rPr>
                <w:rFonts w:ascii="Times New Roman" w:hAnsi="Times New Roman"/>
                <w:bCs/>
                <w:sz w:val="28"/>
                <w:szCs w:val="28"/>
              </w:rPr>
            </w:pPr>
          </w:p>
        </w:tc>
        <w:tc>
          <w:tcPr>
            <w:tcW w:w="9922" w:type="dxa"/>
            <w:gridSpan w:val="3"/>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76"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8" w:lineRule="exact"/>
              <w:ind w:left="110"/>
              <w:rPr>
                <w:rFonts w:ascii="Times New Roman" w:hAnsi="Times New Roman"/>
                <w:color w:val="000000"/>
                <w:sz w:val="28"/>
                <w:szCs w:val="28"/>
              </w:rPr>
            </w:pPr>
            <w:r w:rsidRPr="006D7A30">
              <w:rPr>
                <w:rFonts w:ascii="Times New Roman" w:hAnsi="Times New Roman"/>
                <w:color w:val="000000"/>
                <w:sz w:val="28"/>
                <w:szCs w:val="28"/>
              </w:rPr>
              <w:t>Применение  практических  методов  совершенствования  психофизиологических  психологических качеств водителя.</w:t>
            </w:r>
          </w:p>
          <w:p w:rsidR="00646737" w:rsidRPr="006D7A30" w:rsidRDefault="00646737" w:rsidP="00F005DB">
            <w:pPr>
              <w:widowControl w:val="0"/>
              <w:autoSpaceDE w:val="0"/>
              <w:autoSpaceDN w:val="0"/>
              <w:adjustRightInd w:val="0"/>
              <w:spacing w:after="0" w:line="278" w:lineRule="exact"/>
              <w:ind w:left="110"/>
              <w:rPr>
                <w:rFonts w:ascii="Times New Roman" w:hAnsi="Times New Roman"/>
                <w:color w:val="000000"/>
                <w:sz w:val="28"/>
                <w:szCs w:val="28"/>
              </w:rPr>
            </w:pPr>
            <w:r w:rsidRPr="006D7A30">
              <w:rPr>
                <w:rFonts w:ascii="Times New Roman" w:hAnsi="Times New Roman"/>
                <w:color w:val="000000"/>
                <w:sz w:val="28"/>
                <w:szCs w:val="28"/>
              </w:rPr>
              <w:t>Определение способов регулирования и конструктивного завершения конфликтов.</w:t>
            </w:r>
          </w:p>
          <w:p w:rsidR="00646737" w:rsidRPr="006D7A30" w:rsidRDefault="00646737" w:rsidP="00F005DB">
            <w:pPr>
              <w:widowControl w:val="0"/>
              <w:autoSpaceDE w:val="0"/>
              <w:autoSpaceDN w:val="0"/>
              <w:adjustRightInd w:val="0"/>
              <w:spacing w:after="0" w:line="278" w:lineRule="exact"/>
              <w:ind w:left="110"/>
              <w:rPr>
                <w:rFonts w:ascii="Times New Roman" w:hAnsi="Times New Roman"/>
                <w:color w:val="000000"/>
                <w:sz w:val="28"/>
                <w:szCs w:val="28"/>
              </w:rPr>
            </w:pPr>
            <w:r w:rsidRPr="006D7A30">
              <w:rPr>
                <w:rFonts w:ascii="Times New Roman" w:hAnsi="Times New Roman"/>
                <w:color w:val="000000"/>
                <w:sz w:val="28"/>
                <w:szCs w:val="28"/>
              </w:rPr>
              <w:t>Планирование поездки в зависимости от целей и дорожных условий движения.</w:t>
            </w:r>
          </w:p>
          <w:p w:rsidR="00646737" w:rsidRPr="006D7A30" w:rsidRDefault="00646737" w:rsidP="00F005DB">
            <w:pPr>
              <w:widowControl w:val="0"/>
              <w:autoSpaceDE w:val="0"/>
              <w:autoSpaceDN w:val="0"/>
              <w:adjustRightInd w:val="0"/>
              <w:spacing w:after="0" w:line="278" w:lineRule="exact"/>
              <w:ind w:left="110"/>
              <w:rPr>
                <w:rFonts w:ascii="Times New Roman" w:hAnsi="Times New Roman"/>
                <w:b/>
                <w:bCs/>
                <w:color w:val="000000"/>
                <w:sz w:val="28"/>
                <w:szCs w:val="28"/>
              </w:rPr>
            </w:pPr>
            <w:r w:rsidRPr="006D7A30">
              <w:rPr>
                <w:rFonts w:ascii="Times New Roman" w:hAnsi="Times New Roman"/>
                <w:color w:val="000000"/>
                <w:sz w:val="28"/>
                <w:szCs w:val="28"/>
              </w:rPr>
              <w:t>Оценка уровня опасности воспринимаемой информации, организация наблюдения в процессе управления транспортным средством.</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DC77FD" w:rsidRPr="006D7A30" w:rsidTr="00C66F23">
        <w:tc>
          <w:tcPr>
            <w:tcW w:w="2235" w:type="dxa"/>
            <w:vMerge w:val="restart"/>
          </w:tcPr>
          <w:p w:rsidR="00DC77FD" w:rsidRPr="006D7A30" w:rsidRDefault="00DC77FD" w:rsidP="00F005DB">
            <w:pPr>
              <w:pStyle w:val="afffffa"/>
              <w:spacing w:after="0"/>
              <w:jc w:val="center"/>
              <w:rPr>
                <w:b/>
                <w:sz w:val="28"/>
                <w:szCs w:val="28"/>
              </w:rPr>
            </w:pPr>
            <w:r w:rsidRPr="006D7A30">
              <w:rPr>
                <w:b/>
                <w:sz w:val="28"/>
                <w:szCs w:val="28"/>
              </w:rPr>
              <w:t>Тема 1.4.</w:t>
            </w:r>
          </w:p>
          <w:p w:rsidR="00DC77FD" w:rsidRPr="006D7A30" w:rsidRDefault="00DC77FD" w:rsidP="00F005DB">
            <w:pPr>
              <w:pStyle w:val="afffffa"/>
              <w:spacing w:after="0"/>
              <w:jc w:val="center"/>
              <w:rPr>
                <w:sz w:val="28"/>
                <w:szCs w:val="28"/>
              </w:rPr>
            </w:pPr>
            <w:r w:rsidRPr="006D7A30">
              <w:rPr>
                <w:sz w:val="28"/>
                <w:szCs w:val="28"/>
              </w:rPr>
              <w:t>Основы организации</w:t>
            </w:r>
          </w:p>
          <w:p w:rsidR="00DC77FD" w:rsidRPr="006D7A30" w:rsidRDefault="00DC77FD" w:rsidP="00F005DB">
            <w:pPr>
              <w:pStyle w:val="afffffa"/>
              <w:spacing w:after="0"/>
              <w:jc w:val="center"/>
              <w:rPr>
                <w:sz w:val="28"/>
                <w:szCs w:val="28"/>
              </w:rPr>
            </w:pPr>
            <w:r w:rsidRPr="006D7A30">
              <w:rPr>
                <w:sz w:val="28"/>
                <w:szCs w:val="28"/>
              </w:rPr>
              <w:t>перевозок.</w:t>
            </w:r>
          </w:p>
        </w:tc>
        <w:tc>
          <w:tcPr>
            <w:tcW w:w="9922" w:type="dxa"/>
            <w:gridSpan w:val="3"/>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t>Содержание</w:t>
            </w:r>
          </w:p>
        </w:tc>
        <w:tc>
          <w:tcPr>
            <w:tcW w:w="1276" w:type="dxa"/>
            <w:tcBorders>
              <w:right w:val="single" w:sz="4" w:space="0" w:color="auto"/>
            </w:tcBorders>
            <w:vAlign w:val="center"/>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tc>
        <w:tc>
          <w:tcPr>
            <w:tcW w:w="992" w:type="dxa"/>
            <w:tcBorders>
              <w:right w:val="single" w:sz="4" w:space="0" w:color="auto"/>
            </w:tcBorders>
            <w:vAlign w:val="center"/>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tc>
        <w:tc>
          <w:tcPr>
            <w:tcW w:w="1276" w:type="dxa"/>
            <w:tcBorders>
              <w:left w:val="single" w:sz="4" w:space="0" w:color="auto"/>
            </w:tcBorders>
            <w:vAlign w:val="center"/>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4F481E" w:rsidP="00F005DB">
            <w:pPr>
              <w:pStyle w:val="Default"/>
              <w:jc w:val="center"/>
              <w:rPr>
                <w:sz w:val="28"/>
                <w:szCs w:val="28"/>
              </w:rPr>
            </w:pPr>
            <w:r>
              <w:rPr>
                <w:sz w:val="28"/>
                <w:szCs w:val="28"/>
              </w:rPr>
              <w:t>1</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Основные показатели работы грузовых автомобилей.</w:t>
            </w:r>
          </w:p>
          <w:p w:rsidR="00646737" w:rsidRPr="006D7A30" w:rsidRDefault="00646737" w:rsidP="00F005DB">
            <w:pPr>
              <w:widowControl w:val="0"/>
              <w:autoSpaceDE w:val="0"/>
              <w:autoSpaceDN w:val="0"/>
              <w:adjustRightInd w:val="0"/>
              <w:spacing w:after="0" w:line="271" w:lineRule="exact"/>
              <w:ind w:left="110"/>
              <w:rPr>
                <w:rFonts w:ascii="Times New Roman" w:hAnsi="Times New Roman"/>
                <w:color w:val="000000"/>
                <w:sz w:val="28"/>
                <w:szCs w:val="28"/>
              </w:rPr>
            </w:pPr>
            <w:r w:rsidRPr="006D7A30">
              <w:rPr>
                <w:rFonts w:ascii="Times New Roman" w:hAnsi="Times New Roman"/>
                <w:color w:val="000000"/>
                <w:sz w:val="28"/>
                <w:szCs w:val="28"/>
              </w:rPr>
              <w:t>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tc>
        <w:tc>
          <w:tcPr>
            <w:tcW w:w="1276" w:type="dxa"/>
            <w:tcBorders>
              <w:right w:val="single" w:sz="4" w:space="0" w:color="auto"/>
            </w:tcBorders>
          </w:tcPr>
          <w:p w:rsidR="00646737" w:rsidRPr="006D7A30" w:rsidRDefault="00646737"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DC77FD" w:rsidRPr="006D7A30" w:rsidTr="00C66F23">
        <w:tc>
          <w:tcPr>
            <w:tcW w:w="2235" w:type="dxa"/>
            <w:vMerge/>
          </w:tcPr>
          <w:p w:rsidR="00DC77FD" w:rsidRPr="006D7A30" w:rsidRDefault="00DC77FD" w:rsidP="00F005DB">
            <w:pPr>
              <w:spacing w:after="0"/>
              <w:jc w:val="center"/>
              <w:rPr>
                <w:rFonts w:ascii="Times New Roman" w:hAnsi="Times New Roman"/>
                <w:bCs/>
                <w:sz w:val="28"/>
                <w:szCs w:val="28"/>
              </w:rPr>
            </w:pPr>
          </w:p>
        </w:tc>
        <w:tc>
          <w:tcPr>
            <w:tcW w:w="545" w:type="dxa"/>
            <w:gridSpan w:val="2"/>
          </w:tcPr>
          <w:p w:rsidR="00DC77FD" w:rsidRPr="006D7A30" w:rsidRDefault="004F481E" w:rsidP="00F005DB">
            <w:pPr>
              <w:pStyle w:val="Default"/>
              <w:jc w:val="center"/>
              <w:rPr>
                <w:sz w:val="28"/>
                <w:szCs w:val="28"/>
              </w:rPr>
            </w:pPr>
            <w:r>
              <w:rPr>
                <w:sz w:val="28"/>
                <w:szCs w:val="28"/>
              </w:rPr>
              <w:t>2</w:t>
            </w:r>
          </w:p>
        </w:tc>
        <w:tc>
          <w:tcPr>
            <w:tcW w:w="9377" w:type="dxa"/>
          </w:tcPr>
          <w:p w:rsidR="00DC77FD" w:rsidRPr="006D7A30" w:rsidRDefault="00DC77FD" w:rsidP="00F005DB">
            <w:pPr>
              <w:widowControl w:val="0"/>
              <w:autoSpaceDE w:val="0"/>
              <w:autoSpaceDN w:val="0"/>
              <w:adjustRightInd w:val="0"/>
              <w:spacing w:after="0" w:line="272"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Организация перевозок грузов и пассажиров.</w:t>
            </w:r>
          </w:p>
          <w:p w:rsidR="00DC77FD" w:rsidRPr="006D7A30" w:rsidRDefault="00DC77FD"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lastRenderedPageBreak/>
              <w:t>Централизованные перевозки грузов – основной метод использования автомобильного транспорта. Эффективность централизованных перевозок. Организация перевозок различных видов грузов. Принципы организации перевозок массовых навалочных и сыпучих грузов. Специализированный подвижной состав. Перевозка строительных грузов. Перевозка длинномерных грузов, применяемый подвижной состав и его характеристика. Перевозка жидкого топлива, нефтепродуктов и сельскохозяйственных грузов автопоездами. Перевозка пассажиров в грузовых автомобилях.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Междугородные перевозки. Сквозное движение, система тяговых плеч. Перевозка грузов в контейнерах и пакетами. Пути снижения себестоимости автомобильных перевозок.</w:t>
            </w:r>
          </w:p>
        </w:tc>
        <w:tc>
          <w:tcPr>
            <w:tcW w:w="1276" w:type="dxa"/>
            <w:tcBorders>
              <w:right w:val="single" w:sz="4" w:space="0" w:color="auto"/>
            </w:tcBorders>
          </w:tcPr>
          <w:p w:rsidR="00DC77FD" w:rsidRPr="006D7A30" w:rsidRDefault="00C66F23"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r>
              <w:rPr>
                <w:rFonts w:ascii="Times New Roman" w:hAnsi="Times New Roman"/>
                <w:bCs/>
                <w:sz w:val="28"/>
                <w:szCs w:val="28"/>
              </w:rPr>
              <w:lastRenderedPageBreak/>
              <w:t>2</w:t>
            </w:r>
          </w:p>
        </w:tc>
        <w:tc>
          <w:tcPr>
            <w:tcW w:w="992"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4F481E" w:rsidP="00F005DB">
            <w:pPr>
              <w:pStyle w:val="Default"/>
              <w:jc w:val="center"/>
              <w:rPr>
                <w:sz w:val="28"/>
                <w:szCs w:val="28"/>
              </w:rPr>
            </w:pPr>
            <w:r>
              <w:rPr>
                <w:sz w:val="28"/>
                <w:szCs w:val="28"/>
              </w:rPr>
              <w:t>3</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Диспетчерское руководство работой подвижного состава.</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Диспетчерская система руководства перевозками. Централизованная и децентрализованная системы диспетчерского руководства. Контроль за выполнением графиков движения и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2235" w:type="dxa"/>
            <w:vMerge w:val="restart"/>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4F481E" w:rsidP="00F005DB">
            <w:pPr>
              <w:pStyle w:val="Default"/>
              <w:jc w:val="center"/>
              <w:rPr>
                <w:sz w:val="28"/>
                <w:szCs w:val="28"/>
              </w:rPr>
            </w:pPr>
            <w:r>
              <w:rPr>
                <w:sz w:val="28"/>
                <w:szCs w:val="28"/>
              </w:rPr>
              <w:t>4</w:t>
            </w:r>
          </w:p>
        </w:tc>
        <w:tc>
          <w:tcPr>
            <w:tcW w:w="9377" w:type="dxa"/>
          </w:tcPr>
          <w:p w:rsidR="00646737" w:rsidRPr="006D7A30" w:rsidRDefault="00646737" w:rsidP="00F005DB">
            <w:pPr>
              <w:widowControl w:val="0"/>
              <w:autoSpaceDE w:val="0"/>
              <w:autoSpaceDN w:val="0"/>
              <w:adjustRightInd w:val="0"/>
              <w:spacing w:after="0" w:line="277" w:lineRule="exact"/>
              <w:ind w:left="110"/>
              <w:rPr>
                <w:rFonts w:ascii="Times New Roman" w:hAnsi="Times New Roman"/>
                <w:b/>
                <w:bCs/>
                <w:color w:val="000000"/>
                <w:sz w:val="28"/>
                <w:szCs w:val="28"/>
              </w:rPr>
            </w:pPr>
            <w:r w:rsidRPr="006D7A30">
              <w:rPr>
                <w:rFonts w:ascii="Times New Roman" w:hAnsi="Times New Roman"/>
                <w:b/>
                <w:bCs/>
                <w:color w:val="000000"/>
                <w:sz w:val="28"/>
                <w:szCs w:val="28"/>
              </w:rPr>
              <w:t>Охрана труда водителей.</w:t>
            </w:r>
          </w:p>
          <w:p w:rsidR="00646737" w:rsidRPr="006D7A30" w:rsidRDefault="00646737" w:rsidP="00F005DB">
            <w:pPr>
              <w:widowControl w:val="0"/>
              <w:autoSpaceDE w:val="0"/>
              <w:autoSpaceDN w:val="0"/>
              <w:adjustRightInd w:val="0"/>
              <w:spacing w:after="0" w:line="271" w:lineRule="exact"/>
              <w:ind w:left="110"/>
              <w:rPr>
                <w:rFonts w:ascii="Times New Roman" w:hAnsi="Times New Roman"/>
                <w:b/>
                <w:bCs/>
                <w:color w:val="000000"/>
                <w:sz w:val="28"/>
                <w:szCs w:val="28"/>
              </w:rPr>
            </w:pPr>
            <w:r w:rsidRPr="006D7A30">
              <w:rPr>
                <w:rFonts w:ascii="Times New Roman" w:hAnsi="Times New Roman"/>
                <w:color w:val="000000"/>
                <w:sz w:val="28"/>
                <w:szCs w:val="28"/>
              </w:rPr>
              <w:t>Основные положения законов о труде, относящиеся к работникам автотранспортных предприятий. Подготовка и проверка состояния рабочего места водителя. Противопожарное оборудование и правила пользования им. Основные причины возникновения пожара на автотранспортных предприятиях и автомобилях. Правила тушения пожаров на стоянке и в пути и меры по их предупреждению.</w:t>
            </w:r>
          </w:p>
        </w:tc>
        <w:tc>
          <w:tcPr>
            <w:tcW w:w="1276" w:type="dxa"/>
            <w:tcBorders>
              <w:right w:val="single" w:sz="4" w:space="0" w:color="auto"/>
            </w:tcBorders>
          </w:tcPr>
          <w:p w:rsidR="00646737" w:rsidRPr="006D7A30" w:rsidRDefault="00646737" w:rsidP="00F005DB">
            <w:pPr>
              <w:spacing w:after="0"/>
              <w:jc w:val="center"/>
              <w:rPr>
                <w:rFonts w:ascii="Times New Roman" w:hAnsi="Times New Roman"/>
                <w:bCs/>
                <w:sz w:val="28"/>
                <w:szCs w:val="28"/>
              </w:rPr>
            </w:pPr>
            <w:r>
              <w:rPr>
                <w:rFonts w:ascii="Times New Roman" w:hAnsi="Times New Roman"/>
                <w:bCs/>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DC77FD" w:rsidRPr="006D7A30" w:rsidTr="00C66F23">
        <w:tc>
          <w:tcPr>
            <w:tcW w:w="2235" w:type="dxa"/>
            <w:vMerge/>
          </w:tcPr>
          <w:p w:rsidR="00DC77FD" w:rsidRPr="006D7A30" w:rsidRDefault="00DC77FD" w:rsidP="00F005DB">
            <w:pPr>
              <w:spacing w:after="0"/>
              <w:jc w:val="center"/>
              <w:rPr>
                <w:rFonts w:ascii="Times New Roman" w:hAnsi="Times New Roman"/>
                <w:bCs/>
                <w:sz w:val="28"/>
                <w:szCs w:val="28"/>
              </w:rPr>
            </w:pPr>
          </w:p>
        </w:tc>
        <w:tc>
          <w:tcPr>
            <w:tcW w:w="545" w:type="dxa"/>
            <w:gridSpan w:val="2"/>
          </w:tcPr>
          <w:p w:rsidR="00DC77FD" w:rsidRPr="006D7A30" w:rsidRDefault="00DC77FD" w:rsidP="00F005DB">
            <w:pPr>
              <w:pStyle w:val="Default"/>
              <w:jc w:val="center"/>
              <w:rPr>
                <w:sz w:val="28"/>
                <w:szCs w:val="28"/>
              </w:rPr>
            </w:pPr>
          </w:p>
        </w:tc>
        <w:tc>
          <w:tcPr>
            <w:tcW w:w="9377" w:type="dxa"/>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spacing w:val="-2"/>
                <w:sz w:val="28"/>
                <w:szCs w:val="28"/>
              </w:rPr>
            </w:pPr>
            <w:r w:rsidRPr="006D7A30">
              <w:rPr>
                <w:rFonts w:ascii="Times New Roman" w:hAnsi="Times New Roman"/>
                <w:b/>
                <w:bCs/>
                <w:color w:val="000000"/>
                <w:sz w:val="28"/>
                <w:szCs w:val="28"/>
              </w:rPr>
              <w:t>Практические занятия</w:t>
            </w:r>
          </w:p>
        </w:tc>
        <w:tc>
          <w:tcPr>
            <w:tcW w:w="1276"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992" w:type="dxa"/>
            <w:tcBorders>
              <w:righ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c>
          <w:tcPr>
            <w:tcW w:w="1276" w:type="dxa"/>
            <w:tcBorders>
              <w:left w:val="single" w:sz="4" w:space="0" w:color="auto"/>
            </w:tcBorders>
          </w:tcPr>
          <w:p w:rsidR="00DC77FD" w:rsidRPr="006D7A30" w:rsidRDefault="00DC77FD"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sz w:val="28"/>
                <w:szCs w:val="28"/>
              </w:rPr>
            </w:pPr>
          </w:p>
        </w:tc>
      </w:tr>
      <w:tr w:rsidR="00646737" w:rsidRPr="006D7A30" w:rsidTr="00C66F23">
        <w:tc>
          <w:tcPr>
            <w:tcW w:w="2235" w:type="dxa"/>
            <w:vMerge/>
          </w:tcPr>
          <w:p w:rsidR="00646737" w:rsidRPr="006D7A30" w:rsidRDefault="00646737" w:rsidP="00F005DB">
            <w:pPr>
              <w:spacing w:after="0"/>
              <w:jc w:val="center"/>
              <w:rPr>
                <w:rFonts w:ascii="Times New Roman" w:hAnsi="Times New Roman"/>
                <w:bCs/>
                <w:sz w:val="28"/>
                <w:szCs w:val="28"/>
              </w:rPr>
            </w:pPr>
          </w:p>
        </w:tc>
        <w:tc>
          <w:tcPr>
            <w:tcW w:w="545" w:type="dxa"/>
            <w:gridSpan w:val="2"/>
          </w:tcPr>
          <w:p w:rsidR="00646737" w:rsidRPr="006D7A30" w:rsidRDefault="00646737" w:rsidP="00F005DB">
            <w:pPr>
              <w:pStyle w:val="Default"/>
              <w:jc w:val="center"/>
              <w:rPr>
                <w:sz w:val="28"/>
                <w:szCs w:val="28"/>
              </w:rPr>
            </w:pPr>
          </w:p>
        </w:tc>
        <w:tc>
          <w:tcPr>
            <w:tcW w:w="9377" w:type="dxa"/>
          </w:tcPr>
          <w:p w:rsidR="00646737" w:rsidRPr="006D7A30" w:rsidRDefault="00646737" w:rsidP="00F005DB">
            <w:pPr>
              <w:widowControl w:val="0"/>
              <w:autoSpaceDE w:val="0"/>
              <w:autoSpaceDN w:val="0"/>
              <w:adjustRightInd w:val="0"/>
              <w:spacing w:after="0" w:line="272" w:lineRule="exact"/>
              <w:ind w:left="110"/>
              <w:rPr>
                <w:rFonts w:ascii="Times New Roman" w:hAnsi="Times New Roman"/>
                <w:color w:val="000000"/>
                <w:sz w:val="28"/>
                <w:szCs w:val="28"/>
              </w:rPr>
            </w:pPr>
            <w:r w:rsidRPr="006D7A30">
              <w:rPr>
                <w:rFonts w:ascii="Times New Roman" w:hAnsi="Times New Roman"/>
                <w:color w:val="000000"/>
                <w:sz w:val="28"/>
                <w:szCs w:val="28"/>
              </w:rPr>
              <w:t>Оформление, выдача и возврат путевых листов и товарно-транспортных документов при возвращении с линии.</w:t>
            </w:r>
          </w:p>
        </w:tc>
        <w:tc>
          <w:tcPr>
            <w:tcW w:w="1276" w:type="dxa"/>
            <w:tcBorders>
              <w:right w:val="single" w:sz="4" w:space="0" w:color="auto"/>
            </w:tcBorders>
          </w:tcPr>
          <w:p w:rsidR="00646737" w:rsidRPr="006D7A30" w:rsidRDefault="00F465EA"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Cs/>
                <w:i/>
                <w:sz w:val="28"/>
                <w:szCs w:val="28"/>
              </w:rPr>
            </w:pPr>
            <w:r>
              <w:rPr>
                <w:rFonts w:ascii="Times New Roman" w:hAnsi="Times New Roman"/>
                <w:bCs/>
                <w:i/>
                <w:sz w:val="28"/>
                <w:szCs w:val="28"/>
              </w:rPr>
              <w:t>2</w:t>
            </w: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r w:rsidR="00646737" w:rsidRPr="006D7A30" w:rsidTr="00C66F23">
        <w:tc>
          <w:tcPr>
            <w:tcW w:w="12157" w:type="dxa"/>
            <w:gridSpan w:val="4"/>
          </w:tcPr>
          <w:p w:rsidR="00646737" w:rsidRPr="006D7A30" w:rsidRDefault="00646737" w:rsidP="00F005DB">
            <w:pPr>
              <w:spacing w:after="0"/>
              <w:rPr>
                <w:rFonts w:ascii="Times New Roman" w:hAnsi="Times New Roman"/>
                <w:b/>
                <w:sz w:val="28"/>
                <w:szCs w:val="28"/>
              </w:rPr>
            </w:pPr>
          </w:p>
          <w:p w:rsidR="00646737" w:rsidRPr="006D7A30" w:rsidRDefault="00646737" w:rsidP="00F005DB">
            <w:pPr>
              <w:spacing w:after="0"/>
              <w:rPr>
                <w:rFonts w:ascii="Times New Roman" w:hAnsi="Times New Roman"/>
                <w:b/>
                <w:sz w:val="28"/>
                <w:szCs w:val="28"/>
              </w:rPr>
            </w:pPr>
            <w:r w:rsidRPr="006D7A30">
              <w:rPr>
                <w:rFonts w:ascii="Times New Roman" w:hAnsi="Times New Roman"/>
                <w:b/>
                <w:sz w:val="28"/>
                <w:szCs w:val="28"/>
              </w:rPr>
              <w:t>Самостоятельная работа при изучении ПМ</w:t>
            </w:r>
          </w:p>
          <w:p w:rsidR="00646737" w:rsidRPr="006D7A30" w:rsidRDefault="00646737" w:rsidP="00F005DB">
            <w:pPr>
              <w:spacing w:after="0"/>
              <w:rPr>
                <w:rFonts w:ascii="Times New Roman" w:hAnsi="Times New Roman"/>
                <w:sz w:val="28"/>
                <w:szCs w:val="28"/>
              </w:rPr>
            </w:pPr>
            <w:r w:rsidRPr="006D7A30">
              <w:rPr>
                <w:rFonts w:ascii="Times New Roman" w:hAnsi="Times New Roman"/>
                <w:sz w:val="28"/>
                <w:szCs w:val="28"/>
              </w:rPr>
              <w:t>1. Систематическая проработка конспектов занятий, учебной и специальной технической литературы.</w:t>
            </w:r>
          </w:p>
          <w:p w:rsidR="00646737" w:rsidRPr="006D7A30" w:rsidRDefault="00646737" w:rsidP="00F005DB">
            <w:pPr>
              <w:spacing w:after="0"/>
              <w:rPr>
                <w:rFonts w:ascii="Times New Roman" w:hAnsi="Times New Roman"/>
                <w:sz w:val="28"/>
                <w:szCs w:val="28"/>
              </w:rPr>
            </w:pPr>
            <w:r w:rsidRPr="006D7A30">
              <w:rPr>
                <w:rFonts w:ascii="Times New Roman" w:hAnsi="Times New Roman"/>
                <w:sz w:val="28"/>
                <w:szCs w:val="28"/>
              </w:rPr>
              <w:t>2. Самостоятельное изучение расчетных методик, технической и технологической документации.</w:t>
            </w:r>
          </w:p>
          <w:p w:rsidR="00646737" w:rsidRPr="006D7A30" w:rsidRDefault="00B762CE" w:rsidP="00F005DB">
            <w:pPr>
              <w:pStyle w:val="Default"/>
              <w:jc w:val="both"/>
              <w:rPr>
                <w:sz w:val="28"/>
                <w:szCs w:val="28"/>
              </w:rPr>
            </w:pPr>
            <w:r>
              <w:rPr>
                <w:sz w:val="28"/>
                <w:szCs w:val="28"/>
              </w:rPr>
              <w:t>3</w:t>
            </w:r>
            <w:r w:rsidR="00646737" w:rsidRPr="006D7A30">
              <w:rPr>
                <w:sz w:val="28"/>
                <w:szCs w:val="28"/>
              </w:rPr>
              <w:t>. Решение экзаменационных билетов для приема теоретического экзамена по правилам дорожного движения и основам управления транспортным средством</w:t>
            </w:r>
            <w:r w:rsidR="00646737" w:rsidRPr="006D7A30">
              <w:rPr>
                <w:bCs/>
                <w:sz w:val="28"/>
                <w:szCs w:val="28"/>
              </w:rPr>
              <w:t>.</w:t>
            </w:r>
          </w:p>
        </w:tc>
        <w:tc>
          <w:tcPr>
            <w:tcW w:w="1276" w:type="dxa"/>
            <w:tcBorders>
              <w:right w:val="single" w:sz="4" w:space="0" w:color="auto"/>
            </w:tcBorders>
          </w:tcPr>
          <w:p w:rsidR="00646737" w:rsidRPr="006D7A30" w:rsidRDefault="00646737"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p w:rsidR="00646737" w:rsidRPr="006D7A30" w:rsidRDefault="00B762CE"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r>
              <w:rPr>
                <w:rFonts w:ascii="Times New Roman" w:hAnsi="Times New Roman"/>
                <w:b/>
                <w:bCs/>
                <w:sz w:val="28"/>
                <w:szCs w:val="28"/>
              </w:rPr>
              <w:t>12</w:t>
            </w:r>
          </w:p>
          <w:p w:rsidR="00646737" w:rsidRPr="006D7A30" w:rsidRDefault="00646737" w:rsidP="00F00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sz w:val="28"/>
                <w:szCs w:val="28"/>
              </w:rPr>
            </w:pPr>
          </w:p>
        </w:tc>
        <w:tc>
          <w:tcPr>
            <w:tcW w:w="992" w:type="dxa"/>
            <w:tcBorders>
              <w:right w:val="single" w:sz="4" w:space="0" w:color="auto"/>
            </w:tcBorders>
          </w:tcPr>
          <w:p w:rsidR="00646737" w:rsidRPr="006D7A30" w:rsidRDefault="00646737" w:rsidP="00646737">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left w:val="single" w:sz="4" w:space="0" w:color="auto"/>
            </w:tcBorders>
          </w:tcPr>
          <w:p w:rsidR="00646737" w:rsidRPr="006D7A30" w:rsidRDefault="00646737" w:rsidP="00646737">
            <w:pPr>
              <w:rPr>
                <w:rFonts w:ascii="Times New Roman" w:hAnsi="Times New Roman"/>
                <w:b/>
                <w:bCs/>
                <w:sz w:val="28"/>
                <w:szCs w:val="28"/>
              </w:rPr>
            </w:pPr>
            <w:r>
              <w:rPr>
                <w:rFonts w:ascii="Times New Roman" w:hAnsi="Times New Roman"/>
                <w:b/>
                <w:bCs/>
                <w:sz w:val="28"/>
                <w:szCs w:val="28"/>
              </w:rPr>
              <w:t>ЛР4, ЛР7</w:t>
            </w:r>
          </w:p>
          <w:p w:rsidR="00646737" w:rsidRPr="006D7A30" w:rsidRDefault="00646737" w:rsidP="00646737">
            <w:pPr>
              <w:spacing w:after="0"/>
              <w:jc w:val="center"/>
              <w:rPr>
                <w:rFonts w:ascii="Times New Roman" w:hAnsi="Times New Roman"/>
                <w:b/>
                <w:bCs/>
                <w:sz w:val="28"/>
                <w:szCs w:val="28"/>
              </w:rPr>
            </w:pPr>
          </w:p>
        </w:tc>
      </w:tr>
    </w:tbl>
    <w:tbl>
      <w:tblPr>
        <w:tblpPr w:leftFromText="180" w:rightFromText="180" w:vertAnchor="text" w:tblpX="40"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9922"/>
        <w:gridCol w:w="1276"/>
        <w:gridCol w:w="992"/>
        <w:gridCol w:w="1276"/>
      </w:tblGrid>
      <w:tr w:rsidR="00F005DB" w:rsidRPr="00F005DB" w:rsidTr="00646737">
        <w:trPr>
          <w:trHeight w:val="1278"/>
        </w:trPr>
        <w:tc>
          <w:tcPr>
            <w:tcW w:w="2235" w:type="dxa"/>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Pr>
                <w:rFonts w:ascii="Times New Roman" w:eastAsia="Calibri" w:hAnsi="Times New Roman"/>
                <w:b/>
                <w:bCs/>
                <w:sz w:val="28"/>
                <w:szCs w:val="28"/>
              </w:rPr>
              <w:t>МДК 04.03</w:t>
            </w:r>
            <w:r w:rsidRPr="00F005DB">
              <w:rPr>
                <w:rFonts w:ascii="Times New Roman" w:eastAsia="Calibri" w:hAnsi="Times New Roman"/>
                <w:b/>
                <w:bCs/>
                <w:sz w:val="28"/>
                <w:szCs w:val="28"/>
              </w:rPr>
              <w:t xml:space="preserve">. </w:t>
            </w:r>
            <w:r w:rsidRPr="00F005DB">
              <w:rPr>
                <w:rFonts w:ascii="Times New Roman" w:hAnsi="Times New Roman"/>
                <w:b/>
                <w:sz w:val="28"/>
                <w:szCs w:val="28"/>
              </w:rPr>
              <w:t>Техническое обслуживание и  ремонт автомобил</w:t>
            </w:r>
            <w:r>
              <w:rPr>
                <w:rFonts w:ascii="Times New Roman" w:hAnsi="Times New Roman"/>
                <w:b/>
                <w:sz w:val="28"/>
                <w:szCs w:val="28"/>
              </w:rPr>
              <w:t>я</w:t>
            </w:r>
            <w:r w:rsidRPr="00F005DB">
              <w:rPr>
                <w:rFonts w:ascii="Times New Roman" w:hAnsi="Times New Roman"/>
                <w:b/>
                <w:sz w:val="28"/>
                <w:szCs w:val="28"/>
              </w:rPr>
              <w:t>.</w:t>
            </w:r>
          </w:p>
        </w:tc>
        <w:tc>
          <w:tcPr>
            <w:tcW w:w="992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b/>
                <w:sz w:val="28"/>
                <w:szCs w:val="28"/>
                <w:vertAlign w:val="subscript"/>
              </w:rPr>
            </w:pPr>
            <w:r w:rsidRPr="00F005DB">
              <w:rPr>
                <w:rFonts w:ascii="Times New Roman" w:hAnsi="Times New Roman"/>
                <w:b/>
                <w:sz w:val="28"/>
                <w:szCs w:val="28"/>
              </w:rPr>
              <w:t>392</w:t>
            </w:r>
          </w:p>
        </w:tc>
        <w:tc>
          <w:tcPr>
            <w:tcW w:w="992" w:type="dxa"/>
            <w:vMerge w:val="restart"/>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vMerge w:val="restart"/>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F005DB" w:rsidRPr="00F005DB" w:rsidTr="00646737">
        <w:trPr>
          <w:trHeight w:val="86"/>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1. </w:t>
            </w:r>
            <w:r w:rsidRPr="00F005DB">
              <w:rPr>
                <w:rFonts w:ascii="Times New Roman" w:hAnsi="Times New Roman"/>
                <w:b/>
                <w:sz w:val="28"/>
                <w:szCs w:val="28"/>
              </w:rPr>
              <w:t xml:space="preserve">Основы ТО и Р автомобильного транспорта </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vMerge/>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vMerge/>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154"/>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Понятие о техническом состоянии. Причины изменения технического состояния. Классификация и виды трения. Классификация и виды изнашивания. </w:t>
            </w:r>
            <w:proofErr w:type="gramStart"/>
            <w:r w:rsidRPr="00F005DB">
              <w:rPr>
                <w:rFonts w:ascii="Times New Roman" w:hAnsi="Times New Roman"/>
                <w:sz w:val="28"/>
                <w:szCs w:val="28"/>
              </w:rPr>
              <w:t>Факторы</w:t>
            </w:r>
            <w:proofErr w:type="gramEnd"/>
            <w:r w:rsidRPr="00F005DB">
              <w:rPr>
                <w:rFonts w:ascii="Times New Roman" w:hAnsi="Times New Roman"/>
                <w:sz w:val="28"/>
                <w:szCs w:val="28"/>
              </w:rPr>
              <w:t xml:space="preserve"> влияющие на изменение технического состояния автомобиля. Классификации дорожных покрытия. Классификация отказов. Общее направление То и ремонта автомобилей.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148"/>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2. </w:t>
            </w:r>
            <w:r w:rsidRPr="00F005DB">
              <w:rPr>
                <w:rFonts w:ascii="Times New Roman" w:hAnsi="Times New Roman"/>
                <w:b/>
                <w:sz w:val="28"/>
                <w:szCs w:val="28"/>
              </w:rPr>
              <w:t>Понятие о методах обеспечения и управления автомобиля.</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 xml:space="preserve">Содержание </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160"/>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Планово предупредительная система. Содержание основных операции технологического обслуживания автомобилей: ежедневное техническое обслуживание, техническое обслуживание №1, техническое обслуживание №2, сезонное обслуживание. Нормативы ТО и </w:t>
            </w:r>
            <w:proofErr w:type="gramStart"/>
            <w:r w:rsidRPr="00F005DB">
              <w:rPr>
                <w:rFonts w:ascii="Times New Roman" w:hAnsi="Times New Roman"/>
                <w:sz w:val="28"/>
                <w:szCs w:val="28"/>
              </w:rPr>
              <w:t>Р</w:t>
            </w:r>
            <w:proofErr w:type="gramEnd"/>
            <w:r w:rsidRPr="00F005DB">
              <w:rPr>
                <w:rFonts w:ascii="Times New Roman" w:hAnsi="Times New Roman"/>
                <w:sz w:val="28"/>
                <w:szCs w:val="28"/>
              </w:rPr>
              <w:t xml:space="preserve"> и их корректировка.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141"/>
        </w:trPr>
        <w:tc>
          <w:tcPr>
            <w:tcW w:w="12157" w:type="dxa"/>
            <w:gridSpan w:val="2"/>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lastRenderedPageBreak/>
              <w:t xml:space="preserve">Практические занятия </w:t>
            </w:r>
          </w:p>
        </w:tc>
        <w:tc>
          <w:tcPr>
            <w:tcW w:w="1276" w:type="dxa"/>
            <w:tcBorders>
              <w:bottom w:val="single" w:sz="4" w:space="0" w:color="auto"/>
            </w:tcBorders>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613"/>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3. Диагностика автомобилей.</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Методы получения информации при управлении работоспособностью автомобилей. Методы и процессы диагностирования. Диагностическое оборудование, инструменты и приспособления.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176"/>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4. Оборудование для проведения ТО и Р автомобилей.</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Оборудование для уборочных и моечных работ. Осмотровое оборудование. Подъемно-транспортные оборудования. Классификация подъемников. Классификация конвейеров. Оборудование для смазочно-заправочных работ. Оборудование, приспособления и инструмент для разборочно-сборочных работ. </w:t>
            </w:r>
          </w:p>
          <w:p w:rsidR="003A0A2B" w:rsidRPr="00F005DB" w:rsidRDefault="003A0A2B" w:rsidP="00646737">
            <w:pPr>
              <w:spacing w:after="0" w:line="240" w:lineRule="auto"/>
              <w:jc w:val="both"/>
              <w:rPr>
                <w:rFonts w:ascii="Times New Roman" w:hAnsi="Times New Roman"/>
                <w:sz w:val="28"/>
                <w:szCs w:val="28"/>
              </w:rPr>
            </w:pP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171"/>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5.ТО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кривошипно- шатунного  механизма.</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569"/>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кривошипно-шатунного механизма. Разборка и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xml:space="preserve"> узлов. Мойка агрегатов и механизмов. Очистка от накипи, ржавчины и нагара. Проверка и определение технического состояния цилиндропоршневой группы двигателя. Методика прослушивания   работы двигателя. Определение герметичности цилиндропоршневой группы. Изучение </w:t>
            </w:r>
            <w:proofErr w:type="gramStart"/>
            <w:r w:rsidRPr="00F005DB">
              <w:rPr>
                <w:rFonts w:ascii="Times New Roman" w:eastAsia="Calibri" w:hAnsi="Times New Roman"/>
                <w:bCs/>
                <w:sz w:val="28"/>
                <w:szCs w:val="28"/>
              </w:rPr>
              <w:t>порядка затяжки болтов крепления головки</w:t>
            </w:r>
            <w:proofErr w:type="gramEnd"/>
            <w:r w:rsidRPr="00F005DB">
              <w:rPr>
                <w:rFonts w:ascii="Times New Roman" w:eastAsia="Calibri" w:hAnsi="Times New Roman"/>
                <w:bCs/>
                <w:sz w:val="28"/>
                <w:szCs w:val="28"/>
              </w:rPr>
              <w:t xml:space="preserve">.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98"/>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6.ТО и Р </w:t>
            </w:r>
            <w:r w:rsidRPr="00F005DB">
              <w:rPr>
                <w:rFonts w:ascii="Times New Roman" w:hAnsi="Times New Roman"/>
                <w:b/>
                <w:sz w:val="28"/>
                <w:szCs w:val="28"/>
              </w:rPr>
              <w:t>газораспределительного механизма.</w:t>
            </w:r>
          </w:p>
        </w:tc>
        <w:tc>
          <w:tcPr>
            <w:tcW w:w="9922" w:type="dxa"/>
            <w:shd w:val="clear" w:color="auto" w:fill="auto"/>
          </w:tcPr>
          <w:p w:rsidR="00F005DB" w:rsidRPr="00F005DB" w:rsidRDefault="00F005D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094"/>
        </w:trPr>
        <w:tc>
          <w:tcPr>
            <w:tcW w:w="2235" w:type="dxa"/>
            <w:vMerge/>
            <w:shd w:val="clear" w:color="auto" w:fill="auto"/>
          </w:tcPr>
          <w:p w:rsidR="003A0A2B" w:rsidRPr="00F005DB" w:rsidRDefault="003A0A2B" w:rsidP="00646737">
            <w:pPr>
              <w:spacing w:after="0" w:line="240" w:lineRule="auto"/>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eastAsia="Calibri" w:hAnsi="Times New Roman"/>
                <w:bCs/>
                <w:sz w:val="28"/>
                <w:szCs w:val="28"/>
              </w:rPr>
              <w:t xml:space="preserve">   Определение технического состояния газораспределительного механизма. Правильность установки привода ГРМ. Регулировка зазора в распределительном механизме.  Снятие и  установка клапана, Притирка клапана, Очистка клапанной камеры. Проверка на сжатие и растяжение клапана.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252"/>
        </w:trPr>
        <w:tc>
          <w:tcPr>
            <w:tcW w:w="12157" w:type="dxa"/>
            <w:gridSpan w:val="2"/>
            <w:shd w:val="clear" w:color="auto" w:fill="auto"/>
          </w:tcPr>
          <w:p w:rsidR="00F005DB" w:rsidRPr="00F005DB" w:rsidRDefault="00F005DB" w:rsidP="00646737">
            <w:pPr>
              <w:tabs>
                <w:tab w:val="left" w:pos="1216"/>
              </w:tabs>
              <w:spacing w:after="0" w:line="240" w:lineRule="auto"/>
              <w:jc w:val="both"/>
              <w:rPr>
                <w:rFonts w:ascii="Times New Roman" w:hAnsi="Times New Roman"/>
                <w:b/>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599"/>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 xml:space="preserve">Тема 7. </w:t>
            </w:r>
            <w:r>
              <w:rPr>
                <w:rFonts w:ascii="Times New Roman" w:eastAsia="Calibri" w:hAnsi="Times New Roman"/>
                <w:b/>
                <w:bCs/>
                <w:sz w:val="28"/>
                <w:szCs w:val="28"/>
              </w:rPr>
              <w:t>установка и затяжка ГБЦ,</w:t>
            </w:r>
            <w:proofErr w:type="gramStart"/>
            <w:r>
              <w:rPr>
                <w:rFonts w:ascii="Times New Roman" w:eastAsia="Calibri" w:hAnsi="Times New Roman"/>
                <w:b/>
                <w:bCs/>
                <w:sz w:val="28"/>
                <w:szCs w:val="28"/>
              </w:rPr>
              <w:t xml:space="preserve"> </w:t>
            </w:r>
            <w:r w:rsidRPr="00F005DB">
              <w:rPr>
                <w:rFonts w:ascii="Times New Roman" w:eastAsia="Calibri" w:hAnsi="Times New Roman"/>
                <w:b/>
                <w:bCs/>
                <w:sz w:val="28"/>
                <w:szCs w:val="28"/>
              </w:rPr>
              <w:t>.</w:t>
            </w:r>
            <w:proofErr w:type="gramEnd"/>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Выполнение затяжки болтов и гаек крепления головок на двигателях КамАЗ-740, Зил-130, ЗМЗ-53, ВАЗ-2104, ВАЗ-2109. Выявление мест прослушивания на двигателях КамАЗ-740, ЗМЗ-53, ВАЗ-2104, ВАЗ-2109. Определение остаточного ресурса  цилиндропоршневой группы при помощи </w:t>
            </w:r>
            <w:proofErr w:type="spellStart"/>
            <w:r w:rsidRPr="00F005DB">
              <w:rPr>
                <w:rFonts w:ascii="Times New Roman" w:hAnsi="Times New Roman"/>
                <w:sz w:val="28"/>
                <w:szCs w:val="28"/>
              </w:rPr>
              <w:t>компрессометра</w:t>
            </w:r>
            <w:proofErr w:type="spellEnd"/>
            <w:r w:rsidRPr="00F005DB">
              <w:rPr>
                <w:rFonts w:ascii="Times New Roman" w:hAnsi="Times New Roman"/>
                <w:sz w:val="28"/>
                <w:szCs w:val="28"/>
              </w:rPr>
              <w:t xml:space="preserve"> в двигателях  КамАЗ-740 ЗМЗ-53, ВАЗ-2104.</w:t>
            </w:r>
          </w:p>
        </w:tc>
        <w:tc>
          <w:tcPr>
            <w:tcW w:w="1276" w:type="dxa"/>
            <w:shd w:val="clear" w:color="auto" w:fill="auto"/>
          </w:tcPr>
          <w:p w:rsidR="003A0A2B" w:rsidRPr="00F005DB" w:rsidRDefault="000F6CB1"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918"/>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lastRenderedPageBreak/>
              <w:t>Тема 8. Замена ремня  ГРМ</w:t>
            </w:r>
            <w:r w:rsidRPr="00F005DB">
              <w:rPr>
                <w:rFonts w:ascii="Times New Roman" w:eastAsia="Calibri" w:hAnsi="Times New Roman"/>
                <w:b/>
                <w:bCs/>
                <w:sz w:val="28"/>
                <w:szCs w:val="28"/>
              </w:rPr>
              <w:t>.</w:t>
            </w: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 Изучить порядок установки привода газораспределительного механизма КамАЗ-740, Зил-130, ЗМЗ-53, ВАЗ-2104, ВАЗ-2109. Нахождение верхних мертвых точек первого цилиндра. Регулировка</w:t>
            </w:r>
            <w:r w:rsidRPr="00F005DB">
              <w:rPr>
                <w:rFonts w:ascii="Times New Roman" w:eastAsia="Calibri" w:hAnsi="Times New Roman"/>
                <w:bCs/>
                <w:sz w:val="28"/>
                <w:szCs w:val="28"/>
              </w:rPr>
              <w:t xml:space="preserve"> зазора в распределительном механизме у двигателей</w:t>
            </w:r>
            <w:r w:rsidRPr="00F005DB">
              <w:rPr>
                <w:rFonts w:ascii="Times New Roman" w:hAnsi="Times New Roman"/>
                <w:sz w:val="28"/>
                <w:szCs w:val="28"/>
              </w:rPr>
              <w:t xml:space="preserve">   КамАЗ-740, ЗМЗ-53, Зил-130, ЗМЗ – 24, ВАЗ-2104, ВАЗ-2109. Изучение порядка притирки клапана. </w:t>
            </w:r>
            <w:r w:rsidRPr="00F005DB">
              <w:rPr>
                <w:rFonts w:ascii="Times New Roman" w:eastAsia="Calibri" w:hAnsi="Times New Roman"/>
                <w:bCs/>
                <w:sz w:val="28"/>
                <w:szCs w:val="28"/>
              </w:rPr>
              <w:t xml:space="preserve"> Проверка на сжатие и растяжение клапана. Изучение порядка снятии и установки ремня газораспределительного механизма.</w:t>
            </w:r>
          </w:p>
          <w:p w:rsidR="003A0A2B" w:rsidRPr="00F005DB" w:rsidRDefault="003A0A2B" w:rsidP="00646737">
            <w:pPr>
              <w:spacing w:after="0" w:line="240" w:lineRule="auto"/>
              <w:jc w:val="both"/>
              <w:rPr>
                <w:rFonts w:ascii="Times New Roman" w:hAnsi="Times New Roman"/>
                <w:sz w:val="28"/>
                <w:szCs w:val="28"/>
              </w:rPr>
            </w:pPr>
          </w:p>
        </w:tc>
        <w:tc>
          <w:tcPr>
            <w:tcW w:w="1276" w:type="dxa"/>
            <w:shd w:val="clear" w:color="auto" w:fill="auto"/>
          </w:tcPr>
          <w:p w:rsidR="003A0A2B" w:rsidRPr="00F005DB" w:rsidRDefault="000F6CB1"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77"/>
        </w:trPr>
        <w:tc>
          <w:tcPr>
            <w:tcW w:w="2235" w:type="dxa"/>
            <w:vMerge w:val="restart"/>
            <w:shd w:val="clear" w:color="auto" w:fill="auto"/>
          </w:tcPr>
          <w:p w:rsidR="00F005DB" w:rsidRPr="00F005DB" w:rsidRDefault="00F005D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9.</w:t>
            </w:r>
            <w:r w:rsidRPr="00F005DB">
              <w:rPr>
                <w:rFonts w:ascii="Times New Roman" w:hAnsi="Times New Roman"/>
                <w:b/>
                <w:sz w:val="28"/>
                <w:szCs w:val="28"/>
              </w:rPr>
              <w:t xml:space="preserve"> ТО и Р системы охлаждения.</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884"/>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механизмов системы охлаждения. Правильность установки ремней привода водяного насоса. Общая характеристика охлаждающих жидкостей.  Выявление неисправностей. Проверка плотности охлаждающей жидкости. Промывка системы охлаждения. Удаление накипи. Проверка термостата. Замены охлаждающей жидкости.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F005DB" w:rsidRPr="00F005DB" w:rsidTr="00646737">
        <w:trPr>
          <w:trHeight w:val="182"/>
        </w:trPr>
        <w:tc>
          <w:tcPr>
            <w:tcW w:w="2235" w:type="dxa"/>
            <w:vMerge w:val="restart"/>
            <w:shd w:val="clear" w:color="auto" w:fill="auto"/>
          </w:tcPr>
          <w:p w:rsidR="00F005DB" w:rsidRPr="00F005DB" w:rsidRDefault="00F005D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10.</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смазочной системы.</w:t>
            </w:r>
          </w:p>
        </w:tc>
        <w:tc>
          <w:tcPr>
            <w:tcW w:w="9922" w:type="dxa"/>
            <w:shd w:val="clear" w:color="auto" w:fill="auto"/>
          </w:tcPr>
          <w:p w:rsidR="00F005DB" w:rsidRPr="00F005DB" w:rsidRDefault="00F005DB"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F005DB"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sz w:val="28"/>
                <w:szCs w:val="28"/>
              </w:rPr>
            </w:pPr>
          </w:p>
        </w:tc>
      </w:tr>
      <w:tr w:rsidR="003A0A2B" w:rsidRPr="00F005DB" w:rsidTr="00646737">
        <w:trPr>
          <w:trHeight w:val="18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Определение технического состояния механизмов системы смазки. Зарубежные и отечественные масла. Диагностика системы смазки.   Выявление неисправностей.</w:t>
            </w:r>
            <w:r w:rsidRPr="00F005DB">
              <w:rPr>
                <w:rFonts w:ascii="Times New Roman" w:hAnsi="Times New Roman"/>
                <w:sz w:val="28"/>
                <w:szCs w:val="28"/>
              </w:rPr>
              <w:t xml:space="preserve"> </w:t>
            </w:r>
            <w:r w:rsidRPr="00F005DB">
              <w:rPr>
                <w:rFonts w:ascii="Times New Roman" w:eastAsia="Calibri" w:hAnsi="Times New Roman"/>
                <w:bCs/>
                <w:sz w:val="28"/>
                <w:szCs w:val="28"/>
              </w:rPr>
              <w:t xml:space="preserve">Порядок замены масла. Промывка системы смазывания.   Проверка на износ масляного насоса. Замены  и промывка фильтрующих элементов.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tabs>
                <w:tab w:val="left" w:pos="1216"/>
              </w:tabs>
              <w:spacing w:after="0" w:line="240" w:lineRule="auto"/>
              <w:rPr>
                <w:rFonts w:ascii="Times New Roman" w:hAnsi="Times New Roman"/>
                <w:b/>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963"/>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11. Изучение порядка выполнения ТО и Р системы охлаждения.</w:t>
            </w: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Затяжка ремня привода водяного насоса в двигателях КамАЗ-740, ЗМЗ-53, Зил-130, ЗМЗ – 24, ВАЗ-2104.  Выявление неисправностей системы охлаждения. Проверка плотности жидкости при помощи денсиметром. Изучение порядка промывки и порядка удаления накипи. Проверка работоспособности термостата  и его замена.  Ремонт радиаторов. Ремонт водяного насоса в двигателях КамАЗ-740, Зил-130, ЗМЗ – 24, ВАЗ-2104.  Замена охлаждающей жидкости в двигателях КамАЗ-740, ЗМЗ-53, Зил-130, ЗМЗ – 24, ВАЗ-2104, ВАЗ-2109. </w:t>
            </w:r>
          </w:p>
        </w:tc>
        <w:tc>
          <w:tcPr>
            <w:tcW w:w="1276" w:type="dxa"/>
            <w:shd w:val="clear" w:color="auto" w:fill="auto"/>
          </w:tcPr>
          <w:p w:rsidR="003A0A2B" w:rsidRPr="00F005DB" w:rsidRDefault="000F6CB1"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645"/>
        </w:trPr>
        <w:tc>
          <w:tcPr>
            <w:tcW w:w="2235" w:type="dxa"/>
            <w:vMerge w:val="restart"/>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12. Изучение порядка выполнения ТО и Р системы смазки.</w:t>
            </w: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Диагностика системы смазки при помощи механического манометра. Выявление неисправностей в системе смазки. Замена масла  и промывка в системе смазки у двигателей КамАЗ-740, ЗМЗ-53, Зил-130, ЗМЗ – 24, ВАЗ-2104, ВАЗ-2109. </w:t>
            </w:r>
          </w:p>
        </w:tc>
        <w:tc>
          <w:tcPr>
            <w:tcW w:w="1276" w:type="dxa"/>
            <w:shd w:val="clear" w:color="auto" w:fill="auto"/>
          </w:tcPr>
          <w:p w:rsidR="003A0A2B" w:rsidRPr="00F005DB" w:rsidRDefault="000F6CB1" w:rsidP="00646737">
            <w:pPr>
              <w:rPr>
                <w:rFonts w:cstheme="minorBidi"/>
                <w:sz w:val="28"/>
                <w:szCs w:val="28"/>
              </w:rPr>
            </w:pPr>
            <w:r>
              <w:rPr>
                <w:rFonts w:ascii="Times New Roman" w:hAnsi="Times New Roman"/>
                <w:sz w:val="28"/>
                <w:szCs w:val="28"/>
              </w:rPr>
              <w:t>1</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887"/>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Инструктаж перед выполнением работ. Проверка параметров на износ масляного насоса при помощи щупа и линейки. Промывка центробежного фильтра у двигателей КамАЗ-740, ЗМЗ-53, Зил-130.</w:t>
            </w:r>
          </w:p>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Замена фильтрующих элементов. Экологическая безопасность при утилизации масляных отходов.</w:t>
            </w:r>
          </w:p>
        </w:tc>
        <w:tc>
          <w:tcPr>
            <w:tcW w:w="1276" w:type="dxa"/>
            <w:shd w:val="clear" w:color="auto" w:fill="auto"/>
          </w:tcPr>
          <w:p w:rsidR="003A0A2B" w:rsidRPr="00F005DB" w:rsidRDefault="000F6CB1" w:rsidP="00646737">
            <w:pPr>
              <w:jc w:val="center"/>
              <w:rPr>
                <w:rFonts w:cstheme="minorBidi"/>
                <w:sz w:val="28"/>
                <w:szCs w:val="28"/>
              </w:rPr>
            </w:pPr>
            <w:r>
              <w:rPr>
                <w:rFonts w:ascii="Times New Roman" w:hAnsi="Times New Roman"/>
                <w:sz w:val="28"/>
                <w:szCs w:val="28"/>
              </w:rPr>
              <w:t>1</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56"/>
        </w:trPr>
        <w:tc>
          <w:tcPr>
            <w:tcW w:w="2235" w:type="dxa"/>
            <w:vMerge w:val="restart"/>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13.</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питания карбюраторного двигателя .</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270"/>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Определение технического состояния механизмов системы питания карбюраторного двигателя легкового автомобиля. Виды бензинов. Диагностика системы питания карбюраторного двигателя легкового автомобиля. Демонтаж и монтаж бензонасосов. Регулировка уровня топлива. Частичная регулировка карбюратора ВАЗ. Регулировка холостого хода.   Выявление неисправностей.</w:t>
            </w:r>
            <w:r w:rsidRPr="00F005DB">
              <w:rPr>
                <w:rFonts w:ascii="Times New Roman" w:hAnsi="Times New Roman"/>
                <w:sz w:val="28"/>
                <w:szCs w:val="28"/>
              </w:rPr>
              <w:t xml:space="preserve"> </w:t>
            </w:r>
            <w:r w:rsidRPr="00F005DB">
              <w:rPr>
                <w:rFonts w:ascii="Times New Roman" w:eastAsia="Calibri" w:hAnsi="Times New Roman"/>
                <w:bCs/>
                <w:sz w:val="28"/>
                <w:szCs w:val="28"/>
              </w:rPr>
              <w:t xml:space="preserve">Промывка системы питания. Замены  и промывка фильтрующих элементов.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252"/>
        </w:trPr>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14.</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питания карбюраторного двигателя грузовых автомобилей.</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BE28DF"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807"/>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Определение технического состояния механизмов системы питания карбюраторного двигателя грузового автомобиля. Диагностика системы питания карбюраторного двигателя грузового автомобиля. Демонтаж и монтаж бензонасосов. Регулировка уровня топлива. Частичная регулировка карбюратора ГАЗ. Регулировка холостого хода.   Выявление неисправностей.</w:t>
            </w:r>
            <w:r w:rsidRPr="00F005DB">
              <w:rPr>
                <w:rFonts w:ascii="Times New Roman" w:hAnsi="Times New Roman"/>
                <w:sz w:val="28"/>
                <w:szCs w:val="28"/>
              </w:rPr>
              <w:t xml:space="preserve"> </w:t>
            </w:r>
            <w:r w:rsidRPr="00F005DB">
              <w:rPr>
                <w:rFonts w:ascii="Times New Roman" w:eastAsia="Calibri" w:hAnsi="Times New Roman"/>
                <w:bCs/>
                <w:sz w:val="28"/>
                <w:szCs w:val="28"/>
              </w:rPr>
              <w:t>Промывка системы питания. Замены  и промывка фильтрующих элементов.</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56"/>
        </w:trPr>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15.</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питания дизельного двигателя.</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A95296"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561"/>
        </w:trPr>
        <w:tc>
          <w:tcPr>
            <w:tcW w:w="2235" w:type="dxa"/>
            <w:vMerge/>
            <w:shd w:val="clear" w:color="auto" w:fill="auto"/>
          </w:tcPr>
          <w:p w:rsidR="003A0A2B" w:rsidRPr="00F005DB" w:rsidRDefault="003A0A2B" w:rsidP="00646737">
            <w:pPr>
              <w:spacing w:after="0" w:line="240" w:lineRule="auto"/>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механизмов системы питания дизельного двигателя.  Выявление неисправностей. Диагностика системы питания дизельного двигателя. Определение герметичности в системе питания дизельного двигателя. Испытание топливных насосов высокого давления. </w:t>
            </w:r>
            <w:r w:rsidRPr="00F005DB">
              <w:rPr>
                <w:rFonts w:ascii="Times New Roman" w:eastAsia="Calibri" w:hAnsi="Times New Roman"/>
                <w:bCs/>
                <w:sz w:val="28"/>
                <w:szCs w:val="28"/>
              </w:rPr>
              <w:lastRenderedPageBreak/>
              <w:t xml:space="preserve">Проверка момента подачи топлива. Проверка и регулировка форсунок. Проверка на </w:t>
            </w:r>
            <w:proofErr w:type="spellStart"/>
            <w:r w:rsidRPr="00F005DB">
              <w:rPr>
                <w:rFonts w:ascii="Times New Roman" w:eastAsia="Calibri" w:hAnsi="Times New Roman"/>
                <w:bCs/>
                <w:sz w:val="28"/>
                <w:szCs w:val="28"/>
              </w:rPr>
              <w:t>дымность</w:t>
            </w:r>
            <w:proofErr w:type="spellEnd"/>
            <w:r w:rsidRPr="00F005DB">
              <w:rPr>
                <w:rFonts w:ascii="Times New Roman" w:eastAsia="Calibri" w:hAnsi="Times New Roman"/>
                <w:bCs/>
                <w:sz w:val="28"/>
                <w:szCs w:val="28"/>
              </w:rPr>
              <w:t>.  Промывка системы питания. Замены  и промывка фильтрующих элементов.</w:t>
            </w:r>
            <w:r w:rsidRPr="00F005DB">
              <w:rPr>
                <w:rFonts w:ascii="Times New Roman" w:hAnsi="Times New Roman"/>
                <w:sz w:val="28"/>
                <w:szCs w:val="28"/>
              </w:rPr>
              <w:t xml:space="preserve">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lastRenderedPageBreak/>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rPr>
                <w:rFonts w:ascii="Times New Roman" w:hAnsi="Times New Roman"/>
                <w:sz w:val="28"/>
                <w:szCs w:val="28"/>
              </w:rPr>
            </w:pPr>
          </w:p>
        </w:tc>
      </w:tr>
      <w:tr w:rsidR="003A0A2B" w:rsidRPr="00F005DB" w:rsidTr="00646737">
        <w:trPr>
          <w:trHeight w:val="274"/>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16.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системы питания.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Диагностирование бензонасоса путем проведения проверки давления у двигателя ВАЗ, ЗМЗ-24.  Выявление неисправностей системы питания. Демонтаж и монтаж бензонасоса ВАЗ. Регулировка уровня поплавка у двигателя ВАЗ. Регулировка холостого хода у карбюратора ВАЗ. Изучение порядка промывки бака у автомобиля Ваз-2109. Замена фильтрующих элементов у автомобиля ВАЗ-2109, Ваз-2106 </w:t>
            </w:r>
          </w:p>
        </w:tc>
        <w:tc>
          <w:tcPr>
            <w:tcW w:w="1276" w:type="dxa"/>
            <w:shd w:val="clear" w:color="auto" w:fill="auto"/>
          </w:tcPr>
          <w:p w:rsidR="003A0A2B" w:rsidRPr="00F005DB" w:rsidRDefault="000F6CB1"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603"/>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17.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системы питания.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 Диагностирование бензонасоса путем проведения проверки давления у двигателя Зил-130, ЗМЗ-53.  Выявление неисправностей системы питания. Демонтаж и монтаж бензонасоса ГАЗ. Регулировка уровня поплавка у двигателя ЗМЗ-53. Регулировка холостого хода у карбюратора ГАЗ.  Изучение порядка промывки бака у автомобиля ГАЗ-3307. Замена фильтрующих элементов у автомобиля  ГАЗ-3307.</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271"/>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18. 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системы питания дизельного двигателя.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Диагностирование бензонасоса путем проведения проверки герметичности у двигателя КамЗЗ-740.  Выявление неисправностей системы питания. Проверка состояния фильтров. Проверка топливоподкачивающего насоса. Проверка насоса. Проверка автомобиля на </w:t>
            </w:r>
            <w:proofErr w:type="spellStart"/>
            <w:r w:rsidRPr="00F005DB">
              <w:rPr>
                <w:rFonts w:ascii="Times New Roman" w:hAnsi="Times New Roman"/>
                <w:sz w:val="28"/>
                <w:szCs w:val="28"/>
              </w:rPr>
              <w:t>дымность</w:t>
            </w:r>
            <w:proofErr w:type="spellEnd"/>
            <w:r w:rsidRPr="00F005DB">
              <w:rPr>
                <w:rFonts w:ascii="Times New Roman" w:hAnsi="Times New Roman"/>
                <w:sz w:val="28"/>
                <w:szCs w:val="28"/>
              </w:rPr>
              <w:t xml:space="preserve">.  </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tcBorders>
              <w:top w:val="single" w:sz="4" w:space="0" w:color="auto"/>
            </w:tcBorders>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tcBorders>
              <w:top w:val="single" w:sz="4" w:space="0" w:color="auto"/>
            </w:tcBorders>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19.</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w:t>
            </w:r>
            <w:r w:rsidRPr="00F005DB">
              <w:rPr>
                <w:rFonts w:ascii="Times New Roman" w:hAnsi="Times New Roman"/>
                <w:b/>
                <w:sz w:val="28"/>
                <w:szCs w:val="28"/>
              </w:rPr>
              <w:lastRenderedPageBreak/>
              <w:t>системы впуска автомобиля.</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lastRenderedPageBreak/>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43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Определение технического состояния механизмов системы пуска автомобиля. Диагностика системы пуска автомобиля. Расшифровка названий аккумуляторной батареи. Проверка плотности электролита.   Меры безопасности при работе с электролитом. Проверка уровня электролита.  Зарядка аккумуляторной батареи. Приготовление электролита.  Проверка работы генератора и реле-регулятора. Очистка контактов. Регулировка привода генератора.</w:t>
            </w:r>
            <w:r w:rsidRPr="00F005DB">
              <w:rPr>
                <w:rFonts w:ascii="Times New Roman" w:hAnsi="Times New Roman"/>
                <w:sz w:val="28"/>
                <w:szCs w:val="28"/>
              </w:rPr>
              <w:t xml:space="preserve"> Проверка  и ремонт стартера.</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646737">
            <w:pPr>
              <w:rPr>
                <w:rFonts w:cstheme="minorBidi"/>
                <w:sz w:val="28"/>
                <w:szCs w:val="28"/>
              </w:rPr>
            </w:pPr>
            <w:r w:rsidRPr="00F005DB">
              <w:rPr>
                <w:rFonts w:ascii="Times New Roman" w:eastAsia="Calibri" w:hAnsi="Times New Roman"/>
                <w:b/>
                <w:bCs/>
                <w:sz w:val="28"/>
                <w:szCs w:val="28"/>
              </w:rPr>
              <w:lastRenderedPageBreak/>
              <w:t>Тема 20.</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системы зажигания.</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161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механизмов системы зажигания. Регулировочные параметры. Регулировка зазора в прерывателе-распределителе. Установление момента зажигания. Регулировка октанового корректора. Проверка и регулировка свечей зажигания. Проверка исправности первичной и вторичной цепи. Установление момента зажигания в бесконтактной системе зажигания. Проверка на исправность замка зажигания.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646737">
            <w:pPr>
              <w:rPr>
                <w:rFonts w:cstheme="minorBidi"/>
                <w:sz w:val="28"/>
                <w:szCs w:val="28"/>
              </w:rPr>
            </w:pPr>
            <w:r w:rsidRPr="00F005DB">
              <w:rPr>
                <w:rFonts w:ascii="Times New Roman" w:eastAsia="Calibri" w:hAnsi="Times New Roman"/>
                <w:b/>
                <w:bCs/>
                <w:sz w:val="28"/>
                <w:szCs w:val="28"/>
              </w:rPr>
              <w:t>Тема 21.</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световых приборов.</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283"/>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световых приборов. Выявление неисправностей.  Порядок замены плафонов и фар. Регулировка фар. Порядок замены предохранителей.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186"/>
        </w:trPr>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rPr>
                <w:rFonts w:ascii="Times New Roman" w:hAnsi="Times New Roman"/>
                <w:sz w:val="28"/>
                <w:szCs w:val="28"/>
              </w:rPr>
            </w:pPr>
          </w:p>
        </w:tc>
      </w:tr>
      <w:tr w:rsidR="003A0A2B" w:rsidRPr="00F005DB" w:rsidTr="003A0A2B">
        <w:trPr>
          <w:trHeight w:val="1932"/>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 xml:space="preserve">Тема 22. Изучение порядка выполнения ТО и Р </w:t>
            </w:r>
            <w:r w:rsidRPr="00F005DB">
              <w:rPr>
                <w:rFonts w:ascii="Times New Roman" w:hAnsi="Times New Roman"/>
                <w:b/>
                <w:sz w:val="28"/>
                <w:szCs w:val="28"/>
              </w:rPr>
              <w:t xml:space="preserve">  системы впуска автомобиля.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Инструктаж перед выполнением работ.  Выявление неисправностей. Очистка и смазка аккумуляторной батареи. Проверка уровня электролита. Измерение плотности электролита. Изучение порядка зарядки аккумуляторной батареи. Изучение правил безопасности при зарядки аккумуляторной батареи. Изучение порядка замера напряжения.</w:t>
            </w:r>
          </w:p>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Диагностирование генератора. Замена привода генератора  у двигателей  КамАЗ-740, ЗМЗ-53, Зил-130, ЗМЗ – 24, ВАЗ-2104, ВАЗ-2109.  Выявление неисправностей. Снятие и установка генератора из </w:t>
            </w:r>
            <w:r w:rsidRPr="00F005DB">
              <w:rPr>
                <w:rFonts w:ascii="Times New Roman" w:hAnsi="Times New Roman"/>
                <w:sz w:val="28"/>
                <w:szCs w:val="28"/>
              </w:rPr>
              <w:lastRenderedPageBreak/>
              <w:t>двигателя. Очистка контактов генератора. Проверка работу генератора и реле регулятора при помощи вольтметра.  Ремонт генератора.  Проверка  и ремонт стартера.</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lastRenderedPageBreak/>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lastRenderedPageBreak/>
              <w:t xml:space="preserve">Тема 23. Изучение порядка выполнения ТО и Р </w:t>
            </w:r>
            <w:r w:rsidRPr="00F005DB">
              <w:rPr>
                <w:rFonts w:ascii="Times New Roman" w:hAnsi="Times New Roman"/>
                <w:b/>
                <w:sz w:val="28"/>
                <w:szCs w:val="28"/>
              </w:rPr>
              <w:t xml:space="preserve">  системы зажигания.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Выявление неисправностей. Изучение регулировочных параметров в системе зажигания. Очистительные работы в системе зажигания перед регулировками.   Регулировка зажигания у двигателей  Зил-130, ЗМЗ-53, ВАЗ-2104, ВАЗ-2109. Практическая проверка зажигания. Очистка и регулировка свечей зажигания. Испытание свечей зажигания.   </w:t>
            </w:r>
            <w:r w:rsidRPr="00F005DB">
              <w:rPr>
                <w:rFonts w:ascii="Times New Roman" w:eastAsia="Calibri" w:hAnsi="Times New Roman"/>
                <w:bCs/>
                <w:sz w:val="28"/>
                <w:szCs w:val="28"/>
              </w:rPr>
              <w:t xml:space="preserve"> Проверка исправности первичной и вторичной цепи. Установление момента зажигания в бесконтактной системе зажигания. Проверка на исправность замка зажигания. Ремонт прерывателя-распределителя.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886"/>
        </w:trPr>
        <w:tc>
          <w:tcPr>
            <w:tcW w:w="2235" w:type="dxa"/>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 xml:space="preserve">Тема 24. Изучение порядка выполнения ТО и Р </w:t>
            </w:r>
            <w:r w:rsidRPr="00F005DB">
              <w:rPr>
                <w:rFonts w:ascii="Times New Roman" w:hAnsi="Times New Roman"/>
                <w:b/>
                <w:sz w:val="28"/>
                <w:szCs w:val="28"/>
              </w:rPr>
              <w:t xml:space="preserve">  световых приборов.</w:t>
            </w: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 Определение технического состояния световых приборов. Выявление неисправностей.  Порядок замены плафонов и фару автомобилей ВАЗ-2109, ВАЗ-2107. Регулировка фар. Порядок замены предохранителей.  </w:t>
            </w:r>
          </w:p>
          <w:p w:rsidR="003A0A2B" w:rsidRPr="00F005DB" w:rsidRDefault="003A0A2B" w:rsidP="00646737">
            <w:pPr>
              <w:spacing w:after="0" w:line="240" w:lineRule="auto"/>
              <w:jc w:val="both"/>
              <w:rPr>
                <w:rFonts w:ascii="Times New Roman" w:eastAsia="Calibri" w:hAnsi="Times New Roman"/>
                <w:bCs/>
                <w:sz w:val="28"/>
                <w:szCs w:val="28"/>
              </w:rPr>
            </w:pPr>
          </w:p>
          <w:p w:rsidR="003A0A2B" w:rsidRPr="00F005DB" w:rsidRDefault="003A0A2B" w:rsidP="00646737">
            <w:pPr>
              <w:spacing w:after="0" w:line="240" w:lineRule="auto"/>
              <w:jc w:val="both"/>
              <w:rPr>
                <w:rFonts w:ascii="Times New Roman" w:eastAsia="Calibri" w:hAnsi="Times New Roman"/>
                <w:bCs/>
                <w:sz w:val="28"/>
                <w:szCs w:val="28"/>
              </w:rPr>
            </w:pPr>
          </w:p>
          <w:p w:rsidR="003A0A2B" w:rsidRPr="00F005DB" w:rsidRDefault="003A0A2B" w:rsidP="00646737">
            <w:pPr>
              <w:spacing w:after="0" w:line="240" w:lineRule="auto"/>
              <w:jc w:val="both"/>
              <w:rPr>
                <w:rFonts w:ascii="Times New Roman" w:eastAsia="Calibri" w:hAnsi="Times New Roman"/>
                <w:bCs/>
                <w:sz w:val="28"/>
                <w:szCs w:val="28"/>
              </w:rPr>
            </w:pPr>
          </w:p>
          <w:p w:rsidR="003A0A2B" w:rsidRPr="00F005DB" w:rsidRDefault="003A0A2B" w:rsidP="00646737">
            <w:pPr>
              <w:spacing w:after="0" w:line="240" w:lineRule="auto"/>
              <w:jc w:val="both"/>
              <w:rPr>
                <w:rFonts w:ascii="Times New Roman" w:eastAsia="Calibri" w:hAnsi="Times New Roman"/>
                <w:bCs/>
                <w:sz w:val="28"/>
                <w:szCs w:val="28"/>
              </w:rPr>
            </w:pPr>
          </w:p>
          <w:p w:rsidR="003A0A2B" w:rsidRPr="00F005DB" w:rsidRDefault="003A0A2B" w:rsidP="00646737">
            <w:pPr>
              <w:spacing w:after="0" w:line="240" w:lineRule="auto"/>
              <w:jc w:val="both"/>
              <w:rPr>
                <w:rFonts w:ascii="Times New Roman" w:eastAsia="Calibri" w:hAnsi="Times New Roman"/>
                <w:bCs/>
                <w:sz w:val="28"/>
                <w:szCs w:val="28"/>
              </w:rPr>
            </w:pP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7C2765">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2</w:t>
            </w:r>
            <w:r w:rsidR="007C2765">
              <w:rPr>
                <w:rFonts w:ascii="Times New Roman" w:eastAsia="Calibri" w:hAnsi="Times New Roman"/>
                <w:b/>
                <w:bCs/>
                <w:sz w:val="28"/>
                <w:szCs w:val="28"/>
              </w:rPr>
              <w:t>5</w:t>
            </w:r>
            <w:r w:rsidRPr="00F005DB">
              <w:rPr>
                <w:rFonts w:ascii="Times New Roman" w:eastAsia="Calibri" w:hAnsi="Times New Roman"/>
                <w:b/>
                <w:bCs/>
                <w:sz w:val="28"/>
                <w:szCs w:val="28"/>
              </w:rPr>
              <w:t>.</w:t>
            </w:r>
            <w:r w:rsidRPr="00F005DB">
              <w:rPr>
                <w:rFonts w:ascii="Times New Roman" w:hAnsi="Times New Roman"/>
                <w:b/>
                <w:sz w:val="28"/>
                <w:szCs w:val="28"/>
              </w:rPr>
              <w:t xml:space="preserve"> Электронное управление с бензиновым двигателем.</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8</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31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Назначение компьютерного управления автомобильным двигателем. Порядок работы электронного управления. Составные части компьютерной системы управления. Система впрыска. Возможные неисправности в системе впрыска. Подключение диагностического оборудования. Нахождение ошибок путем диагностирования. Система зажигания. Диагностика системы зажигания.</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7C2765">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2</w:t>
            </w:r>
            <w:r w:rsidR="007C2765">
              <w:rPr>
                <w:rFonts w:ascii="Times New Roman" w:eastAsia="Calibri" w:hAnsi="Times New Roman"/>
                <w:b/>
                <w:bCs/>
                <w:sz w:val="28"/>
                <w:szCs w:val="28"/>
              </w:rPr>
              <w:t>6</w:t>
            </w:r>
            <w:r w:rsidRPr="00F005DB">
              <w:rPr>
                <w:rFonts w:ascii="Times New Roman" w:eastAsia="Calibri" w:hAnsi="Times New Roman"/>
                <w:b/>
                <w:bCs/>
                <w:sz w:val="28"/>
                <w:szCs w:val="28"/>
              </w:rPr>
              <w:t>.</w:t>
            </w:r>
            <w:r w:rsidRPr="00F005DB">
              <w:rPr>
                <w:rFonts w:ascii="Times New Roman" w:hAnsi="Times New Roman"/>
                <w:b/>
                <w:sz w:val="28"/>
                <w:szCs w:val="28"/>
              </w:rPr>
              <w:t xml:space="preserve"> Система управления дизелем.</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350"/>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Назначение компьютерного управления дизелем. Работа системы управления дизелем. Проверка ошибок системы управления дизелем.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12157" w:type="dxa"/>
            <w:gridSpan w:val="2"/>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tcBorders>
              <w:top w:val="single" w:sz="4" w:space="0" w:color="auto"/>
            </w:tcBorders>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tcBorders>
              <w:top w:val="single" w:sz="4" w:space="0" w:color="auto"/>
            </w:tcBorders>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912"/>
        </w:trPr>
        <w:tc>
          <w:tcPr>
            <w:tcW w:w="2235" w:type="dxa"/>
            <w:shd w:val="clear" w:color="auto" w:fill="auto"/>
          </w:tcPr>
          <w:p w:rsidR="003A0A2B" w:rsidRPr="00F005DB" w:rsidRDefault="003A0A2B" w:rsidP="007C2765">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2</w:t>
            </w:r>
            <w:r w:rsidR="007C2765">
              <w:rPr>
                <w:rFonts w:ascii="Times New Roman" w:eastAsia="Calibri" w:hAnsi="Times New Roman"/>
                <w:b/>
                <w:bCs/>
                <w:sz w:val="28"/>
                <w:szCs w:val="28"/>
              </w:rPr>
              <w:t>7</w:t>
            </w:r>
            <w:r w:rsidRPr="00F005DB">
              <w:rPr>
                <w:rFonts w:ascii="Times New Roman" w:eastAsia="Calibri" w:hAnsi="Times New Roman"/>
                <w:b/>
                <w:bCs/>
                <w:sz w:val="28"/>
                <w:szCs w:val="28"/>
              </w:rPr>
              <w:t>.</w:t>
            </w:r>
            <w:r w:rsidRPr="00F005DB">
              <w:rPr>
                <w:rFonts w:ascii="Times New Roman" w:hAnsi="Times New Roman"/>
                <w:b/>
                <w:sz w:val="28"/>
                <w:szCs w:val="28"/>
              </w:rPr>
              <w:t xml:space="preserve"> Изучение электронного управления бензиновым двигателем.</w:t>
            </w: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 Нахождение деталей электронного управления бензиновым двигателем. Изучение возможных неисправностей при помощи диагностического оборудования. Изучение порядка замены приборов </w:t>
            </w:r>
            <w:proofErr w:type="spellStart"/>
            <w:r w:rsidRPr="00F005DB">
              <w:rPr>
                <w:rFonts w:ascii="Times New Roman" w:eastAsia="Calibri" w:hAnsi="Times New Roman"/>
                <w:bCs/>
                <w:sz w:val="28"/>
                <w:szCs w:val="28"/>
              </w:rPr>
              <w:t>инжекторного</w:t>
            </w:r>
            <w:proofErr w:type="spellEnd"/>
            <w:r w:rsidRPr="00F005DB">
              <w:rPr>
                <w:rFonts w:ascii="Times New Roman" w:eastAsia="Calibri" w:hAnsi="Times New Roman"/>
                <w:bCs/>
                <w:sz w:val="28"/>
                <w:szCs w:val="28"/>
              </w:rPr>
              <w:t xml:space="preserve"> двигателя.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856"/>
        </w:trPr>
        <w:tc>
          <w:tcPr>
            <w:tcW w:w="2235" w:type="dxa"/>
            <w:shd w:val="clear" w:color="auto" w:fill="auto"/>
          </w:tcPr>
          <w:p w:rsidR="003A0A2B" w:rsidRPr="00F005DB" w:rsidRDefault="003A0A2B" w:rsidP="007C2765">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2</w:t>
            </w:r>
            <w:r w:rsidR="007C2765">
              <w:rPr>
                <w:rFonts w:ascii="Times New Roman" w:eastAsia="Calibri" w:hAnsi="Times New Roman"/>
                <w:b/>
                <w:bCs/>
                <w:sz w:val="28"/>
                <w:szCs w:val="28"/>
              </w:rPr>
              <w:t>8</w:t>
            </w:r>
            <w:r w:rsidRPr="00F005DB">
              <w:rPr>
                <w:rFonts w:ascii="Times New Roman" w:eastAsia="Calibri" w:hAnsi="Times New Roman"/>
                <w:b/>
                <w:bCs/>
                <w:sz w:val="28"/>
                <w:szCs w:val="28"/>
              </w:rPr>
              <w:t>.</w:t>
            </w:r>
            <w:r w:rsidRPr="00F005DB">
              <w:rPr>
                <w:rFonts w:ascii="Times New Roman" w:hAnsi="Times New Roman"/>
                <w:b/>
                <w:sz w:val="28"/>
                <w:szCs w:val="28"/>
              </w:rPr>
              <w:t xml:space="preserve"> Изучение системы управления дизелем.</w:t>
            </w:r>
          </w:p>
        </w:tc>
        <w:tc>
          <w:tcPr>
            <w:tcW w:w="9922" w:type="dxa"/>
            <w:shd w:val="clear" w:color="auto" w:fill="auto"/>
          </w:tcPr>
          <w:p w:rsidR="003A0A2B" w:rsidRPr="00F005DB" w:rsidRDefault="003A0A2B" w:rsidP="00646737">
            <w:pPr>
              <w:spacing w:after="0" w:line="240" w:lineRule="auto"/>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 Нахождение деталей системы управления двигателем. Изучение возможных неисправностей системы управления двигателем. Изучение порядка замены приборов.</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7C2765">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2</w:t>
            </w:r>
            <w:r w:rsidR="007C2765">
              <w:rPr>
                <w:rFonts w:ascii="Times New Roman" w:eastAsia="Calibri" w:hAnsi="Times New Roman"/>
                <w:b/>
                <w:bCs/>
                <w:sz w:val="28"/>
                <w:szCs w:val="28"/>
              </w:rPr>
              <w:t>9</w:t>
            </w:r>
            <w:r w:rsidRPr="00F005DB">
              <w:rPr>
                <w:rFonts w:ascii="Times New Roman" w:eastAsia="Calibri" w:hAnsi="Times New Roman"/>
                <w:b/>
                <w:bCs/>
                <w:sz w:val="28"/>
                <w:szCs w:val="28"/>
              </w:rPr>
              <w:t>.</w:t>
            </w:r>
            <w:r w:rsidRPr="00F005DB">
              <w:rPr>
                <w:rFonts w:ascii="Times New Roman" w:hAnsi="Times New Roman"/>
                <w:b/>
                <w:sz w:val="28"/>
                <w:szCs w:val="28"/>
              </w:rPr>
              <w:t xml:space="preserve"> Газообразное топливо и их влияние на работу двигателя.</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654"/>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Виды газообразного </w:t>
            </w:r>
            <w:proofErr w:type="gramStart"/>
            <w:r w:rsidRPr="00F005DB">
              <w:rPr>
                <w:rFonts w:ascii="Times New Roman" w:hAnsi="Times New Roman"/>
                <w:sz w:val="28"/>
                <w:szCs w:val="28"/>
              </w:rPr>
              <w:t>топливо</w:t>
            </w:r>
            <w:proofErr w:type="gramEnd"/>
            <w:r w:rsidRPr="00F005DB">
              <w:rPr>
                <w:rFonts w:ascii="Times New Roman" w:hAnsi="Times New Roman"/>
                <w:sz w:val="28"/>
                <w:szCs w:val="28"/>
              </w:rPr>
              <w:t xml:space="preserve"> используемое в автомобилях. Качество газообразного топлива. Преимущества газового топлива по сравнению с бензином. Факторы, влияющие на работу двигателя с газовым топливом.</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83"/>
        </w:trPr>
        <w:tc>
          <w:tcPr>
            <w:tcW w:w="2235" w:type="dxa"/>
            <w:vMerge w:val="restart"/>
            <w:shd w:val="clear" w:color="auto" w:fill="auto"/>
          </w:tcPr>
          <w:p w:rsidR="00A95296" w:rsidRPr="00F005DB" w:rsidRDefault="00A95296" w:rsidP="007C2765">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 xml:space="preserve">Тема </w:t>
            </w:r>
            <w:r w:rsidR="007C2765">
              <w:rPr>
                <w:rFonts w:ascii="Times New Roman" w:eastAsia="Calibri" w:hAnsi="Times New Roman"/>
                <w:b/>
                <w:bCs/>
                <w:sz w:val="28"/>
                <w:szCs w:val="28"/>
              </w:rPr>
              <w:t>30</w:t>
            </w:r>
            <w:r w:rsidRPr="00F005DB">
              <w:rPr>
                <w:rFonts w:ascii="Times New Roman" w:eastAsia="Calibri" w:hAnsi="Times New Roman"/>
                <w:b/>
                <w:bCs/>
                <w:sz w:val="28"/>
                <w:szCs w:val="28"/>
              </w:rPr>
              <w:t>.</w:t>
            </w:r>
            <w:r w:rsidRPr="00F005DB">
              <w:rPr>
                <w:rFonts w:ascii="Times New Roman" w:hAnsi="Times New Roman"/>
                <w:b/>
                <w:sz w:val="28"/>
                <w:szCs w:val="28"/>
              </w:rPr>
              <w:t xml:space="preserve"> </w:t>
            </w:r>
            <w:r w:rsidRPr="00F005DB">
              <w:rPr>
                <w:rFonts w:ascii="Times New Roman" w:hAnsi="Times New Roman"/>
                <w:b/>
                <w:sz w:val="28"/>
                <w:szCs w:val="28"/>
              </w:rPr>
              <w:lastRenderedPageBreak/>
              <w:t>Эксплуатация, обслуживание и ремонт автомобилей, работающих на газообразном топливе.</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lastRenderedPageBreak/>
              <w:t>Содержание</w:t>
            </w:r>
          </w:p>
        </w:tc>
        <w:tc>
          <w:tcPr>
            <w:tcW w:w="1276" w:type="dxa"/>
            <w:vMerge w:val="restart"/>
            <w:shd w:val="clear" w:color="auto" w:fill="auto"/>
          </w:tcPr>
          <w:p w:rsidR="00A95296" w:rsidRPr="00F005DB" w:rsidRDefault="00BE28DF"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1641"/>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Документы необходимые при эксплуатации автомобилей с газообразным топливом. Хранение газобаллонных автомобилей. Пуск двигателя. Заправка автомобилей с газообразным топливом. Основные неисправности в работе автомобиля с газообразным топливом. Ежедневное техническое обслуживание. Техническое обслуживание№1. Техническое обслуживание №2. Сезонное обслуживание.  Текущий ремонт элементов газового оборудования.</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12"/>
        </w:trPr>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lastRenderedPageBreak/>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610"/>
        </w:trPr>
        <w:tc>
          <w:tcPr>
            <w:tcW w:w="2235" w:type="dxa"/>
            <w:shd w:val="clear" w:color="auto" w:fill="auto"/>
          </w:tcPr>
          <w:p w:rsidR="003A0A2B" w:rsidRPr="00F005DB" w:rsidRDefault="003A0A2B" w:rsidP="007C2765">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3</w:t>
            </w:r>
            <w:r w:rsidR="007C2765">
              <w:rPr>
                <w:rFonts w:ascii="Times New Roman" w:eastAsia="Calibri" w:hAnsi="Times New Roman"/>
                <w:b/>
                <w:bCs/>
                <w:sz w:val="28"/>
                <w:szCs w:val="28"/>
              </w:rPr>
              <w:t>1</w:t>
            </w:r>
            <w:r w:rsidRPr="00F005DB">
              <w:rPr>
                <w:rFonts w:ascii="Times New Roman" w:eastAsia="Calibri" w:hAnsi="Times New Roman"/>
                <w:b/>
                <w:bCs/>
                <w:sz w:val="28"/>
                <w:szCs w:val="28"/>
              </w:rPr>
              <w:t xml:space="preserve">. Изучение порядка выполнения ТО и Р </w:t>
            </w:r>
            <w:r w:rsidRPr="00F005DB">
              <w:rPr>
                <w:rFonts w:ascii="Times New Roman" w:hAnsi="Times New Roman"/>
                <w:b/>
                <w:sz w:val="28"/>
                <w:szCs w:val="28"/>
              </w:rPr>
              <w:t xml:space="preserve">  газового оборудования.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 Нахождение деталей газового оборудования на автомобиле. Изучение неисправностей. Изучение правил безопасности при эксплуатации.  Проведение ежедневного технического обслуживания автомобилям с газообразным топливом. Изучение проведения технического обслуживания №1.  Изучение проведения технического обслуживания  №2.  Изучение проведения сезонного обслуживания.</w:t>
            </w:r>
          </w:p>
        </w:tc>
        <w:tc>
          <w:tcPr>
            <w:tcW w:w="1276" w:type="dxa"/>
            <w:shd w:val="clear" w:color="auto" w:fill="auto"/>
          </w:tcPr>
          <w:p w:rsidR="003A0A2B" w:rsidRPr="00F005DB" w:rsidRDefault="009570CC"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7C2765">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w:t>
            </w:r>
            <w:r w:rsidR="007C2765">
              <w:rPr>
                <w:rFonts w:ascii="Times New Roman" w:eastAsia="Calibri" w:hAnsi="Times New Roman"/>
                <w:b/>
                <w:bCs/>
                <w:sz w:val="28"/>
                <w:szCs w:val="28"/>
              </w:rPr>
              <w:t>2</w:t>
            </w:r>
            <w:r w:rsidRPr="00F005DB">
              <w:rPr>
                <w:rFonts w:ascii="Times New Roman" w:eastAsia="Calibri" w:hAnsi="Times New Roman"/>
                <w:b/>
                <w:bCs/>
                <w:sz w:val="28"/>
                <w:szCs w:val="28"/>
              </w:rPr>
              <w:t>.</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сцепления.</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сцепления. Проверка действия педали. Определение неисправностей. Регулировка свободного хода педали. Прокачка гидравлического привода сцепления. Регулировка свободного хода педали сцепления с тросовым приводом. Ремонт сцепления. Проверка биения диска. Проверка состояния ведущей части сцепления. Замена составных частей сцепления. Сборка сцепления.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7C2765">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w:t>
            </w:r>
            <w:r w:rsidR="007C2765">
              <w:rPr>
                <w:rFonts w:ascii="Times New Roman" w:eastAsia="Calibri" w:hAnsi="Times New Roman"/>
                <w:b/>
                <w:bCs/>
                <w:sz w:val="28"/>
                <w:szCs w:val="28"/>
              </w:rPr>
              <w:t>3</w:t>
            </w:r>
            <w:r w:rsidRPr="00F005DB">
              <w:rPr>
                <w:rFonts w:ascii="Times New Roman" w:eastAsia="Calibri" w:hAnsi="Times New Roman"/>
                <w:b/>
                <w:bCs/>
                <w:sz w:val="28"/>
                <w:szCs w:val="28"/>
              </w:rPr>
              <w:t>.</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коробки передачи.</w:t>
            </w: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Определение технического состояния коробки передач. Определение неисправностей. Снятие коробки передач. Разборка коробки переключения передач.  Определение неисправностей в валах, шестернях и синхронизаторе коробки передач. Снятие и установка шестерен с коробки передач. Сборка коробки передач. Замена масла в коробке передач.</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w:t>
            </w:r>
            <w:r w:rsidR="007C2765">
              <w:rPr>
                <w:rFonts w:ascii="Times New Roman" w:eastAsia="Calibri" w:hAnsi="Times New Roman"/>
                <w:b/>
                <w:bCs/>
                <w:sz w:val="28"/>
                <w:szCs w:val="28"/>
              </w:rPr>
              <w:t>4</w:t>
            </w:r>
            <w:r w:rsidRPr="00F005DB">
              <w:rPr>
                <w:rFonts w:ascii="Times New Roman" w:eastAsia="Calibri" w:hAnsi="Times New Roman"/>
                <w:b/>
                <w:bCs/>
                <w:sz w:val="28"/>
                <w:szCs w:val="28"/>
              </w:rPr>
              <w:t>.</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w:t>
            </w:r>
            <w:r w:rsidRPr="00F005DB">
              <w:rPr>
                <w:rFonts w:ascii="Times New Roman" w:hAnsi="Times New Roman"/>
                <w:b/>
                <w:sz w:val="28"/>
                <w:szCs w:val="28"/>
              </w:rPr>
              <w:lastRenderedPageBreak/>
              <w:t>карданной передачи.</w:t>
            </w:r>
          </w:p>
          <w:p w:rsidR="00A95296" w:rsidRPr="00F005DB" w:rsidRDefault="00A95296" w:rsidP="00646737">
            <w:pPr>
              <w:spacing w:after="0" w:line="240" w:lineRule="auto"/>
              <w:ind w:firstLine="708"/>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lastRenderedPageBreak/>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071"/>
        </w:trPr>
        <w:tc>
          <w:tcPr>
            <w:tcW w:w="2235" w:type="dxa"/>
            <w:vMerge/>
            <w:shd w:val="clear" w:color="auto" w:fill="auto"/>
          </w:tcPr>
          <w:p w:rsidR="003A0A2B" w:rsidRPr="00F005DB" w:rsidRDefault="003A0A2B" w:rsidP="00646737">
            <w:pPr>
              <w:spacing w:after="0" w:line="240" w:lineRule="auto"/>
              <w:ind w:firstLine="708"/>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карданной передачи. Определение неисправностей. Снятие шаровых шарниров.  Разборка шаровых шарниров.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xml:space="preserve">. Сборка шаровых шарниров.  Разборка  карданной передачи.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Сборка  карданной передачи</w:t>
            </w:r>
            <w:proofErr w:type="gramStart"/>
            <w:r w:rsidRPr="00F005DB">
              <w:rPr>
                <w:rFonts w:ascii="Times New Roman" w:eastAsia="Calibri" w:hAnsi="Times New Roman"/>
                <w:bCs/>
                <w:sz w:val="28"/>
                <w:szCs w:val="28"/>
              </w:rPr>
              <w:t xml:space="preserve"> .</w:t>
            </w:r>
            <w:proofErr w:type="gramEnd"/>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115"/>
        </w:trPr>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3</w:t>
            </w:r>
            <w:r w:rsidR="007C2765">
              <w:rPr>
                <w:rFonts w:ascii="Times New Roman" w:eastAsia="Calibri" w:hAnsi="Times New Roman"/>
                <w:b/>
                <w:bCs/>
                <w:sz w:val="28"/>
                <w:szCs w:val="28"/>
              </w:rPr>
              <w:t>5</w:t>
            </w:r>
            <w:r w:rsidRPr="00F005DB">
              <w:rPr>
                <w:rFonts w:ascii="Times New Roman" w:eastAsia="Calibri" w:hAnsi="Times New Roman"/>
                <w:b/>
                <w:bCs/>
                <w:sz w:val="28"/>
                <w:szCs w:val="28"/>
              </w:rPr>
              <w:t>.</w:t>
            </w:r>
            <w:r w:rsidRPr="00F005DB">
              <w:rPr>
                <w:rFonts w:ascii="Times New Roman" w:hAnsi="Times New Roman"/>
                <w:b/>
                <w:sz w:val="28"/>
                <w:szCs w:val="28"/>
              </w:rPr>
              <w:t xml:space="preserve"> ТО и </w:t>
            </w:r>
            <w:proofErr w:type="gramStart"/>
            <w:r w:rsidRPr="00F005DB">
              <w:rPr>
                <w:rFonts w:ascii="Times New Roman" w:hAnsi="Times New Roman"/>
                <w:b/>
                <w:sz w:val="28"/>
                <w:szCs w:val="28"/>
              </w:rPr>
              <w:t>Р</w:t>
            </w:r>
            <w:proofErr w:type="gramEnd"/>
            <w:r w:rsidRPr="00F005DB">
              <w:rPr>
                <w:rFonts w:ascii="Times New Roman" w:hAnsi="Times New Roman"/>
                <w:b/>
                <w:sz w:val="28"/>
                <w:szCs w:val="28"/>
              </w:rPr>
              <w:t xml:space="preserve">  главной передачи.</w:t>
            </w:r>
          </w:p>
          <w:p w:rsidR="00A95296" w:rsidRPr="00F005DB" w:rsidRDefault="00A95296" w:rsidP="00646737">
            <w:pPr>
              <w:spacing w:after="0" w:line="240" w:lineRule="auto"/>
              <w:ind w:firstLine="708"/>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rPr>
                <w:rFonts w:ascii="Times New Roman" w:eastAsia="Calibri" w:hAnsi="Times New Roman"/>
                <w:bCs/>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104"/>
        </w:trPr>
        <w:tc>
          <w:tcPr>
            <w:tcW w:w="2235" w:type="dxa"/>
            <w:vMerge/>
            <w:shd w:val="clear" w:color="auto" w:fill="auto"/>
          </w:tcPr>
          <w:p w:rsidR="003A0A2B" w:rsidRPr="00F005DB" w:rsidRDefault="003A0A2B" w:rsidP="00646737">
            <w:pPr>
              <w:spacing w:after="0" w:line="240" w:lineRule="auto"/>
              <w:ind w:firstLine="708"/>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главной передачи. Определение неисправностей. Снятие главной передачи с моста.  Разборка главной передачи.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Сборка главной передачи. Замена масла.</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351"/>
        </w:trPr>
        <w:tc>
          <w:tcPr>
            <w:tcW w:w="2235" w:type="dxa"/>
            <w:shd w:val="clear" w:color="auto" w:fill="auto"/>
          </w:tcPr>
          <w:p w:rsidR="003A0A2B" w:rsidRPr="00F005DB" w:rsidRDefault="003A0A2B" w:rsidP="007C2765">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3</w:t>
            </w:r>
            <w:r w:rsidR="007C2765">
              <w:rPr>
                <w:rFonts w:ascii="Times New Roman" w:eastAsia="Calibri" w:hAnsi="Times New Roman"/>
                <w:b/>
                <w:bCs/>
                <w:sz w:val="28"/>
                <w:szCs w:val="28"/>
              </w:rPr>
              <w:t>6</w:t>
            </w:r>
            <w:r w:rsidRPr="00F005DB">
              <w:rPr>
                <w:rFonts w:ascii="Times New Roman" w:eastAsia="Calibri" w:hAnsi="Times New Roman"/>
                <w:b/>
                <w:bCs/>
                <w:sz w:val="28"/>
                <w:szCs w:val="28"/>
              </w:rPr>
              <w:t>.</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Р </w:t>
            </w:r>
            <w:r w:rsidRPr="00F005DB">
              <w:rPr>
                <w:rFonts w:ascii="Times New Roman" w:hAnsi="Times New Roman"/>
                <w:b/>
                <w:sz w:val="28"/>
                <w:szCs w:val="28"/>
              </w:rPr>
              <w:t xml:space="preserve">  сцепления.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Проверка действия педали. Определение неисправностей. Регулировка свободного хода педали у автомобилей ВАЗ-2109, ВАЗ-2106, ГАЗ-3307. Прокачка гидравлического привода сцепления у автомобиля ВАЗ-2109. Снятие сцепления у автомобиля ВАЗ-2107. Проверка биения диска. Проверка состояния ведущей части сцепления. Замена составных частей сцепления. Сборка сцепления.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7C2765">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3</w:t>
            </w:r>
            <w:r w:rsidR="007C2765">
              <w:rPr>
                <w:rFonts w:ascii="Times New Roman" w:eastAsia="Calibri" w:hAnsi="Times New Roman"/>
                <w:b/>
                <w:bCs/>
                <w:sz w:val="28"/>
                <w:szCs w:val="28"/>
              </w:rPr>
              <w:t>7</w:t>
            </w:r>
            <w:r w:rsidRPr="00F005DB">
              <w:rPr>
                <w:rFonts w:ascii="Times New Roman" w:eastAsia="Calibri" w:hAnsi="Times New Roman"/>
                <w:b/>
                <w:bCs/>
                <w:sz w:val="28"/>
                <w:szCs w:val="28"/>
              </w:rPr>
              <w:t>.</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Р </w:t>
            </w:r>
            <w:r w:rsidRPr="00F005DB">
              <w:rPr>
                <w:rFonts w:ascii="Times New Roman" w:hAnsi="Times New Roman"/>
                <w:b/>
                <w:sz w:val="28"/>
                <w:szCs w:val="28"/>
              </w:rPr>
              <w:t xml:space="preserve">  коробки передач.</w:t>
            </w:r>
          </w:p>
        </w:tc>
        <w:tc>
          <w:tcPr>
            <w:tcW w:w="9922" w:type="dxa"/>
            <w:vMerge w:val="restart"/>
            <w:shd w:val="clear" w:color="auto" w:fill="auto"/>
          </w:tcPr>
          <w:p w:rsidR="00A95296" w:rsidRPr="00F005DB" w:rsidRDefault="00A95296"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Замена масла в коробке передач. Изучение порядка снятия  коробки передач у автомобилей КамАЗ, Зил-131, ВАЗ-2107, ВАЗ-2109. Разборка коробки переключения передач.  Определение неисправностей в валах, шестернях и синхронизаторе коробки передач. Снятие и установка шестерен с коробки передач. Сборка коробки передач. </w:t>
            </w:r>
          </w:p>
          <w:p w:rsidR="00A95296" w:rsidRPr="00F005DB" w:rsidRDefault="00A95296" w:rsidP="00646737">
            <w:pPr>
              <w:spacing w:after="0" w:line="240" w:lineRule="auto"/>
              <w:rPr>
                <w:rFonts w:ascii="Times New Roman" w:hAnsi="Times New Roman"/>
                <w:sz w:val="28"/>
                <w:szCs w:val="28"/>
              </w:rPr>
            </w:pP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230"/>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vMerge/>
            <w:shd w:val="clear" w:color="auto" w:fill="auto"/>
          </w:tcPr>
          <w:p w:rsidR="003A0A2B" w:rsidRPr="00F005DB" w:rsidRDefault="003A0A2B" w:rsidP="00646737">
            <w:pPr>
              <w:spacing w:after="0" w:line="240" w:lineRule="auto"/>
              <w:rPr>
                <w:rFonts w:ascii="Times New Roman" w:eastAsia="Calibri" w:hAnsi="Times New Roman"/>
                <w:bCs/>
                <w:sz w:val="28"/>
                <w:szCs w:val="28"/>
              </w:rPr>
            </w:pP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194"/>
        </w:trPr>
        <w:tc>
          <w:tcPr>
            <w:tcW w:w="2235" w:type="dxa"/>
            <w:shd w:val="clear" w:color="auto" w:fill="auto"/>
          </w:tcPr>
          <w:p w:rsidR="003A0A2B" w:rsidRPr="00F005DB" w:rsidRDefault="003A0A2B" w:rsidP="007C2765">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3</w:t>
            </w:r>
            <w:r w:rsidR="007C2765">
              <w:rPr>
                <w:rFonts w:ascii="Times New Roman" w:eastAsia="Calibri" w:hAnsi="Times New Roman"/>
                <w:b/>
                <w:bCs/>
                <w:sz w:val="28"/>
                <w:szCs w:val="28"/>
              </w:rPr>
              <w:t>8</w:t>
            </w:r>
            <w:r w:rsidRPr="00F005DB">
              <w:rPr>
                <w:rFonts w:ascii="Times New Roman" w:eastAsia="Calibri" w:hAnsi="Times New Roman"/>
                <w:b/>
                <w:bCs/>
                <w:sz w:val="28"/>
                <w:szCs w:val="28"/>
              </w:rPr>
              <w:t>.</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Р </w:t>
            </w:r>
            <w:r w:rsidRPr="00F005DB">
              <w:rPr>
                <w:rFonts w:ascii="Times New Roman" w:hAnsi="Times New Roman"/>
                <w:b/>
                <w:sz w:val="28"/>
                <w:szCs w:val="28"/>
              </w:rPr>
              <w:t xml:space="preserve">  </w:t>
            </w:r>
            <w:r w:rsidRPr="00F005DB">
              <w:rPr>
                <w:rFonts w:ascii="Times New Roman" w:hAnsi="Times New Roman"/>
                <w:b/>
                <w:sz w:val="28"/>
                <w:szCs w:val="28"/>
              </w:rPr>
              <w:lastRenderedPageBreak/>
              <w:t>карданной передачи.</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lastRenderedPageBreak/>
              <w:t>Инструктаж перед выполнением работ.</w:t>
            </w:r>
            <w:r w:rsidRPr="00F005DB">
              <w:rPr>
                <w:rFonts w:ascii="Times New Roman" w:eastAsia="Calibri" w:hAnsi="Times New Roman"/>
                <w:bCs/>
                <w:sz w:val="28"/>
                <w:szCs w:val="28"/>
              </w:rPr>
              <w:t xml:space="preserve"> Определение неисправностей. Снятие шарового шарнира у автомобиля ВАЗ-2109 .  Разборка шарового шарнира. </w:t>
            </w:r>
            <w:proofErr w:type="spellStart"/>
            <w:r w:rsidRPr="00F005DB">
              <w:rPr>
                <w:rFonts w:ascii="Times New Roman" w:eastAsia="Calibri" w:hAnsi="Times New Roman"/>
                <w:bCs/>
                <w:sz w:val="28"/>
                <w:szCs w:val="28"/>
              </w:rPr>
              <w:t>Дефектовка</w:t>
            </w:r>
            <w:proofErr w:type="spellEnd"/>
            <w:r w:rsidRPr="00F005DB">
              <w:rPr>
                <w:rFonts w:ascii="Times New Roman" w:eastAsia="Calibri" w:hAnsi="Times New Roman"/>
                <w:bCs/>
                <w:sz w:val="28"/>
                <w:szCs w:val="28"/>
              </w:rPr>
              <w:t xml:space="preserve"> шарнира. Сборка шарового шарнира.  Разборка  карданной передачи. </w:t>
            </w:r>
            <w:proofErr w:type="spellStart"/>
            <w:r w:rsidRPr="00F005DB">
              <w:rPr>
                <w:rFonts w:ascii="Times New Roman" w:eastAsia="Calibri" w:hAnsi="Times New Roman"/>
                <w:bCs/>
                <w:sz w:val="28"/>
                <w:szCs w:val="28"/>
              </w:rPr>
              <w:t>Дефектовка</w:t>
            </w:r>
            <w:proofErr w:type="spellEnd"/>
            <w:r w:rsidRPr="00F005DB">
              <w:rPr>
                <w:rFonts w:ascii="Times New Roman" w:eastAsia="Calibri" w:hAnsi="Times New Roman"/>
                <w:bCs/>
                <w:sz w:val="28"/>
                <w:szCs w:val="28"/>
              </w:rPr>
              <w:t xml:space="preserve"> крестовины. Сборка  карданной передачи.</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39.</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Р </w:t>
            </w:r>
            <w:r w:rsidRPr="00F005DB">
              <w:rPr>
                <w:rFonts w:ascii="Times New Roman" w:hAnsi="Times New Roman"/>
                <w:b/>
                <w:sz w:val="28"/>
                <w:szCs w:val="28"/>
              </w:rPr>
              <w:t xml:space="preserve">   главной передачи.</w:t>
            </w:r>
          </w:p>
        </w:tc>
        <w:tc>
          <w:tcPr>
            <w:tcW w:w="9922" w:type="dxa"/>
            <w:vMerge w:val="restart"/>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Изучение порядка замены масла в ведущем мосту. Снятие главной передачи с ведущего моста у автомобилей Волга, ВАЗ, ГАЗ, КамАЗ.  Разборка главной передачи. </w:t>
            </w:r>
            <w:proofErr w:type="spellStart"/>
            <w:r w:rsidRPr="00F005DB">
              <w:rPr>
                <w:rFonts w:ascii="Times New Roman" w:eastAsia="Calibri" w:hAnsi="Times New Roman"/>
                <w:bCs/>
                <w:sz w:val="28"/>
                <w:szCs w:val="28"/>
              </w:rPr>
              <w:t>Дефектовки</w:t>
            </w:r>
            <w:proofErr w:type="spellEnd"/>
            <w:r w:rsidRPr="00F005DB">
              <w:rPr>
                <w:rFonts w:ascii="Times New Roman" w:eastAsia="Calibri" w:hAnsi="Times New Roman"/>
                <w:bCs/>
                <w:sz w:val="28"/>
                <w:szCs w:val="28"/>
              </w:rPr>
              <w:t xml:space="preserve">. Сборка главной передачи. </w:t>
            </w:r>
          </w:p>
        </w:tc>
        <w:tc>
          <w:tcPr>
            <w:tcW w:w="1276" w:type="dxa"/>
            <w:vMerge w:val="restart"/>
            <w:shd w:val="clear" w:color="auto" w:fill="auto"/>
          </w:tcPr>
          <w:p w:rsidR="00A95296" w:rsidRPr="00F005DB" w:rsidRDefault="00FD71E9"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663"/>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vMerge/>
            <w:shd w:val="clear" w:color="auto" w:fill="auto"/>
          </w:tcPr>
          <w:p w:rsidR="003A0A2B" w:rsidRPr="00F005DB" w:rsidRDefault="003A0A2B" w:rsidP="00646737">
            <w:pPr>
              <w:spacing w:after="0" w:line="240" w:lineRule="auto"/>
              <w:jc w:val="both"/>
              <w:rPr>
                <w:rFonts w:ascii="Times New Roman" w:hAnsi="Times New Roman"/>
                <w:sz w:val="28"/>
                <w:szCs w:val="28"/>
              </w:rPr>
            </w:pP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c>
          <w:tcPr>
            <w:tcW w:w="2235" w:type="dxa"/>
            <w:vMerge w:val="restart"/>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40.</w:t>
            </w:r>
            <w:r w:rsidRPr="00F005DB">
              <w:rPr>
                <w:rFonts w:ascii="Times New Roman" w:hAnsi="Times New Roman"/>
                <w:b/>
                <w:sz w:val="28"/>
                <w:szCs w:val="28"/>
              </w:rPr>
              <w:t xml:space="preserve"> Обеспечение работоспособности  ходовой части.</w:t>
            </w:r>
          </w:p>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966"/>
        </w:trPr>
        <w:tc>
          <w:tcPr>
            <w:tcW w:w="2235" w:type="dxa"/>
            <w:vMerge/>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ходовой части путем диагностирования. Определение неисправностей после диагностирования. Определение технического состояния амортизаторов. </w:t>
            </w:r>
            <w:proofErr w:type="spellStart"/>
            <w:r w:rsidRPr="00F005DB">
              <w:rPr>
                <w:rFonts w:ascii="Times New Roman" w:eastAsia="Calibri" w:hAnsi="Times New Roman"/>
                <w:bCs/>
                <w:sz w:val="28"/>
                <w:szCs w:val="28"/>
              </w:rPr>
              <w:t>Дефектовка</w:t>
            </w:r>
            <w:proofErr w:type="spellEnd"/>
            <w:r w:rsidRPr="00F005DB">
              <w:rPr>
                <w:rFonts w:ascii="Times New Roman" w:eastAsia="Calibri" w:hAnsi="Times New Roman"/>
                <w:bCs/>
                <w:sz w:val="28"/>
                <w:szCs w:val="28"/>
              </w:rPr>
              <w:t xml:space="preserve"> и замена шарниров. </w:t>
            </w:r>
            <w:proofErr w:type="spellStart"/>
            <w:r w:rsidRPr="00F005DB">
              <w:rPr>
                <w:rFonts w:ascii="Times New Roman" w:eastAsia="Calibri" w:hAnsi="Times New Roman"/>
                <w:bCs/>
                <w:sz w:val="28"/>
                <w:szCs w:val="28"/>
              </w:rPr>
              <w:t>Выпрессовка</w:t>
            </w:r>
            <w:proofErr w:type="spellEnd"/>
            <w:r w:rsidRPr="00F005DB">
              <w:rPr>
                <w:rFonts w:ascii="Times New Roman" w:eastAsia="Calibri" w:hAnsi="Times New Roman"/>
                <w:bCs/>
                <w:sz w:val="28"/>
                <w:szCs w:val="28"/>
              </w:rPr>
              <w:t xml:space="preserve"> шарниров. Замена подшипник ступицы. Регулировка ступицы. </w:t>
            </w:r>
            <w:proofErr w:type="spellStart"/>
            <w:r w:rsidRPr="00F005DB">
              <w:rPr>
                <w:rFonts w:ascii="Times New Roman" w:eastAsia="Calibri" w:hAnsi="Times New Roman"/>
                <w:bCs/>
                <w:sz w:val="28"/>
                <w:szCs w:val="28"/>
              </w:rPr>
              <w:t>Выпрессовка</w:t>
            </w:r>
            <w:proofErr w:type="spellEnd"/>
            <w:r w:rsidRPr="00F005DB">
              <w:rPr>
                <w:rFonts w:ascii="Times New Roman" w:eastAsia="Calibri" w:hAnsi="Times New Roman"/>
                <w:bCs/>
                <w:sz w:val="28"/>
                <w:szCs w:val="28"/>
              </w:rPr>
              <w:t xml:space="preserve"> конусного пальца. Регулировка развал - схождения. Поверка работоспособности телескопических стоек. Проверка развал схождения. </w:t>
            </w:r>
          </w:p>
        </w:tc>
        <w:tc>
          <w:tcPr>
            <w:tcW w:w="1276" w:type="dxa"/>
            <w:shd w:val="clear" w:color="auto" w:fill="auto"/>
          </w:tcPr>
          <w:p w:rsidR="00A95296" w:rsidRPr="00F005DB" w:rsidRDefault="00BE28DF"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41.</w:t>
            </w:r>
            <w:r w:rsidRPr="00F005DB">
              <w:rPr>
                <w:rFonts w:ascii="Times New Roman" w:hAnsi="Times New Roman"/>
                <w:b/>
                <w:sz w:val="28"/>
                <w:szCs w:val="28"/>
              </w:rPr>
              <w:t xml:space="preserve"> Обеспечение работоспособности  шин.</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495"/>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Определение технического состояния шин. Нумерация шин. Монтаж-демонтаж шин. Балансировка шин. Установка и перекидка шин. Накачка шин.</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p w:rsidR="003A0A2B" w:rsidRPr="00F005DB" w:rsidRDefault="003A0A2B" w:rsidP="00646737">
            <w:pPr>
              <w:spacing w:after="0" w:line="240" w:lineRule="auto"/>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267"/>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42.</w:t>
            </w:r>
            <w:r w:rsidRPr="00F005DB">
              <w:rPr>
                <w:rFonts w:ascii="Times New Roman" w:hAnsi="Times New Roman"/>
                <w:b/>
                <w:sz w:val="28"/>
                <w:szCs w:val="28"/>
              </w:rPr>
              <w:t xml:space="preserve"> Обеспечение работоспособности  ходовой части.</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Определение технического состояния амортизаторов. </w:t>
            </w:r>
            <w:proofErr w:type="spellStart"/>
            <w:r w:rsidRPr="00F005DB">
              <w:rPr>
                <w:rFonts w:ascii="Times New Roman" w:eastAsia="Calibri" w:hAnsi="Times New Roman"/>
                <w:bCs/>
                <w:sz w:val="28"/>
                <w:szCs w:val="28"/>
              </w:rPr>
              <w:t>Дефектовка</w:t>
            </w:r>
            <w:proofErr w:type="spellEnd"/>
            <w:r w:rsidRPr="00F005DB">
              <w:rPr>
                <w:rFonts w:ascii="Times New Roman" w:eastAsia="Calibri" w:hAnsi="Times New Roman"/>
                <w:bCs/>
                <w:sz w:val="28"/>
                <w:szCs w:val="28"/>
              </w:rPr>
              <w:t xml:space="preserve"> и замена шарниров у автомобиля ВАЗ-2109. </w:t>
            </w:r>
            <w:proofErr w:type="spellStart"/>
            <w:r w:rsidRPr="00F005DB">
              <w:rPr>
                <w:rFonts w:ascii="Times New Roman" w:eastAsia="Calibri" w:hAnsi="Times New Roman"/>
                <w:bCs/>
                <w:sz w:val="28"/>
                <w:szCs w:val="28"/>
              </w:rPr>
              <w:t>Выпрессовка</w:t>
            </w:r>
            <w:proofErr w:type="spellEnd"/>
            <w:r w:rsidRPr="00F005DB">
              <w:rPr>
                <w:rFonts w:ascii="Times New Roman" w:eastAsia="Calibri" w:hAnsi="Times New Roman"/>
                <w:bCs/>
                <w:sz w:val="28"/>
                <w:szCs w:val="28"/>
              </w:rPr>
              <w:t xml:space="preserve"> шарниров. Замена подшипник ступицы у автомобиля Волга. Регулировка ступицы. </w:t>
            </w:r>
            <w:proofErr w:type="spellStart"/>
            <w:r w:rsidRPr="00F005DB">
              <w:rPr>
                <w:rFonts w:ascii="Times New Roman" w:eastAsia="Calibri" w:hAnsi="Times New Roman"/>
                <w:bCs/>
                <w:sz w:val="28"/>
                <w:szCs w:val="28"/>
              </w:rPr>
              <w:t>Выпрессовка</w:t>
            </w:r>
            <w:proofErr w:type="spellEnd"/>
            <w:r w:rsidRPr="00F005DB">
              <w:rPr>
                <w:rFonts w:ascii="Times New Roman" w:eastAsia="Calibri" w:hAnsi="Times New Roman"/>
                <w:bCs/>
                <w:sz w:val="28"/>
                <w:szCs w:val="28"/>
              </w:rPr>
              <w:t xml:space="preserve"> конусного пальца.  Поверка работоспособности телескопических стоек у автомобилей </w:t>
            </w:r>
            <w:r w:rsidRPr="00F005DB">
              <w:rPr>
                <w:rFonts w:ascii="Times New Roman" w:eastAsia="Calibri" w:hAnsi="Times New Roman"/>
                <w:bCs/>
                <w:sz w:val="28"/>
                <w:szCs w:val="28"/>
              </w:rPr>
              <w:lastRenderedPageBreak/>
              <w:t xml:space="preserve">ВАЗ-2109, ВАЗ-2107, ВАЗ-2106.  </w:t>
            </w:r>
          </w:p>
        </w:tc>
        <w:tc>
          <w:tcPr>
            <w:tcW w:w="1276" w:type="dxa"/>
            <w:shd w:val="clear" w:color="auto" w:fill="auto"/>
          </w:tcPr>
          <w:p w:rsidR="003A0A2B" w:rsidRPr="00F005DB" w:rsidRDefault="003A0A2B" w:rsidP="00646737">
            <w:pPr>
              <w:jc w:val="center"/>
              <w:rPr>
                <w:rFonts w:cstheme="minorBidi"/>
                <w:sz w:val="28"/>
                <w:szCs w:val="28"/>
              </w:rPr>
            </w:pPr>
            <w:r>
              <w:rPr>
                <w:rFonts w:ascii="Times New Roman" w:hAnsi="Times New Roman"/>
                <w:sz w:val="28"/>
                <w:szCs w:val="28"/>
              </w:rPr>
              <w:lastRenderedPageBreak/>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30"/>
        </w:trPr>
        <w:tc>
          <w:tcPr>
            <w:tcW w:w="2235" w:type="dxa"/>
            <w:shd w:val="clear" w:color="auto" w:fill="auto"/>
          </w:tcPr>
          <w:p w:rsidR="003A0A2B" w:rsidRPr="00F005DB" w:rsidRDefault="003A0A2B" w:rsidP="00646737">
            <w:pPr>
              <w:spacing w:after="0" w:line="240" w:lineRule="auto"/>
              <w:rPr>
                <w:rFonts w:ascii="Times New Roman" w:hAnsi="Times New Roman"/>
                <w:b/>
                <w:sz w:val="28"/>
                <w:szCs w:val="28"/>
              </w:rPr>
            </w:pPr>
            <w:r w:rsidRPr="00F005DB">
              <w:rPr>
                <w:rFonts w:ascii="Times New Roman" w:eastAsia="Calibri" w:hAnsi="Times New Roman"/>
                <w:b/>
                <w:bCs/>
                <w:sz w:val="28"/>
                <w:szCs w:val="28"/>
              </w:rPr>
              <w:lastRenderedPageBreak/>
              <w:t>Тема 43.</w:t>
            </w:r>
            <w:r w:rsidRPr="00F005DB">
              <w:rPr>
                <w:rFonts w:ascii="Times New Roman" w:hAnsi="Times New Roman"/>
                <w:b/>
                <w:sz w:val="28"/>
                <w:szCs w:val="28"/>
              </w:rPr>
              <w:t xml:space="preserve"> Регулировка </w:t>
            </w:r>
          </w:p>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hAnsi="Times New Roman"/>
                <w:b/>
                <w:sz w:val="28"/>
                <w:szCs w:val="28"/>
              </w:rPr>
              <w:t>развал - схождения.</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Установка оборудования развал - схождения на автомобиль ВАЗ-2109. Регулировка развал – схождения.  </w:t>
            </w:r>
          </w:p>
        </w:tc>
        <w:tc>
          <w:tcPr>
            <w:tcW w:w="1276" w:type="dxa"/>
            <w:shd w:val="clear" w:color="auto" w:fill="auto"/>
          </w:tcPr>
          <w:p w:rsidR="003A0A2B" w:rsidRPr="00F005DB" w:rsidRDefault="003A0A2B" w:rsidP="00646737">
            <w:pPr>
              <w:jc w:val="center"/>
              <w:rPr>
                <w:rFonts w:cstheme="minorBidi"/>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222"/>
        </w:trPr>
        <w:tc>
          <w:tcPr>
            <w:tcW w:w="2235" w:type="dxa"/>
            <w:shd w:val="clear" w:color="auto" w:fill="auto"/>
          </w:tcPr>
          <w:p w:rsidR="003A0A2B" w:rsidRPr="00F005DB" w:rsidRDefault="003A0A2B"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44.</w:t>
            </w:r>
            <w:r w:rsidRPr="00F005DB">
              <w:rPr>
                <w:rFonts w:ascii="Times New Roman" w:hAnsi="Times New Roman"/>
                <w:b/>
                <w:sz w:val="28"/>
                <w:szCs w:val="28"/>
              </w:rPr>
              <w:t xml:space="preserve"> Обеспечение работоспособности  шин.</w:t>
            </w:r>
          </w:p>
        </w:tc>
        <w:tc>
          <w:tcPr>
            <w:tcW w:w="9922"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hAnsi="Times New Roman"/>
                <w:sz w:val="28"/>
                <w:szCs w:val="28"/>
              </w:rPr>
              <w:t>Инструктаж перед выполнением работ.</w:t>
            </w:r>
            <w:r w:rsidRPr="00F005DB">
              <w:rPr>
                <w:rFonts w:ascii="Times New Roman" w:eastAsia="Calibri" w:hAnsi="Times New Roman"/>
                <w:bCs/>
                <w:sz w:val="28"/>
                <w:szCs w:val="28"/>
              </w:rPr>
              <w:t xml:space="preserve"> Определение неисправностей. Снятие, установка и перекидка шин.  Монтаж-демонтаж шины легкового автомобиля на шиномонтажном станке. Балансировка шины на балансировочном станке. Накачка шин.</w:t>
            </w:r>
          </w:p>
        </w:tc>
        <w:tc>
          <w:tcPr>
            <w:tcW w:w="1276" w:type="dxa"/>
            <w:shd w:val="clear" w:color="auto" w:fill="auto"/>
          </w:tcPr>
          <w:p w:rsidR="003A0A2B" w:rsidRPr="00F005DB" w:rsidRDefault="003A0A2B" w:rsidP="00646737">
            <w:pPr>
              <w:jc w:val="center"/>
              <w:rPr>
                <w:rFonts w:cstheme="minorBidi"/>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45.</w:t>
            </w:r>
            <w:r w:rsidRPr="00F005DB">
              <w:rPr>
                <w:rFonts w:ascii="Times New Roman" w:hAnsi="Times New Roman"/>
                <w:b/>
                <w:sz w:val="28"/>
                <w:szCs w:val="28"/>
              </w:rPr>
              <w:t xml:space="preserve"> Автоматическая коробка перемены передач.</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646737"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541"/>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Выбор режима движения. Изучение принципа работы автоматического коробки передач.  Изучение отказов автоматической коробки передач.</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c>
          <w:tcPr>
            <w:tcW w:w="2235" w:type="dxa"/>
            <w:vMerge w:val="restart"/>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46.</w:t>
            </w:r>
            <w:r w:rsidRPr="00F005DB">
              <w:rPr>
                <w:rFonts w:ascii="Times New Roman" w:hAnsi="Times New Roman"/>
                <w:b/>
                <w:sz w:val="28"/>
                <w:szCs w:val="28"/>
              </w:rPr>
              <w:t xml:space="preserve"> ТО и Р рулевого управления.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881"/>
        </w:trPr>
        <w:tc>
          <w:tcPr>
            <w:tcW w:w="2235" w:type="dxa"/>
            <w:vMerge/>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рулевого управления путем диагностирования. Определение люфта в шарнирах, замена шарниров. Регулировка рулевого механизма. Ремонт шарниров. Ремонт рулевого механизма. </w:t>
            </w:r>
          </w:p>
          <w:p w:rsidR="00A95296" w:rsidRPr="00F005DB" w:rsidRDefault="00A95296" w:rsidP="00646737">
            <w:pPr>
              <w:spacing w:after="0" w:line="240" w:lineRule="auto"/>
              <w:rPr>
                <w:rFonts w:ascii="Times New Roman" w:eastAsia="Calibri" w:hAnsi="Times New Roman"/>
                <w:bCs/>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A95296" w:rsidRPr="00F005DB" w:rsidTr="003A0A2B">
        <w:tc>
          <w:tcPr>
            <w:tcW w:w="2235" w:type="dxa"/>
            <w:vMerge w:val="restart"/>
            <w:shd w:val="clear" w:color="auto" w:fill="auto"/>
          </w:tcPr>
          <w:p w:rsidR="00A95296" w:rsidRPr="00F005DB" w:rsidRDefault="00A95296" w:rsidP="00646737">
            <w:pPr>
              <w:spacing w:after="0" w:line="240" w:lineRule="auto"/>
              <w:rPr>
                <w:rFonts w:cstheme="minorBidi"/>
                <w:sz w:val="28"/>
                <w:szCs w:val="28"/>
              </w:rPr>
            </w:pPr>
            <w:r w:rsidRPr="00F005DB">
              <w:rPr>
                <w:rFonts w:ascii="Times New Roman" w:eastAsia="Calibri" w:hAnsi="Times New Roman"/>
                <w:b/>
                <w:bCs/>
                <w:sz w:val="28"/>
                <w:szCs w:val="28"/>
              </w:rPr>
              <w:t>Тема 47.</w:t>
            </w:r>
            <w:r w:rsidRPr="00F005DB">
              <w:rPr>
                <w:rFonts w:ascii="Times New Roman" w:hAnsi="Times New Roman"/>
                <w:b/>
                <w:sz w:val="28"/>
                <w:szCs w:val="28"/>
              </w:rPr>
              <w:t xml:space="preserve"> ТО и Р усилителя руля.</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646737"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747"/>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Определение технического состояния рулевого управления путем диагностирования. Замена тяг. Проверка уровня масла. Замена масла.  Регулировка рулевого усилителя. Ремонт рулевого усилителя.</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195"/>
        </w:trPr>
        <w:tc>
          <w:tcPr>
            <w:tcW w:w="2235" w:type="dxa"/>
            <w:vMerge w:val="restart"/>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t>Тема 48.</w:t>
            </w:r>
            <w:r w:rsidRPr="00F005DB">
              <w:rPr>
                <w:rFonts w:ascii="Times New Roman" w:hAnsi="Times New Roman"/>
                <w:b/>
                <w:sz w:val="28"/>
                <w:szCs w:val="28"/>
              </w:rPr>
              <w:t xml:space="preserve"> ТО и Р гидравлической тормозной </w:t>
            </w:r>
            <w:r w:rsidRPr="00F005DB">
              <w:rPr>
                <w:rFonts w:ascii="Times New Roman" w:hAnsi="Times New Roman"/>
                <w:b/>
                <w:sz w:val="28"/>
                <w:szCs w:val="28"/>
              </w:rPr>
              <w:lastRenderedPageBreak/>
              <w:t>системы.</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lastRenderedPageBreak/>
              <w:t>Содержание</w:t>
            </w:r>
          </w:p>
        </w:tc>
        <w:tc>
          <w:tcPr>
            <w:tcW w:w="1276" w:type="dxa"/>
            <w:vMerge w:val="restart"/>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rPr>
          <w:trHeight w:val="106"/>
        </w:trPr>
        <w:tc>
          <w:tcPr>
            <w:tcW w:w="2235" w:type="dxa"/>
            <w:vMerge/>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гидравлической тормозной системы. Определение неисправностей. Проверка и регулировка ручного тормоза. </w:t>
            </w:r>
            <w:r w:rsidRPr="00F005DB">
              <w:rPr>
                <w:rFonts w:ascii="Times New Roman" w:eastAsia="Calibri" w:hAnsi="Times New Roman"/>
                <w:bCs/>
                <w:sz w:val="28"/>
                <w:szCs w:val="28"/>
              </w:rPr>
              <w:lastRenderedPageBreak/>
              <w:t xml:space="preserve">Порядок проведения технического обслуживания тормозной системе. Прокачка тормозной системы. Замена тормозных колодок. Регулировка Зазора между тормозными колодками и тормозными дисками. Проверка  и регулировка вакуумного усилителя. Проверка работоспособности регулятора.    </w:t>
            </w: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c>
          <w:tcPr>
            <w:tcW w:w="2235" w:type="dxa"/>
            <w:vMerge w:val="restart"/>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r w:rsidRPr="00F005DB">
              <w:rPr>
                <w:rFonts w:ascii="Times New Roman" w:eastAsia="Calibri" w:hAnsi="Times New Roman"/>
                <w:b/>
                <w:bCs/>
                <w:sz w:val="28"/>
                <w:szCs w:val="28"/>
              </w:rPr>
              <w:lastRenderedPageBreak/>
              <w:t>Тема 49.</w:t>
            </w:r>
            <w:r w:rsidRPr="00F005DB">
              <w:rPr>
                <w:rFonts w:ascii="Times New Roman" w:hAnsi="Times New Roman"/>
                <w:b/>
                <w:sz w:val="28"/>
                <w:szCs w:val="28"/>
              </w:rPr>
              <w:t xml:space="preserve"> ТО и Р пневматической тормозной системы.</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3A0A2B">
        <w:tc>
          <w:tcPr>
            <w:tcW w:w="2235" w:type="dxa"/>
            <w:vMerge/>
            <w:shd w:val="clear" w:color="auto" w:fill="auto"/>
          </w:tcPr>
          <w:p w:rsidR="00A95296" w:rsidRPr="00F005DB" w:rsidRDefault="00A95296"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Cs/>
                <w:sz w:val="28"/>
                <w:szCs w:val="28"/>
              </w:rPr>
              <w:t xml:space="preserve">Определение технического состояния пневматической тормозной системы. Определение неисправностей. Проверка и регулировка ручного тормоза. Порядок проведения технического обслуживания тормозной системе. Удаление конденсата. Замена тормозных колодок. Регулировка зазора между тормозными колодками и тормозными дисками. Снятие и установка узлов. Регулировка тормозного крана. Проверка работоспособности компрессора. </w:t>
            </w: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A95296" w:rsidRPr="00F005DB" w:rsidTr="003A0A2B">
        <w:trPr>
          <w:trHeight w:val="118"/>
        </w:trPr>
        <w:tc>
          <w:tcPr>
            <w:tcW w:w="12157" w:type="dxa"/>
            <w:gridSpan w:val="2"/>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3A0A2B">
        <w:trPr>
          <w:trHeight w:val="56"/>
        </w:trPr>
        <w:tc>
          <w:tcPr>
            <w:tcW w:w="2235"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50.</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Р </w:t>
            </w:r>
            <w:r w:rsidRPr="00F005DB">
              <w:rPr>
                <w:rFonts w:ascii="Times New Roman" w:hAnsi="Times New Roman"/>
                <w:b/>
                <w:sz w:val="28"/>
                <w:szCs w:val="28"/>
              </w:rPr>
              <w:t xml:space="preserve">  рулевого управления.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Определение неисправностей.  Определение люфта в шарнирах с </w:t>
            </w:r>
            <w:proofErr w:type="spellStart"/>
            <w:r w:rsidRPr="00F005DB">
              <w:rPr>
                <w:rFonts w:ascii="Times New Roman" w:eastAsia="Calibri" w:hAnsi="Times New Roman"/>
                <w:bCs/>
                <w:sz w:val="28"/>
                <w:szCs w:val="28"/>
              </w:rPr>
              <w:t>люфтомером</w:t>
            </w:r>
            <w:proofErr w:type="spellEnd"/>
            <w:r w:rsidRPr="00F005DB">
              <w:rPr>
                <w:rFonts w:ascii="Times New Roman" w:eastAsia="Calibri" w:hAnsi="Times New Roman"/>
                <w:bCs/>
                <w:sz w:val="28"/>
                <w:szCs w:val="28"/>
              </w:rPr>
              <w:t xml:space="preserve"> у автомобилях ВАЗ-2109, ВАЗ-2107, ВАЗ-2106, ЗИЛ-131. Замена шарниров. Регулировка рулевого механизма. Ремонт шарниров. Ремонт рулевого механизма.</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c>
          <w:tcPr>
            <w:tcW w:w="2235"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51.</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Р </w:t>
            </w:r>
            <w:r w:rsidRPr="00F005DB">
              <w:rPr>
                <w:rFonts w:ascii="Times New Roman" w:hAnsi="Times New Roman"/>
                <w:b/>
                <w:sz w:val="28"/>
                <w:szCs w:val="28"/>
              </w:rPr>
              <w:t xml:space="preserve">  усилителя руля.</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Определение неисправностей.  Изучение порядка замены тяги у автомобилей КамАЗ и </w:t>
            </w:r>
            <w:proofErr w:type="spellStart"/>
            <w:r w:rsidRPr="00F005DB">
              <w:rPr>
                <w:rFonts w:ascii="Times New Roman" w:eastAsia="Calibri" w:hAnsi="Times New Roman"/>
                <w:bCs/>
                <w:sz w:val="28"/>
                <w:szCs w:val="28"/>
              </w:rPr>
              <w:t>Зил</w:t>
            </w:r>
            <w:proofErr w:type="spellEnd"/>
            <w:r w:rsidRPr="00F005DB">
              <w:rPr>
                <w:rFonts w:ascii="Times New Roman" w:eastAsia="Calibri" w:hAnsi="Times New Roman"/>
                <w:bCs/>
                <w:sz w:val="28"/>
                <w:szCs w:val="28"/>
              </w:rPr>
              <w:t xml:space="preserve">. Замена и проверка уровня масла в усилители руля. Регулировка рулевого усилителя КамАЗ и </w:t>
            </w:r>
            <w:proofErr w:type="spellStart"/>
            <w:r w:rsidRPr="00F005DB">
              <w:rPr>
                <w:rFonts w:ascii="Times New Roman" w:eastAsia="Calibri" w:hAnsi="Times New Roman"/>
                <w:bCs/>
                <w:sz w:val="28"/>
                <w:szCs w:val="28"/>
              </w:rPr>
              <w:t>Зил</w:t>
            </w:r>
            <w:proofErr w:type="spellEnd"/>
            <w:r w:rsidRPr="00F005DB">
              <w:rPr>
                <w:rFonts w:ascii="Times New Roman" w:eastAsia="Calibri" w:hAnsi="Times New Roman"/>
                <w:bCs/>
                <w:sz w:val="28"/>
                <w:szCs w:val="28"/>
              </w:rPr>
              <w:t>. Ремонт рулевого усилителя.</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115"/>
        </w:trPr>
        <w:tc>
          <w:tcPr>
            <w:tcW w:w="2235"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t>Тема 52.</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w:t>
            </w:r>
            <w:r w:rsidRPr="00F005DB">
              <w:rPr>
                <w:rFonts w:ascii="Times New Roman" w:eastAsia="Calibri" w:hAnsi="Times New Roman"/>
                <w:b/>
                <w:bCs/>
                <w:sz w:val="28"/>
                <w:szCs w:val="28"/>
              </w:rPr>
              <w:lastRenderedPageBreak/>
              <w:t xml:space="preserve">выполнения ТО и Р </w:t>
            </w:r>
            <w:r w:rsidRPr="00F005DB">
              <w:rPr>
                <w:rFonts w:ascii="Times New Roman" w:hAnsi="Times New Roman"/>
                <w:b/>
                <w:sz w:val="28"/>
                <w:szCs w:val="28"/>
              </w:rPr>
              <w:t xml:space="preserve">  гидравлической тормозной системы.</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hAnsi="Times New Roman"/>
                <w:sz w:val="28"/>
                <w:szCs w:val="28"/>
              </w:rPr>
              <w:lastRenderedPageBreak/>
              <w:t xml:space="preserve">Инструктаж перед выполнением работ. </w:t>
            </w:r>
            <w:r w:rsidRPr="00F005DB">
              <w:rPr>
                <w:rFonts w:ascii="Times New Roman" w:eastAsia="Calibri" w:hAnsi="Times New Roman"/>
                <w:bCs/>
                <w:sz w:val="28"/>
                <w:szCs w:val="28"/>
              </w:rPr>
              <w:t>Определение неисправностей.  Проверка и регулировка ручного тормоза у автомобилей ГАЗ-3307, ВАЗ-2107, ВАЗ-2109. Прокачка тормозной системы. Замена тормозных колодок у автомобилей ГАЗ-</w:t>
            </w:r>
            <w:r w:rsidRPr="00F005DB">
              <w:rPr>
                <w:rFonts w:ascii="Times New Roman" w:eastAsia="Calibri" w:hAnsi="Times New Roman"/>
                <w:bCs/>
                <w:sz w:val="28"/>
                <w:szCs w:val="28"/>
              </w:rPr>
              <w:lastRenderedPageBreak/>
              <w:t xml:space="preserve">3307 и ВАЗ-2109. Проверка  и регулировка вакуумного усилителя. Проверка работоспособности регулятора.     </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lastRenderedPageBreak/>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646737">
        <w:trPr>
          <w:trHeight w:val="104"/>
        </w:trPr>
        <w:tc>
          <w:tcPr>
            <w:tcW w:w="2235" w:type="dxa"/>
            <w:shd w:val="clear" w:color="auto" w:fill="auto"/>
          </w:tcPr>
          <w:p w:rsidR="003A0A2B" w:rsidRPr="00F005DB" w:rsidRDefault="003A0A2B" w:rsidP="00646737">
            <w:pPr>
              <w:spacing w:after="0" w:line="240" w:lineRule="auto"/>
              <w:rPr>
                <w:rFonts w:cstheme="minorBidi"/>
                <w:sz w:val="28"/>
                <w:szCs w:val="28"/>
              </w:rPr>
            </w:pPr>
            <w:r w:rsidRPr="00F005DB">
              <w:rPr>
                <w:rFonts w:ascii="Times New Roman" w:eastAsia="Calibri" w:hAnsi="Times New Roman"/>
                <w:b/>
                <w:bCs/>
                <w:sz w:val="28"/>
                <w:szCs w:val="28"/>
              </w:rPr>
              <w:lastRenderedPageBreak/>
              <w:t>Тема 53.</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Р </w:t>
            </w:r>
            <w:r w:rsidRPr="00F005DB">
              <w:rPr>
                <w:rFonts w:ascii="Times New Roman" w:hAnsi="Times New Roman"/>
                <w:b/>
                <w:sz w:val="28"/>
                <w:szCs w:val="28"/>
              </w:rPr>
              <w:t xml:space="preserve">  пневматической тормозной системы.</w:t>
            </w:r>
          </w:p>
        </w:tc>
        <w:tc>
          <w:tcPr>
            <w:tcW w:w="9922" w:type="dxa"/>
            <w:shd w:val="clear" w:color="auto" w:fill="auto"/>
          </w:tcPr>
          <w:p w:rsidR="003A0A2B" w:rsidRPr="00F005DB" w:rsidRDefault="003A0A2B" w:rsidP="00646737">
            <w:pPr>
              <w:spacing w:after="0" w:line="240" w:lineRule="auto"/>
              <w:jc w:val="both"/>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 xml:space="preserve">Определение неисправностей. Проверка и регулировка ручного тормоза у автомобиля Урал, </w:t>
            </w:r>
            <w:proofErr w:type="spellStart"/>
            <w:r w:rsidRPr="00F005DB">
              <w:rPr>
                <w:rFonts w:ascii="Times New Roman" w:eastAsia="Calibri" w:hAnsi="Times New Roman"/>
                <w:bCs/>
                <w:sz w:val="28"/>
                <w:szCs w:val="28"/>
              </w:rPr>
              <w:t>Зил</w:t>
            </w:r>
            <w:proofErr w:type="spellEnd"/>
            <w:proofErr w:type="gramStart"/>
            <w:r w:rsidRPr="00F005DB">
              <w:rPr>
                <w:rFonts w:ascii="Times New Roman" w:eastAsia="Calibri" w:hAnsi="Times New Roman"/>
                <w:bCs/>
                <w:sz w:val="28"/>
                <w:szCs w:val="28"/>
              </w:rPr>
              <w:t xml:space="preserve">.. </w:t>
            </w:r>
            <w:proofErr w:type="gramEnd"/>
            <w:r w:rsidRPr="00F005DB">
              <w:rPr>
                <w:rFonts w:ascii="Times New Roman" w:eastAsia="Calibri" w:hAnsi="Times New Roman"/>
                <w:bCs/>
                <w:sz w:val="28"/>
                <w:szCs w:val="28"/>
              </w:rPr>
              <w:t>Удаление конденсата. Замена тормозных колодок у автомобиля ЗИЛ. Регулировка зазора между тормозными колодками и тормозными дисками у автомобиля ЗИЛ. Снятие и установка узлов. Регулировка тормозного крана. Проверка работоспособности компрессора.</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2235" w:type="dxa"/>
            <w:vMerge w:val="restart"/>
            <w:shd w:val="clear" w:color="auto" w:fill="auto"/>
          </w:tcPr>
          <w:p w:rsidR="00A95296" w:rsidRPr="00F005DB" w:rsidRDefault="00A95296" w:rsidP="00646737">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54.</w:t>
            </w:r>
            <w:r w:rsidRPr="00F005DB">
              <w:rPr>
                <w:rFonts w:ascii="Times New Roman" w:hAnsi="Times New Roman"/>
                <w:b/>
                <w:sz w:val="28"/>
                <w:szCs w:val="28"/>
              </w:rPr>
              <w:t xml:space="preserve"> ТО и Р кузова, кабины и платформы.</w:t>
            </w:r>
          </w:p>
        </w:tc>
        <w:tc>
          <w:tcPr>
            <w:tcW w:w="9922" w:type="dxa"/>
            <w:shd w:val="clear" w:color="auto" w:fill="auto"/>
          </w:tcPr>
          <w:p w:rsidR="00A95296" w:rsidRPr="00F005DB" w:rsidRDefault="00A95296" w:rsidP="00646737">
            <w:pPr>
              <w:spacing w:after="0" w:line="240" w:lineRule="auto"/>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A95296" w:rsidRPr="00F005DB" w:rsidRDefault="00646737"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982"/>
        </w:trPr>
        <w:tc>
          <w:tcPr>
            <w:tcW w:w="2235" w:type="dxa"/>
            <w:vMerge/>
            <w:shd w:val="clear" w:color="auto" w:fill="auto"/>
          </w:tcPr>
          <w:p w:rsidR="003A0A2B" w:rsidRPr="00F005DB" w:rsidRDefault="003A0A2B" w:rsidP="00646737">
            <w:pPr>
              <w:spacing w:after="0" w:line="240" w:lineRule="auto"/>
              <w:jc w:val="center"/>
              <w:rPr>
                <w:rFonts w:ascii="Times New Roman" w:eastAsia="Calibri" w:hAnsi="Times New Roman"/>
                <w:b/>
                <w:bCs/>
                <w:sz w:val="28"/>
                <w:szCs w:val="28"/>
              </w:rPr>
            </w:pP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 xml:space="preserve">Определение технического состояния пневматической тормозной системы. Определение неисправностей. Замена и ремонт зеркал. Замена и ремонт стеклоочистителей. Замена и ремонт дверных ручек. Замена, регулировка и ремонт стеклоподъемника.  Правка панелей кузова. Защита от коррозии. Подготовка поверхностей к окраске. Окраска кузова. </w:t>
            </w:r>
          </w:p>
        </w:tc>
        <w:tc>
          <w:tcPr>
            <w:tcW w:w="1276" w:type="dxa"/>
            <w:vMerge/>
            <w:shd w:val="clear" w:color="auto" w:fill="auto"/>
          </w:tcPr>
          <w:p w:rsidR="003A0A2B" w:rsidRPr="00F005DB" w:rsidRDefault="003A0A2B" w:rsidP="00646737">
            <w:pPr>
              <w:spacing w:after="0" w:line="240" w:lineRule="auto"/>
              <w:jc w:val="center"/>
              <w:rPr>
                <w:rFonts w:ascii="Times New Roman" w:hAnsi="Times New Roman"/>
                <w:sz w:val="28"/>
                <w:szCs w:val="28"/>
              </w:rPr>
            </w:pP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c>
          <w:tcPr>
            <w:tcW w:w="12157" w:type="dxa"/>
            <w:gridSpan w:val="2"/>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Практические занятия</w:t>
            </w: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3A0A2B" w:rsidRPr="00F005DB" w:rsidTr="00646737">
        <w:trPr>
          <w:trHeight w:val="934"/>
        </w:trPr>
        <w:tc>
          <w:tcPr>
            <w:tcW w:w="2235" w:type="dxa"/>
            <w:shd w:val="clear" w:color="auto" w:fill="auto"/>
          </w:tcPr>
          <w:p w:rsidR="003A0A2B" w:rsidRPr="00F005DB" w:rsidRDefault="003A0A2B" w:rsidP="009570CC">
            <w:pPr>
              <w:spacing w:after="0" w:line="240" w:lineRule="auto"/>
              <w:rPr>
                <w:rFonts w:ascii="Times New Roman" w:eastAsia="Calibri" w:hAnsi="Times New Roman"/>
                <w:b/>
                <w:bCs/>
                <w:sz w:val="28"/>
                <w:szCs w:val="28"/>
              </w:rPr>
            </w:pPr>
            <w:r w:rsidRPr="00F005DB">
              <w:rPr>
                <w:rFonts w:ascii="Times New Roman" w:eastAsia="Calibri" w:hAnsi="Times New Roman"/>
                <w:b/>
                <w:bCs/>
                <w:sz w:val="28"/>
                <w:szCs w:val="28"/>
              </w:rPr>
              <w:t>Тема 5</w:t>
            </w:r>
            <w:r w:rsidR="009570CC">
              <w:rPr>
                <w:rFonts w:ascii="Times New Roman" w:eastAsia="Calibri" w:hAnsi="Times New Roman"/>
                <w:b/>
                <w:bCs/>
                <w:sz w:val="28"/>
                <w:szCs w:val="28"/>
              </w:rPr>
              <w:t>5</w:t>
            </w:r>
            <w:r w:rsidRPr="00F005DB">
              <w:rPr>
                <w:rFonts w:ascii="Times New Roman" w:eastAsia="Calibri" w:hAnsi="Times New Roman"/>
                <w:b/>
                <w:bCs/>
                <w:sz w:val="28"/>
                <w:szCs w:val="28"/>
              </w:rPr>
              <w:t>.</w:t>
            </w:r>
            <w:r w:rsidRPr="00F005DB">
              <w:rPr>
                <w:rFonts w:ascii="Times New Roman" w:hAnsi="Times New Roman"/>
                <w:b/>
                <w:sz w:val="28"/>
                <w:szCs w:val="28"/>
              </w:rPr>
              <w:t xml:space="preserve"> </w:t>
            </w:r>
            <w:r w:rsidRPr="00F005DB">
              <w:rPr>
                <w:rFonts w:ascii="Times New Roman" w:eastAsia="Calibri" w:hAnsi="Times New Roman"/>
                <w:b/>
                <w:bCs/>
                <w:sz w:val="28"/>
                <w:szCs w:val="28"/>
              </w:rPr>
              <w:t xml:space="preserve">Изучение порядка выполнения ТО и </w:t>
            </w:r>
            <w:proofErr w:type="gramStart"/>
            <w:r w:rsidRPr="00F005DB">
              <w:rPr>
                <w:rFonts w:ascii="Times New Roman" w:eastAsia="Calibri" w:hAnsi="Times New Roman"/>
                <w:b/>
                <w:bCs/>
                <w:sz w:val="28"/>
                <w:szCs w:val="28"/>
              </w:rPr>
              <w:t>Р</w:t>
            </w:r>
            <w:proofErr w:type="gramEnd"/>
            <w:r w:rsidRPr="00F005DB">
              <w:rPr>
                <w:rFonts w:ascii="Times New Roman" w:eastAsia="Calibri" w:hAnsi="Times New Roman"/>
                <w:b/>
                <w:bCs/>
                <w:sz w:val="28"/>
                <w:szCs w:val="28"/>
              </w:rPr>
              <w:t xml:space="preserve"> </w:t>
            </w:r>
            <w:r w:rsidRPr="00F005DB">
              <w:rPr>
                <w:rFonts w:ascii="Times New Roman" w:hAnsi="Times New Roman"/>
                <w:b/>
                <w:sz w:val="28"/>
                <w:szCs w:val="28"/>
              </w:rPr>
              <w:t xml:space="preserve">   кузова, кабины и платформы .</w:t>
            </w:r>
          </w:p>
        </w:tc>
        <w:tc>
          <w:tcPr>
            <w:tcW w:w="9922" w:type="dxa"/>
            <w:shd w:val="clear" w:color="auto" w:fill="auto"/>
          </w:tcPr>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hAnsi="Times New Roman"/>
                <w:sz w:val="28"/>
                <w:szCs w:val="28"/>
              </w:rPr>
              <w:t xml:space="preserve">Инструктаж перед выполнением работ. </w:t>
            </w:r>
            <w:r w:rsidRPr="00F005DB">
              <w:rPr>
                <w:rFonts w:ascii="Times New Roman" w:eastAsia="Calibri" w:hAnsi="Times New Roman"/>
                <w:bCs/>
                <w:sz w:val="28"/>
                <w:szCs w:val="28"/>
              </w:rPr>
              <w:t>Определение неисправностей.</w:t>
            </w:r>
          </w:p>
          <w:p w:rsidR="003A0A2B" w:rsidRPr="00F005DB" w:rsidRDefault="003A0A2B" w:rsidP="00646737">
            <w:pPr>
              <w:spacing w:after="0" w:line="240" w:lineRule="auto"/>
              <w:rPr>
                <w:rFonts w:ascii="Times New Roman" w:eastAsia="Calibri" w:hAnsi="Times New Roman"/>
                <w:bCs/>
                <w:sz w:val="28"/>
                <w:szCs w:val="28"/>
              </w:rPr>
            </w:pPr>
            <w:r w:rsidRPr="00F005DB">
              <w:rPr>
                <w:rFonts w:ascii="Times New Roman" w:eastAsia="Calibri" w:hAnsi="Times New Roman"/>
                <w:bCs/>
                <w:sz w:val="28"/>
                <w:szCs w:val="28"/>
              </w:rPr>
              <w:t>Замена, регулировка и ремонт зеркал заднего вида у автомобиля ВАЗ-2109, ВАЗ-2106, ГАЗ-3307.  Замена, регулировка и ремонт стеклоочистителей.  Замена, регулировка и ремонт дверных ручек.  Замена, регулировка и ремонт стеклоподъемника у автомобилей ГАЗ-3307, ВАЗ-2107, ВАЗ-2109. Правка панелей кузова. Защита от коррозии. Подготовка поверхностей к окраске. Окраска кузова.</w:t>
            </w:r>
          </w:p>
        </w:tc>
        <w:tc>
          <w:tcPr>
            <w:tcW w:w="1276" w:type="dxa"/>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4</w:t>
            </w:r>
          </w:p>
        </w:tc>
        <w:tc>
          <w:tcPr>
            <w:tcW w:w="992" w:type="dxa"/>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3A0A2B" w:rsidRPr="00F005DB" w:rsidTr="003A0A2B">
        <w:trPr>
          <w:trHeight w:val="2257"/>
        </w:trPr>
        <w:tc>
          <w:tcPr>
            <w:tcW w:w="2235" w:type="dxa"/>
            <w:vMerge w:val="restart"/>
            <w:shd w:val="clear" w:color="auto" w:fill="auto"/>
          </w:tcPr>
          <w:p w:rsidR="003A0A2B" w:rsidRPr="00F005DB" w:rsidRDefault="003A0A2B" w:rsidP="009570CC">
            <w:pPr>
              <w:spacing w:after="0" w:line="240" w:lineRule="auto"/>
              <w:rPr>
                <w:rFonts w:ascii="Times New Roman" w:hAnsi="Times New Roman"/>
                <w:sz w:val="28"/>
                <w:szCs w:val="28"/>
              </w:rPr>
            </w:pPr>
            <w:r w:rsidRPr="00F005DB">
              <w:rPr>
                <w:rFonts w:ascii="Times New Roman" w:eastAsia="Calibri" w:hAnsi="Times New Roman"/>
                <w:b/>
                <w:bCs/>
                <w:sz w:val="28"/>
                <w:szCs w:val="28"/>
              </w:rPr>
              <w:lastRenderedPageBreak/>
              <w:t>Тема 5</w:t>
            </w:r>
            <w:r w:rsidR="009570CC">
              <w:rPr>
                <w:rFonts w:ascii="Times New Roman" w:eastAsia="Calibri" w:hAnsi="Times New Roman"/>
                <w:b/>
                <w:bCs/>
                <w:sz w:val="28"/>
                <w:szCs w:val="28"/>
              </w:rPr>
              <w:t>6</w:t>
            </w:r>
            <w:r w:rsidRPr="00F005DB">
              <w:rPr>
                <w:rFonts w:ascii="Times New Roman" w:eastAsia="Calibri" w:hAnsi="Times New Roman"/>
                <w:b/>
                <w:bCs/>
                <w:sz w:val="28"/>
                <w:szCs w:val="28"/>
              </w:rPr>
              <w:t>.</w:t>
            </w:r>
            <w:r w:rsidRPr="00F005DB">
              <w:rPr>
                <w:rFonts w:ascii="Times New Roman" w:hAnsi="Times New Roman"/>
                <w:b/>
                <w:sz w:val="28"/>
                <w:szCs w:val="28"/>
              </w:rPr>
              <w:t xml:space="preserve"> </w:t>
            </w:r>
            <w:proofErr w:type="spellStart"/>
            <w:r w:rsidRPr="00F005DB">
              <w:rPr>
                <w:rFonts w:ascii="Times New Roman" w:hAnsi="Times New Roman"/>
                <w:b/>
                <w:sz w:val="28"/>
                <w:szCs w:val="28"/>
              </w:rPr>
              <w:t>Противо</w:t>
            </w:r>
            <w:proofErr w:type="spellEnd"/>
            <w:r w:rsidRPr="00F005DB">
              <w:rPr>
                <w:rFonts w:ascii="Times New Roman" w:hAnsi="Times New Roman"/>
                <w:b/>
                <w:sz w:val="28"/>
                <w:szCs w:val="28"/>
              </w:rPr>
              <w:t xml:space="preserve">- блокировочная система тормозов и </w:t>
            </w:r>
            <w:proofErr w:type="spellStart"/>
            <w:r w:rsidRPr="00F005DB">
              <w:rPr>
                <w:rFonts w:ascii="Times New Roman" w:hAnsi="Times New Roman"/>
                <w:b/>
                <w:sz w:val="28"/>
                <w:szCs w:val="28"/>
              </w:rPr>
              <w:t>противо</w:t>
            </w:r>
            <w:proofErr w:type="spellEnd"/>
            <w:r w:rsidRPr="00F005DB">
              <w:rPr>
                <w:rFonts w:ascii="Times New Roman" w:hAnsi="Times New Roman"/>
                <w:b/>
                <w:sz w:val="28"/>
                <w:szCs w:val="28"/>
              </w:rPr>
              <w:t xml:space="preserve">- </w:t>
            </w:r>
            <w:proofErr w:type="spellStart"/>
            <w:r w:rsidRPr="00F005DB">
              <w:rPr>
                <w:rFonts w:ascii="Times New Roman" w:hAnsi="Times New Roman"/>
                <w:b/>
                <w:sz w:val="28"/>
                <w:szCs w:val="28"/>
              </w:rPr>
              <w:t>буксовочная</w:t>
            </w:r>
            <w:proofErr w:type="spellEnd"/>
            <w:r w:rsidRPr="00F005DB">
              <w:rPr>
                <w:rFonts w:ascii="Times New Roman" w:hAnsi="Times New Roman"/>
                <w:b/>
                <w:sz w:val="28"/>
                <w:szCs w:val="28"/>
              </w:rPr>
              <w:t xml:space="preserve"> система колес.</w:t>
            </w:r>
          </w:p>
        </w:tc>
        <w:tc>
          <w:tcPr>
            <w:tcW w:w="9922" w:type="dxa"/>
            <w:shd w:val="clear" w:color="auto" w:fill="auto"/>
          </w:tcPr>
          <w:p w:rsidR="003A0A2B" w:rsidRPr="00F005DB" w:rsidRDefault="003A0A2B" w:rsidP="00646737">
            <w:pPr>
              <w:spacing w:after="0" w:line="240" w:lineRule="auto"/>
              <w:jc w:val="both"/>
              <w:rPr>
                <w:rFonts w:ascii="Times New Roman" w:hAnsi="Times New Roman"/>
                <w:sz w:val="28"/>
                <w:szCs w:val="28"/>
              </w:rPr>
            </w:pPr>
            <w:r w:rsidRPr="00F005DB">
              <w:rPr>
                <w:rFonts w:ascii="Times New Roman" w:eastAsia="Calibri" w:hAnsi="Times New Roman"/>
                <w:b/>
                <w:bCs/>
                <w:sz w:val="28"/>
                <w:szCs w:val="28"/>
              </w:rPr>
              <w:t>Содержание</w:t>
            </w:r>
          </w:p>
        </w:tc>
        <w:tc>
          <w:tcPr>
            <w:tcW w:w="1276" w:type="dxa"/>
            <w:vMerge w:val="restart"/>
            <w:shd w:val="clear" w:color="auto" w:fill="auto"/>
          </w:tcPr>
          <w:p w:rsidR="003A0A2B" w:rsidRPr="00F005DB" w:rsidRDefault="003A0A2B" w:rsidP="00646737">
            <w:pPr>
              <w:spacing w:after="0" w:line="240" w:lineRule="auto"/>
              <w:jc w:val="center"/>
              <w:rPr>
                <w:rFonts w:ascii="Times New Roman" w:hAnsi="Times New Roman"/>
                <w:sz w:val="28"/>
                <w:szCs w:val="28"/>
              </w:rPr>
            </w:pPr>
            <w:r>
              <w:rPr>
                <w:rFonts w:ascii="Times New Roman" w:hAnsi="Times New Roman"/>
                <w:sz w:val="28"/>
                <w:szCs w:val="28"/>
              </w:rPr>
              <w:t>2</w:t>
            </w:r>
          </w:p>
          <w:p w:rsidR="003A0A2B" w:rsidRPr="00F005DB" w:rsidRDefault="003A0A2B" w:rsidP="00646737">
            <w:pPr>
              <w:spacing w:after="0" w:line="240" w:lineRule="auto"/>
              <w:jc w:val="center"/>
              <w:rPr>
                <w:rFonts w:ascii="Times New Roman" w:hAnsi="Times New Roman"/>
                <w:sz w:val="28"/>
                <w:szCs w:val="28"/>
              </w:rPr>
            </w:pPr>
          </w:p>
        </w:tc>
        <w:tc>
          <w:tcPr>
            <w:tcW w:w="992" w:type="dxa"/>
            <w:vMerge w:val="restart"/>
            <w:shd w:val="clear" w:color="auto" w:fill="auto"/>
          </w:tcPr>
          <w:p w:rsidR="003A0A2B" w:rsidRPr="006D7A30" w:rsidRDefault="003A0A2B" w:rsidP="00E50AF3">
            <w:pPr>
              <w:spacing w:after="0"/>
              <w:jc w:val="center"/>
              <w:rPr>
                <w:rFonts w:ascii="Times New Roman" w:hAnsi="Times New Roman"/>
                <w:b/>
                <w:bCs/>
                <w:sz w:val="28"/>
                <w:szCs w:val="28"/>
              </w:rPr>
            </w:pPr>
            <w:r>
              <w:rPr>
                <w:rFonts w:ascii="Times New Roman" w:hAnsi="Times New Roman"/>
                <w:b/>
                <w:bCs/>
                <w:sz w:val="28"/>
                <w:szCs w:val="28"/>
              </w:rPr>
              <w:t>ПК 2.5</w:t>
            </w:r>
          </w:p>
        </w:tc>
        <w:tc>
          <w:tcPr>
            <w:tcW w:w="1276" w:type="dxa"/>
            <w:vMerge w:val="restart"/>
            <w:shd w:val="clear" w:color="auto" w:fill="auto"/>
          </w:tcPr>
          <w:p w:rsidR="003A0A2B" w:rsidRPr="006D7A30" w:rsidRDefault="003A0A2B" w:rsidP="00E50AF3">
            <w:pPr>
              <w:rPr>
                <w:rFonts w:ascii="Times New Roman" w:hAnsi="Times New Roman"/>
                <w:b/>
                <w:bCs/>
                <w:sz w:val="28"/>
                <w:szCs w:val="28"/>
              </w:rPr>
            </w:pPr>
            <w:r>
              <w:rPr>
                <w:rFonts w:ascii="Times New Roman" w:hAnsi="Times New Roman"/>
                <w:b/>
                <w:bCs/>
                <w:sz w:val="28"/>
                <w:szCs w:val="28"/>
              </w:rPr>
              <w:t>ЛР4, ЛР7</w:t>
            </w:r>
          </w:p>
          <w:p w:rsidR="003A0A2B" w:rsidRPr="006D7A30" w:rsidRDefault="003A0A2B" w:rsidP="00E50AF3">
            <w:pPr>
              <w:spacing w:after="0"/>
              <w:jc w:val="center"/>
              <w:rPr>
                <w:rFonts w:ascii="Times New Roman" w:hAnsi="Times New Roman"/>
                <w:b/>
                <w:bCs/>
                <w:sz w:val="28"/>
                <w:szCs w:val="28"/>
              </w:rPr>
            </w:pPr>
          </w:p>
        </w:tc>
      </w:tr>
      <w:tr w:rsidR="00A95296" w:rsidRPr="00F005DB" w:rsidTr="00646737">
        <w:trPr>
          <w:trHeight w:val="3616"/>
        </w:trPr>
        <w:tc>
          <w:tcPr>
            <w:tcW w:w="2235" w:type="dxa"/>
            <w:vMerge/>
            <w:shd w:val="clear" w:color="auto" w:fill="auto"/>
          </w:tcPr>
          <w:p w:rsidR="00A95296" w:rsidRPr="00F005DB" w:rsidRDefault="00A95296" w:rsidP="00646737">
            <w:pPr>
              <w:spacing w:after="0" w:line="240" w:lineRule="auto"/>
              <w:jc w:val="both"/>
              <w:rPr>
                <w:rFonts w:ascii="Times New Roman" w:hAnsi="Times New Roman"/>
                <w:sz w:val="28"/>
                <w:szCs w:val="28"/>
              </w:rPr>
            </w:pPr>
          </w:p>
        </w:tc>
        <w:tc>
          <w:tcPr>
            <w:tcW w:w="9922" w:type="dxa"/>
            <w:shd w:val="clear" w:color="auto" w:fill="auto"/>
          </w:tcPr>
          <w:p w:rsidR="00A95296" w:rsidRPr="00F005DB" w:rsidRDefault="00A95296" w:rsidP="00646737">
            <w:pPr>
              <w:spacing w:after="0" w:line="240" w:lineRule="auto"/>
              <w:jc w:val="both"/>
              <w:rPr>
                <w:rFonts w:ascii="Times New Roman" w:hAnsi="Times New Roman"/>
                <w:sz w:val="28"/>
                <w:szCs w:val="28"/>
              </w:rPr>
            </w:pPr>
            <w:r w:rsidRPr="00F005DB">
              <w:rPr>
                <w:rFonts w:ascii="Times New Roman" w:hAnsi="Times New Roman"/>
                <w:sz w:val="28"/>
                <w:szCs w:val="28"/>
              </w:rPr>
              <w:t>Принцип действия и общее устройство. Диагностирование и устранение неисправностей. Прокачка тормозной системы с АВС. Демонтаж и установка элементов АВС. Порядок работы</w:t>
            </w:r>
            <w:r w:rsidRPr="00F005DB">
              <w:rPr>
                <w:rFonts w:ascii="Times New Roman" w:hAnsi="Times New Roman"/>
                <w:b/>
                <w:sz w:val="28"/>
                <w:szCs w:val="28"/>
              </w:rPr>
              <w:t xml:space="preserve"> </w:t>
            </w:r>
            <w:proofErr w:type="spellStart"/>
            <w:r w:rsidRPr="00F005DB">
              <w:rPr>
                <w:rFonts w:ascii="Times New Roman" w:hAnsi="Times New Roman"/>
                <w:sz w:val="28"/>
                <w:szCs w:val="28"/>
              </w:rPr>
              <w:t>противобуксовочной</w:t>
            </w:r>
            <w:proofErr w:type="spellEnd"/>
            <w:r w:rsidRPr="00F005DB">
              <w:rPr>
                <w:rFonts w:ascii="Times New Roman" w:hAnsi="Times New Roman"/>
                <w:sz w:val="28"/>
                <w:szCs w:val="28"/>
              </w:rPr>
              <w:t xml:space="preserve"> системы ведущих колес.</w:t>
            </w:r>
            <w:r w:rsidRPr="00F005DB">
              <w:rPr>
                <w:rFonts w:ascii="Times New Roman" w:hAnsi="Times New Roman"/>
                <w:b/>
                <w:sz w:val="28"/>
                <w:szCs w:val="28"/>
              </w:rPr>
              <w:t xml:space="preserve"> </w:t>
            </w:r>
            <w:r w:rsidRPr="00F005DB">
              <w:rPr>
                <w:rFonts w:ascii="Times New Roman" w:hAnsi="Times New Roman"/>
                <w:sz w:val="28"/>
                <w:szCs w:val="28"/>
              </w:rPr>
              <w:t xml:space="preserve">Система стабилизации. </w:t>
            </w:r>
          </w:p>
          <w:p w:rsidR="00A95296" w:rsidRPr="00F005DB" w:rsidRDefault="00A95296" w:rsidP="00646737">
            <w:pPr>
              <w:spacing w:after="0" w:line="240" w:lineRule="auto"/>
              <w:jc w:val="both"/>
              <w:rPr>
                <w:rFonts w:ascii="Times New Roman" w:hAnsi="Times New Roman"/>
                <w:sz w:val="28"/>
                <w:szCs w:val="28"/>
              </w:rPr>
            </w:pPr>
          </w:p>
          <w:p w:rsidR="00A95296" w:rsidRPr="00F005DB" w:rsidRDefault="00A95296" w:rsidP="00646737">
            <w:pPr>
              <w:spacing w:after="0" w:line="240" w:lineRule="auto"/>
              <w:jc w:val="both"/>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992"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c>
          <w:tcPr>
            <w:tcW w:w="1276" w:type="dxa"/>
            <w:vMerge/>
            <w:shd w:val="clear" w:color="auto" w:fill="auto"/>
          </w:tcPr>
          <w:p w:rsidR="00A95296" w:rsidRPr="00F005DB" w:rsidRDefault="00A95296" w:rsidP="00646737">
            <w:pPr>
              <w:spacing w:after="0" w:line="240" w:lineRule="auto"/>
              <w:jc w:val="center"/>
              <w:rPr>
                <w:rFonts w:ascii="Times New Roman" w:hAnsi="Times New Roman"/>
                <w:sz w:val="28"/>
                <w:szCs w:val="28"/>
              </w:rPr>
            </w:pPr>
          </w:p>
        </w:tc>
      </w:tr>
      <w:tr w:rsidR="00646737" w:rsidRPr="00F005DB" w:rsidTr="00646737">
        <w:trPr>
          <w:trHeight w:val="234"/>
        </w:trPr>
        <w:tc>
          <w:tcPr>
            <w:tcW w:w="2235" w:type="dxa"/>
            <w:shd w:val="clear" w:color="auto" w:fill="auto"/>
          </w:tcPr>
          <w:p w:rsidR="00646737" w:rsidRPr="00F005DB" w:rsidRDefault="00646737" w:rsidP="00646737">
            <w:pPr>
              <w:spacing w:after="0" w:line="240" w:lineRule="auto"/>
              <w:rPr>
                <w:rFonts w:ascii="Times New Roman" w:hAnsi="Times New Roman"/>
                <w:sz w:val="28"/>
                <w:szCs w:val="28"/>
              </w:rPr>
            </w:pPr>
          </w:p>
        </w:tc>
        <w:tc>
          <w:tcPr>
            <w:tcW w:w="9922" w:type="dxa"/>
            <w:shd w:val="clear" w:color="auto" w:fill="auto"/>
          </w:tcPr>
          <w:p w:rsidR="00646737" w:rsidRPr="00F005DB" w:rsidRDefault="00646737" w:rsidP="00646737">
            <w:pPr>
              <w:spacing w:after="0" w:line="240" w:lineRule="auto"/>
              <w:jc w:val="both"/>
              <w:rPr>
                <w:rFonts w:ascii="Times New Roman" w:hAnsi="Times New Roman"/>
                <w:sz w:val="28"/>
                <w:szCs w:val="28"/>
              </w:rPr>
            </w:pPr>
            <w:proofErr w:type="spellStart"/>
            <w:r>
              <w:rPr>
                <w:rFonts w:ascii="Times New Roman" w:hAnsi="Times New Roman"/>
                <w:sz w:val="28"/>
                <w:szCs w:val="28"/>
              </w:rPr>
              <w:t>Дифференицированный</w:t>
            </w:r>
            <w:proofErr w:type="spellEnd"/>
            <w:r>
              <w:rPr>
                <w:rFonts w:ascii="Times New Roman" w:hAnsi="Times New Roman"/>
                <w:sz w:val="28"/>
                <w:szCs w:val="28"/>
              </w:rPr>
              <w:t xml:space="preserve"> зачет </w:t>
            </w:r>
          </w:p>
        </w:tc>
        <w:tc>
          <w:tcPr>
            <w:tcW w:w="1276" w:type="dxa"/>
            <w:shd w:val="clear" w:color="auto" w:fill="auto"/>
          </w:tcPr>
          <w:p w:rsidR="00646737" w:rsidRPr="00F005DB" w:rsidRDefault="00646737" w:rsidP="00646737">
            <w:pPr>
              <w:spacing w:after="0" w:line="240" w:lineRule="auto"/>
              <w:jc w:val="center"/>
              <w:rPr>
                <w:rFonts w:ascii="Times New Roman" w:hAnsi="Times New Roman"/>
                <w:sz w:val="28"/>
                <w:szCs w:val="28"/>
              </w:rPr>
            </w:pPr>
            <w:r>
              <w:rPr>
                <w:rFonts w:ascii="Times New Roman" w:hAnsi="Times New Roman"/>
                <w:sz w:val="28"/>
                <w:szCs w:val="28"/>
              </w:rPr>
              <w:t>6</w:t>
            </w:r>
          </w:p>
        </w:tc>
        <w:tc>
          <w:tcPr>
            <w:tcW w:w="992" w:type="dxa"/>
            <w:shd w:val="clear" w:color="auto" w:fill="auto"/>
          </w:tcPr>
          <w:p w:rsidR="00646737" w:rsidRPr="00F005DB" w:rsidRDefault="00646737" w:rsidP="00646737">
            <w:pPr>
              <w:spacing w:after="0" w:line="240" w:lineRule="auto"/>
              <w:jc w:val="center"/>
              <w:rPr>
                <w:rFonts w:ascii="Times New Roman" w:hAnsi="Times New Roman"/>
                <w:sz w:val="28"/>
                <w:szCs w:val="28"/>
              </w:rPr>
            </w:pPr>
          </w:p>
        </w:tc>
        <w:tc>
          <w:tcPr>
            <w:tcW w:w="1276" w:type="dxa"/>
            <w:shd w:val="clear" w:color="auto" w:fill="auto"/>
          </w:tcPr>
          <w:p w:rsidR="00646737" w:rsidRPr="00F005DB" w:rsidRDefault="00646737" w:rsidP="00646737">
            <w:pPr>
              <w:spacing w:after="0" w:line="240" w:lineRule="auto"/>
              <w:jc w:val="center"/>
              <w:rPr>
                <w:rFonts w:ascii="Times New Roman" w:hAnsi="Times New Roman"/>
                <w:sz w:val="28"/>
                <w:szCs w:val="28"/>
              </w:rPr>
            </w:pPr>
          </w:p>
        </w:tc>
      </w:tr>
      <w:tr w:rsidR="00F005DB" w:rsidRPr="00F005DB" w:rsidTr="00646737">
        <w:trPr>
          <w:trHeight w:val="1553"/>
        </w:trPr>
        <w:tc>
          <w:tcPr>
            <w:tcW w:w="12157" w:type="dxa"/>
            <w:gridSpan w:val="2"/>
            <w:shd w:val="clear" w:color="auto" w:fill="auto"/>
          </w:tcPr>
          <w:p w:rsidR="00F005DB" w:rsidRPr="00F005DB" w:rsidRDefault="00F005DB" w:rsidP="00646737">
            <w:pPr>
              <w:spacing w:after="0" w:line="240" w:lineRule="auto"/>
              <w:jc w:val="both"/>
              <w:rPr>
                <w:rFonts w:ascii="Times New Roman" w:eastAsia="Calibri" w:hAnsi="Times New Roman"/>
                <w:b/>
                <w:bCs/>
                <w:sz w:val="28"/>
                <w:szCs w:val="28"/>
              </w:rPr>
            </w:pPr>
            <w:r w:rsidRPr="00F005DB">
              <w:rPr>
                <w:rFonts w:ascii="Times New Roman" w:eastAsia="Calibri" w:hAnsi="Times New Roman"/>
                <w:b/>
                <w:bCs/>
                <w:sz w:val="28"/>
                <w:szCs w:val="28"/>
              </w:rPr>
              <w:t>Самостояте</w:t>
            </w:r>
            <w:r w:rsidR="00646737">
              <w:rPr>
                <w:rFonts w:ascii="Times New Roman" w:eastAsia="Calibri" w:hAnsi="Times New Roman"/>
                <w:b/>
                <w:bCs/>
                <w:sz w:val="28"/>
                <w:szCs w:val="28"/>
              </w:rPr>
              <w:t>льная работа</w:t>
            </w:r>
            <w:r w:rsidRPr="00F005DB">
              <w:rPr>
                <w:rFonts w:ascii="Times New Roman" w:eastAsia="Calibri" w:hAnsi="Times New Roman"/>
                <w:b/>
                <w:bCs/>
                <w:sz w:val="28"/>
                <w:szCs w:val="28"/>
              </w:rPr>
              <w:t>.</w:t>
            </w:r>
          </w:p>
          <w:p w:rsidR="00F005DB" w:rsidRPr="00F005DB" w:rsidRDefault="00F005DB" w:rsidP="00646737">
            <w:pPr>
              <w:spacing w:after="0" w:line="240" w:lineRule="auto"/>
              <w:rPr>
                <w:rFonts w:ascii="Times New Roman" w:hAnsi="Times New Roman"/>
                <w:sz w:val="28"/>
                <w:szCs w:val="28"/>
              </w:rPr>
            </w:pPr>
            <w:r w:rsidRPr="00F005DB">
              <w:rPr>
                <w:rFonts w:ascii="Times New Roman" w:hAnsi="Times New Roman"/>
                <w:sz w:val="28"/>
                <w:szCs w:val="28"/>
              </w:rPr>
              <w:t>1.Систематическая проработка конспектов занятий, учебной и специальной технической литературы. Работа со справочной литературой.</w:t>
            </w:r>
          </w:p>
          <w:p w:rsidR="00F005DB" w:rsidRPr="00F005DB" w:rsidRDefault="00F005DB" w:rsidP="00646737">
            <w:pPr>
              <w:spacing w:after="0" w:line="240" w:lineRule="auto"/>
              <w:jc w:val="both"/>
              <w:rPr>
                <w:rFonts w:ascii="Times New Roman" w:hAnsi="Times New Roman"/>
                <w:sz w:val="28"/>
                <w:szCs w:val="28"/>
              </w:rPr>
            </w:pPr>
            <w:r w:rsidRPr="00F005DB">
              <w:rPr>
                <w:rFonts w:ascii="Times New Roman" w:hAnsi="Times New Roman"/>
                <w:sz w:val="28"/>
                <w:szCs w:val="28"/>
              </w:rPr>
              <w:t xml:space="preserve">2.Выполнение домашних заданий с применением  методических рекомендаций преподавателя, мастера производственного обучения. </w:t>
            </w:r>
          </w:p>
          <w:p w:rsidR="00F005DB" w:rsidRPr="00F005DB" w:rsidRDefault="00F005DB" w:rsidP="00646737">
            <w:pPr>
              <w:spacing w:after="0" w:line="240" w:lineRule="auto"/>
              <w:jc w:val="both"/>
              <w:rPr>
                <w:rFonts w:ascii="Times New Roman" w:hAnsi="Times New Roman"/>
                <w:sz w:val="28"/>
                <w:szCs w:val="28"/>
              </w:rPr>
            </w:pPr>
            <w:r w:rsidRPr="00F005DB">
              <w:rPr>
                <w:rFonts w:ascii="Times New Roman" w:hAnsi="Times New Roman"/>
                <w:sz w:val="28"/>
                <w:szCs w:val="28"/>
              </w:rPr>
              <w:t>3.Работа с электронным учебным пособием, с тестовыми заданиями контрольно-оценочной системы. Использование ресурсов интернет, электронной почты.</w:t>
            </w:r>
          </w:p>
          <w:p w:rsidR="00F005DB" w:rsidRPr="00F005DB" w:rsidRDefault="00F005DB" w:rsidP="00646737">
            <w:pPr>
              <w:spacing w:after="0" w:line="240" w:lineRule="auto"/>
              <w:jc w:val="both"/>
              <w:rPr>
                <w:rFonts w:ascii="Times New Roman" w:hAnsi="Times New Roman"/>
                <w:color w:val="231F20"/>
                <w:sz w:val="28"/>
                <w:szCs w:val="28"/>
              </w:rPr>
            </w:pPr>
            <w:r w:rsidRPr="00F005DB">
              <w:rPr>
                <w:rFonts w:ascii="Times New Roman" w:hAnsi="Times New Roman"/>
                <w:sz w:val="28"/>
                <w:szCs w:val="28"/>
              </w:rPr>
              <w:t xml:space="preserve">4. </w:t>
            </w:r>
            <w:r w:rsidRPr="00F005DB">
              <w:rPr>
                <w:rFonts w:ascii="Times New Roman" w:hAnsi="Times New Roman"/>
                <w:color w:val="231F20"/>
                <w:sz w:val="28"/>
                <w:szCs w:val="28"/>
              </w:rPr>
              <w:t>Проектирование технологических зон с использованием систем  КОМПАС</w:t>
            </w:r>
          </w:p>
          <w:p w:rsidR="00F005DB" w:rsidRPr="00F005DB" w:rsidRDefault="00F005DB" w:rsidP="00646737">
            <w:pPr>
              <w:spacing w:after="0" w:line="240" w:lineRule="auto"/>
              <w:jc w:val="both"/>
              <w:rPr>
                <w:rFonts w:ascii="Times New Roman" w:hAnsi="Times New Roman"/>
                <w:sz w:val="28"/>
                <w:szCs w:val="28"/>
              </w:rPr>
            </w:pPr>
          </w:p>
        </w:tc>
        <w:tc>
          <w:tcPr>
            <w:tcW w:w="1276" w:type="dxa"/>
            <w:shd w:val="clear" w:color="auto" w:fill="auto"/>
          </w:tcPr>
          <w:p w:rsidR="00F005DB" w:rsidRPr="00F005DB" w:rsidRDefault="00F005DB" w:rsidP="00646737">
            <w:pPr>
              <w:spacing w:after="0" w:line="240" w:lineRule="auto"/>
              <w:jc w:val="center"/>
              <w:rPr>
                <w:rFonts w:ascii="Times New Roman" w:hAnsi="Times New Roman"/>
                <w:b/>
                <w:sz w:val="28"/>
                <w:szCs w:val="28"/>
              </w:rPr>
            </w:pPr>
          </w:p>
          <w:p w:rsidR="00F005DB" w:rsidRPr="00F005DB" w:rsidRDefault="00F005DB" w:rsidP="00646737">
            <w:pPr>
              <w:spacing w:after="0" w:line="240" w:lineRule="auto"/>
              <w:jc w:val="center"/>
              <w:rPr>
                <w:rFonts w:ascii="Times New Roman" w:hAnsi="Times New Roman"/>
                <w:b/>
                <w:sz w:val="28"/>
                <w:szCs w:val="28"/>
              </w:rPr>
            </w:pPr>
          </w:p>
          <w:p w:rsidR="00F005DB" w:rsidRPr="00F005DB" w:rsidRDefault="00E03E34" w:rsidP="00646737">
            <w:pPr>
              <w:spacing w:after="0" w:line="240" w:lineRule="auto"/>
              <w:jc w:val="center"/>
              <w:rPr>
                <w:rFonts w:ascii="Times New Roman" w:hAnsi="Times New Roman"/>
                <w:b/>
                <w:sz w:val="28"/>
                <w:szCs w:val="28"/>
              </w:rPr>
            </w:pPr>
            <w:r>
              <w:rPr>
                <w:rFonts w:ascii="Times New Roman" w:hAnsi="Times New Roman"/>
                <w:b/>
                <w:sz w:val="28"/>
                <w:szCs w:val="28"/>
              </w:rPr>
              <w:t>12</w:t>
            </w:r>
          </w:p>
        </w:tc>
        <w:tc>
          <w:tcPr>
            <w:tcW w:w="2268" w:type="dxa"/>
            <w:gridSpan w:val="2"/>
            <w:shd w:val="clear" w:color="auto" w:fill="auto"/>
          </w:tcPr>
          <w:p w:rsidR="00F005DB" w:rsidRPr="00F005DB" w:rsidRDefault="00F005DB" w:rsidP="00646737">
            <w:pPr>
              <w:spacing w:after="0" w:line="240" w:lineRule="auto"/>
              <w:jc w:val="center"/>
              <w:rPr>
                <w:rFonts w:ascii="Times New Roman" w:hAnsi="Times New Roman"/>
                <w:sz w:val="28"/>
                <w:szCs w:val="28"/>
              </w:rPr>
            </w:pPr>
          </w:p>
        </w:tc>
      </w:tr>
    </w:tbl>
    <w:p w:rsidR="00DC77FD" w:rsidRDefault="00DC77FD" w:rsidP="00C674F8">
      <w:pPr>
        <w:spacing w:after="0"/>
        <w:jc w:val="both"/>
        <w:rPr>
          <w:rFonts w:ascii="Times New Roman" w:hAnsi="Times New Roman"/>
          <w:b/>
          <w:sz w:val="24"/>
          <w:szCs w:val="24"/>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6"/>
        <w:gridCol w:w="18"/>
        <w:gridCol w:w="13891"/>
        <w:gridCol w:w="992"/>
      </w:tblGrid>
      <w:tr w:rsidR="0007168B" w:rsidRPr="00DA5E8A" w:rsidTr="00646737">
        <w:tc>
          <w:tcPr>
            <w:tcW w:w="534" w:type="dxa"/>
            <w:gridSpan w:val="2"/>
            <w:vAlign w:val="center"/>
          </w:tcPr>
          <w:p w:rsidR="0007168B" w:rsidRPr="00E07303" w:rsidRDefault="0007168B" w:rsidP="004A534D">
            <w:pPr>
              <w:spacing w:after="0"/>
              <w:jc w:val="center"/>
              <w:rPr>
                <w:rFonts w:ascii="Times New Roman" w:hAnsi="Times New Roman"/>
                <w:bCs/>
              </w:rPr>
            </w:pPr>
            <w:r>
              <w:rPr>
                <w:rFonts w:ascii="Times New Roman" w:hAnsi="Times New Roman"/>
                <w:bCs/>
              </w:rPr>
              <w:t>№п/п</w:t>
            </w:r>
          </w:p>
        </w:tc>
        <w:tc>
          <w:tcPr>
            <w:tcW w:w="13891" w:type="dxa"/>
            <w:vAlign w:val="center"/>
          </w:tcPr>
          <w:p w:rsidR="0007168B" w:rsidRPr="00E07303" w:rsidRDefault="0007168B" w:rsidP="000870FB">
            <w:pPr>
              <w:spacing w:after="0"/>
              <w:jc w:val="center"/>
              <w:rPr>
                <w:rFonts w:ascii="Times New Roman" w:hAnsi="Times New Roman"/>
                <w:bCs/>
              </w:rPr>
            </w:pPr>
            <w:r>
              <w:rPr>
                <w:rFonts w:ascii="Times New Roman" w:hAnsi="Times New Roman"/>
                <w:bCs/>
              </w:rPr>
              <w:t xml:space="preserve">Наименование тем и виды работ по учебной и производственной практике </w:t>
            </w:r>
          </w:p>
        </w:tc>
        <w:tc>
          <w:tcPr>
            <w:tcW w:w="992" w:type="dxa"/>
            <w:vAlign w:val="center"/>
          </w:tcPr>
          <w:p w:rsidR="0007168B" w:rsidRPr="00E07303" w:rsidRDefault="0007168B" w:rsidP="00E07303">
            <w:pPr>
              <w:spacing w:after="0"/>
              <w:jc w:val="center"/>
              <w:rPr>
                <w:rFonts w:ascii="Times New Roman" w:hAnsi="Times New Roman"/>
                <w:bCs/>
              </w:rPr>
            </w:pPr>
            <w:r w:rsidRPr="00E07303">
              <w:rPr>
                <w:rFonts w:ascii="Times New Roman" w:hAnsi="Times New Roman"/>
                <w:bCs/>
              </w:rPr>
              <w:t>Объем часов</w:t>
            </w:r>
          </w:p>
        </w:tc>
      </w:tr>
      <w:tr w:rsidR="0007168B" w:rsidRPr="00DA5E8A" w:rsidTr="00646737">
        <w:tc>
          <w:tcPr>
            <w:tcW w:w="534" w:type="dxa"/>
            <w:gridSpan w:val="2"/>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1</w:t>
            </w:r>
          </w:p>
        </w:tc>
        <w:tc>
          <w:tcPr>
            <w:tcW w:w="13891"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2</w:t>
            </w:r>
          </w:p>
        </w:tc>
        <w:tc>
          <w:tcPr>
            <w:tcW w:w="992" w:type="dxa"/>
            <w:vAlign w:val="center"/>
          </w:tcPr>
          <w:p w:rsidR="0007168B" w:rsidRPr="00DA5E8A" w:rsidRDefault="0007168B" w:rsidP="00DA5E8A">
            <w:pPr>
              <w:spacing w:after="0"/>
              <w:jc w:val="center"/>
              <w:rPr>
                <w:rFonts w:ascii="Times New Roman" w:hAnsi="Times New Roman"/>
                <w:bCs/>
                <w:sz w:val="24"/>
                <w:szCs w:val="24"/>
              </w:rPr>
            </w:pPr>
            <w:r w:rsidRPr="00DA5E8A">
              <w:rPr>
                <w:rFonts w:ascii="Times New Roman" w:hAnsi="Times New Roman"/>
                <w:bCs/>
                <w:sz w:val="24"/>
                <w:szCs w:val="24"/>
              </w:rPr>
              <w:t>3</w:t>
            </w:r>
          </w:p>
        </w:tc>
      </w:tr>
      <w:tr w:rsidR="0007168B" w:rsidRPr="00DA5E8A" w:rsidTr="00646737">
        <w:trPr>
          <w:trHeight w:val="335"/>
        </w:trPr>
        <w:tc>
          <w:tcPr>
            <w:tcW w:w="14425" w:type="dxa"/>
            <w:gridSpan w:val="3"/>
          </w:tcPr>
          <w:p w:rsidR="0007168B" w:rsidRPr="00DA5E8A" w:rsidRDefault="0007168B" w:rsidP="004A534D">
            <w:pPr>
              <w:pStyle w:val="Default"/>
              <w:jc w:val="center"/>
              <w:rPr>
                <w:b/>
                <w:bCs/>
              </w:rPr>
            </w:pPr>
            <w:r w:rsidRPr="00DA5E8A">
              <w:rPr>
                <w:b/>
                <w:bCs/>
              </w:rPr>
              <w:t>Учебная практика</w:t>
            </w:r>
            <w:r>
              <w:rPr>
                <w:b/>
                <w:bCs/>
              </w:rPr>
              <w:t xml:space="preserve"> (в</w:t>
            </w:r>
            <w:r w:rsidRPr="00DA5E8A">
              <w:rPr>
                <w:b/>
                <w:bCs/>
              </w:rPr>
              <w:t>иды работ</w:t>
            </w:r>
            <w:r>
              <w:rPr>
                <w:b/>
                <w:bCs/>
              </w:rPr>
              <w:t>)</w:t>
            </w:r>
          </w:p>
        </w:tc>
        <w:tc>
          <w:tcPr>
            <w:tcW w:w="992" w:type="dxa"/>
          </w:tcPr>
          <w:p w:rsidR="0007168B" w:rsidRPr="00DA5E8A" w:rsidRDefault="0007168B" w:rsidP="00DA5E8A">
            <w:pPr>
              <w:spacing w:after="0"/>
              <w:jc w:val="center"/>
              <w:rPr>
                <w:rFonts w:ascii="Times New Roman" w:hAnsi="Times New Roman"/>
                <w:b/>
                <w:bCs/>
                <w:sz w:val="24"/>
                <w:szCs w:val="24"/>
              </w:rPr>
            </w:pPr>
            <w:r>
              <w:rPr>
                <w:rFonts w:ascii="Times New Roman" w:hAnsi="Times New Roman"/>
                <w:b/>
                <w:bCs/>
                <w:sz w:val="24"/>
                <w:szCs w:val="24"/>
              </w:rPr>
              <w:t>36</w:t>
            </w:r>
          </w:p>
        </w:tc>
      </w:tr>
      <w:tr w:rsidR="0007168B" w:rsidRPr="00DA5E8A" w:rsidTr="00646737">
        <w:tc>
          <w:tcPr>
            <w:tcW w:w="516" w:type="dxa"/>
          </w:tcPr>
          <w:p w:rsidR="0007168B" w:rsidRPr="00DA5E8A" w:rsidRDefault="0007168B" w:rsidP="00DA5E8A">
            <w:pPr>
              <w:pStyle w:val="Default"/>
              <w:jc w:val="center"/>
              <w:rPr>
                <w:bCs/>
              </w:rPr>
            </w:pPr>
            <w:r w:rsidRPr="00DA5E8A">
              <w:rPr>
                <w:bCs/>
              </w:rPr>
              <w:t>1.</w:t>
            </w:r>
          </w:p>
        </w:tc>
        <w:tc>
          <w:tcPr>
            <w:tcW w:w="13909" w:type="dxa"/>
            <w:gridSpan w:val="2"/>
            <w:vAlign w:val="center"/>
          </w:tcPr>
          <w:p w:rsidR="0007168B" w:rsidRPr="00DA5E8A" w:rsidRDefault="0007168B" w:rsidP="00DA5E8A">
            <w:pPr>
              <w:pStyle w:val="1f"/>
              <w:rPr>
                <w:color w:val="000000"/>
              </w:rPr>
            </w:pPr>
            <w:r w:rsidRPr="00DA5E8A">
              <w:t>Проверка состояния  и техническое обслуживание механизмов и систем двигателей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2.</w:t>
            </w:r>
          </w:p>
        </w:tc>
        <w:tc>
          <w:tcPr>
            <w:tcW w:w="13909" w:type="dxa"/>
            <w:gridSpan w:val="2"/>
            <w:vAlign w:val="center"/>
          </w:tcPr>
          <w:p w:rsidR="0007168B" w:rsidRPr="00DA5E8A" w:rsidRDefault="0007168B" w:rsidP="00DA5E8A">
            <w:pPr>
              <w:pStyle w:val="1f"/>
            </w:pPr>
            <w:r w:rsidRPr="00DA5E8A">
              <w:t>Проверка состояния  и техническое обслуживание трансмиссии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3.</w:t>
            </w:r>
          </w:p>
        </w:tc>
        <w:tc>
          <w:tcPr>
            <w:tcW w:w="13909" w:type="dxa"/>
            <w:gridSpan w:val="2"/>
            <w:vAlign w:val="center"/>
          </w:tcPr>
          <w:p w:rsidR="0007168B" w:rsidRPr="00DA5E8A" w:rsidRDefault="0007168B" w:rsidP="00DA5E8A">
            <w:pPr>
              <w:pStyle w:val="1f"/>
            </w:pPr>
            <w:r w:rsidRPr="00DA5E8A">
              <w:t>Проверка состояния  и техническое обслуживание ходовой части гусеничных тракторов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4.</w:t>
            </w:r>
          </w:p>
        </w:tc>
        <w:tc>
          <w:tcPr>
            <w:tcW w:w="13909" w:type="dxa"/>
            <w:gridSpan w:val="2"/>
            <w:vAlign w:val="center"/>
          </w:tcPr>
          <w:p w:rsidR="0007168B" w:rsidRPr="00DA5E8A" w:rsidRDefault="0007168B" w:rsidP="00DA5E8A">
            <w:pPr>
              <w:pStyle w:val="1f"/>
            </w:pPr>
            <w:r w:rsidRPr="00DA5E8A">
              <w:t xml:space="preserve">Проверка состояния  и техническое обслуживание ходовой части </w:t>
            </w:r>
            <w:r>
              <w:t xml:space="preserve">автомобилей, </w:t>
            </w:r>
            <w:r w:rsidRPr="00DA5E8A">
              <w:t>колесных тракторов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5.</w:t>
            </w:r>
          </w:p>
        </w:tc>
        <w:tc>
          <w:tcPr>
            <w:tcW w:w="13909" w:type="dxa"/>
            <w:gridSpan w:val="2"/>
            <w:vAlign w:val="center"/>
          </w:tcPr>
          <w:p w:rsidR="0007168B" w:rsidRPr="00DA5E8A" w:rsidRDefault="0007168B" w:rsidP="009662DF">
            <w:pPr>
              <w:pStyle w:val="1f"/>
            </w:pPr>
            <w:r w:rsidRPr="00DA5E8A">
              <w:t xml:space="preserve">Проверка состояния  и техническое обслуживание </w:t>
            </w:r>
            <w:r>
              <w:t>рулевого</w:t>
            </w:r>
            <w:r w:rsidRPr="00DA5E8A">
              <w:t xml:space="preserve"> управления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6.</w:t>
            </w:r>
          </w:p>
        </w:tc>
        <w:tc>
          <w:tcPr>
            <w:tcW w:w="13909" w:type="dxa"/>
            <w:gridSpan w:val="2"/>
            <w:vAlign w:val="center"/>
          </w:tcPr>
          <w:p w:rsidR="0007168B" w:rsidRPr="00DA5E8A" w:rsidRDefault="0007168B" w:rsidP="009662DF">
            <w:pPr>
              <w:pStyle w:val="1f"/>
            </w:pPr>
            <w:r w:rsidRPr="00DA5E8A">
              <w:t xml:space="preserve">Проверка состояния  и техническое обслуживание </w:t>
            </w:r>
            <w:r>
              <w:t>тормозных систем</w:t>
            </w:r>
            <w:r w:rsidRPr="00DA5E8A">
              <w:t xml:space="preserve">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7.</w:t>
            </w:r>
          </w:p>
        </w:tc>
        <w:tc>
          <w:tcPr>
            <w:tcW w:w="13909" w:type="dxa"/>
            <w:gridSpan w:val="2"/>
            <w:vAlign w:val="center"/>
          </w:tcPr>
          <w:p w:rsidR="0007168B" w:rsidRPr="00DA5E8A" w:rsidRDefault="0007168B" w:rsidP="00DA5E8A">
            <w:pPr>
              <w:pStyle w:val="1f"/>
            </w:pPr>
            <w:r w:rsidRPr="00DA5E8A">
              <w:t>Проверка состояния  и техническое обслуживание рабочего оборудования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8.</w:t>
            </w:r>
          </w:p>
        </w:tc>
        <w:tc>
          <w:tcPr>
            <w:tcW w:w="13909" w:type="dxa"/>
            <w:gridSpan w:val="2"/>
            <w:vAlign w:val="center"/>
          </w:tcPr>
          <w:p w:rsidR="0007168B" w:rsidRPr="00DA5E8A" w:rsidRDefault="0007168B" w:rsidP="00DA5E8A">
            <w:pPr>
              <w:pStyle w:val="1f"/>
            </w:pPr>
            <w:r w:rsidRPr="00DA5E8A">
              <w:t>Проверка состояния  и техническое обслуживание электрооборудования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9.</w:t>
            </w:r>
          </w:p>
        </w:tc>
        <w:tc>
          <w:tcPr>
            <w:tcW w:w="13909" w:type="dxa"/>
            <w:gridSpan w:val="2"/>
            <w:vAlign w:val="center"/>
          </w:tcPr>
          <w:p w:rsidR="0007168B" w:rsidRPr="00DA5E8A" w:rsidRDefault="0007168B" w:rsidP="00DA5E8A">
            <w:pPr>
              <w:pStyle w:val="1f"/>
            </w:pPr>
            <w:r w:rsidRPr="00DA5E8A">
              <w:t>Проведение ежесменного технического обслуживания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10.</w:t>
            </w:r>
          </w:p>
        </w:tc>
        <w:tc>
          <w:tcPr>
            <w:tcW w:w="13909" w:type="dxa"/>
            <w:gridSpan w:val="2"/>
            <w:vAlign w:val="center"/>
          </w:tcPr>
          <w:p w:rsidR="0007168B" w:rsidRPr="00DA5E8A" w:rsidRDefault="0007168B" w:rsidP="00DA5E8A">
            <w:pPr>
              <w:pStyle w:val="1f"/>
            </w:pPr>
            <w:r w:rsidRPr="00DA5E8A">
              <w:t>Проведение техническое обслуживание  № 1 тракторов</w:t>
            </w:r>
            <w:r>
              <w:t>, автомобилей</w:t>
            </w:r>
            <w:r w:rsidRPr="00DA5E8A">
              <w:t xml:space="preserve"> и самоходных машин.</w:t>
            </w:r>
          </w:p>
          <w:p w:rsidR="0007168B" w:rsidRPr="00DA5E8A" w:rsidRDefault="0007168B" w:rsidP="00DA5E8A">
            <w:pPr>
              <w:pStyle w:val="1f"/>
            </w:pPr>
            <w:r w:rsidRPr="00DA5E8A">
              <w:t>Проведение техническое обслуживание  № 2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11.</w:t>
            </w:r>
          </w:p>
        </w:tc>
        <w:tc>
          <w:tcPr>
            <w:tcW w:w="13909" w:type="dxa"/>
            <w:gridSpan w:val="2"/>
            <w:vAlign w:val="center"/>
          </w:tcPr>
          <w:p w:rsidR="0007168B" w:rsidRPr="00DA5E8A" w:rsidRDefault="0007168B" w:rsidP="00DA5E8A">
            <w:pPr>
              <w:pStyle w:val="1f"/>
            </w:pPr>
            <w:r w:rsidRPr="00DA5E8A">
              <w:t>Проведение техническое обслуживание  № 3 тракторов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516" w:type="dxa"/>
          </w:tcPr>
          <w:p w:rsidR="0007168B" w:rsidRPr="00DA5E8A" w:rsidRDefault="0007168B" w:rsidP="00DA5E8A">
            <w:pPr>
              <w:pStyle w:val="Default"/>
              <w:jc w:val="center"/>
              <w:rPr>
                <w:bCs/>
              </w:rPr>
            </w:pPr>
            <w:r w:rsidRPr="00DA5E8A">
              <w:rPr>
                <w:bCs/>
              </w:rPr>
              <w:t>12.</w:t>
            </w:r>
          </w:p>
        </w:tc>
        <w:tc>
          <w:tcPr>
            <w:tcW w:w="13909" w:type="dxa"/>
            <w:gridSpan w:val="2"/>
            <w:vAlign w:val="center"/>
          </w:tcPr>
          <w:p w:rsidR="0007168B" w:rsidRPr="00DA5E8A" w:rsidRDefault="0007168B" w:rsidP="00DA5E8A">
            <w:pPr>
              <w:pStyle w:val="1f"/>
            </w:pPr>
            <w:r w:rsidRPr="00DA5E8A">
              <w:t>Проведение сезонного технического обслуживания тракторов</w:t>
            </w:r>
            <w:r>
              <w:t>, автомобилей</w:t>
            </w:r>
            <w:r w:rsidRPr="00DA5E8A">
              <w:t xml:space="preserve"> и самоходных машин.</w:t>
            </w:r>
          </w:p>
        </w:tc>
        <w:tc>
          <w:tcPr>
            <w:tcW w:w="992" w:type="dxa"/>
          </w:tcPr>
          <w:p w:rsidR="0007168B" w:rsidRPr="00DA5E8A" w:rsidRDefault="0007168B" w:rsidP="00DA5E8A">
            <w:pPr>
              <w:pStyle w:val="Default"/>
              <w:jc w:val="center"/>
              <w:rPr>
                <w:bCs/>
              </w:rPr>
            </w:pPr>
            <w:r>
              <w:rPr>
                <w:bCs/>
              </w:rPr>
              <w:t>3</w:t>
            </w:r>
          </w:p>
        </w:tc>
      </w:tr>
      <w:tr w:rsidR="0007168B" w:rsidRPr="00DA5E8A" w:rsidTr="00646737">
        <w:tc>
          <w:tcPr>
            <w:tcW w:w="14425" w:type="dxa"/>
            <w:gridSpan w:val="3"/>
          </w:tcPr>
          <w:p w:rsidR="0007168B" w:rsidRPr="00DA5E8A" w:rsidRDefault="0007168B" w:rsidP="004A534D">
            <w:pPr>
              <w:pStyle w:val="Default"/>
              <w:jc w:val="center"/>
              <w:rPr>
                <w:b/>
                <w:bCs/>
              </w:rPr>
            </w:pPr>
            <w:r w:rsidRPr="00DA5E8A">
              <w:rPr>
                <w:b/>
                <w:bCs/>
              </w:rPr>
              <w:t>Производственная практика</w:t>
            </w:r>
            <w:r>
              <w:rPr>
                <w:b/>
                <w:bCs/>
              </w:rPr>
              <w:t xml:space="preserve"> (в</w:t>
            </w:r>
            <w:r w:rsidRPr="00DA5E8A">
              <w:rPr>
                <w:b/>
                <w:bCs/>
              </w:rPr>
              <w:t>иды работ</w:t>
            </w:r>
            <w:r>
              <w:rPr>
                <w:b/>
                <w:bCs/>
              </w:rPr>
              <w:t>)</w:t>
            </w:r>
          </w:p>
        </w:tc>
        <w:tc>
          <w:tcPr>
            <w:tcW w:w="992" w:type="dxa"/>
          </w:tcPr>
          <w:p w:rsidR="0007168B" w:rsidRPr="00DA5E8A" w:rsidRDefault="00646737" w:rsidP="00DA5E8A">
            <w:pPr>
              <w:spacing w:after="0"/>
              <w:jc w:val="center"/>
              <w:rPr>
                <w:rFonts w:ascii="Times New Roman" w:hAnsi="Times New Roman"/>
                <w:b/>
                <w:bCs/>
                <w:sz w:val="24"/>
                <w:szCs w:val="24"/>
              </w:rPr>
            </w:pPr>
            <w:r>
              <w:rPr>
                <w:rFonts w:ascii="Times New Roman" w:hAnsi="Times New Roman"/>
                <w:b/>
                <w:bCs/>
                <w:sz w:val="24"/>
                <w:szCs w:val="24"/>
              </w:rPr>
              <w:t>72</w:t>
            </w:r>
          </w:p>
        </w:tc>
      </w:tr>
      <w:tr w:rsidR="0007168B" w:rsidRPr="00DA5E8A" w:rsidTr="00646737">
        <w:tc>
          <w:tcPr>
            <w:tcW w:w="534" w:type="dxa"/>
            <w:gridSpan w:val="2"/>
          </w:tcPr>
          <w:p w:rsidR="0007168B" w:rsidRPr="00DA5E8A" w:rsidRDefault="0007168B" w:rsidP="00DA5E8A">
            <w:pPr>
              <w:pStyle w:val="Default"/>
              <w:jc w:val="center"/>
              <w:rPr>
                <w:bCs/>
              </w:rPr>
            </w:pPr>
            <w:r w:rsidRPr="00DA5E8A">
              <w:rPr>
                <w:bCs/>
              </w:rPr>
              <w:t>1.</w:t>
            </w:r>
          </w:p>
          <w:p w:rsidR="0007168B" w:rsidRPr="00DA5E8A" w:rsidRDefault="0007168B" w:rsidP="00DA5E8A">
            <w:pPr>
              <w:pStyle w:val="Default"/>
              <w:jc w:val="center"/>
              <w:rPr>
                <w:bCs/>
              </w:rPr>
            </w:pPr>
          </w:p>
          <w:p w:rsidR="0007168B" w:rsidRPr="00DA5E8A" w:rsidRDefault="0007168B" w:rsidP="00DA5E8A">
            <w:pPr>
              <w:pStyle w:val="Default"/>
              <w:jc w:val="center"/>
              <w:rPr>
                <w:bCs/>
              </w:rPr>
            </w:pPr>
            <w:r w:rsidRPr="00DA5E8A">
              <w:rPr>
                <w:bCs/>
              </w:rPr>
              <w:t>2.</w:t>
            </w:r>
          </w:p>
          <w:p w:rsidR="0007168B" w:rsidRPr="00DA5E8A" w:rsidRDefault="0007168B" w:rsidP="00DA5E8A">
            <w:pPr>
              <w:pStyle w:val="Default"/>
              <w:jc w:val="center"/>
              <w:rPr>
                <w:bCs/>
              </w:rPr>
            </w:pPr>
          </w:p>
          <w:p w:rsidR="0007168B" w:rsidRPr="00DA5E8A" w:rsidRDefault="0007168B" w:rsidP="00DA5E8A">
            <w:pPr>
              <w:pStyle w:val="Default"/>
              <w:jc w:val="center"/>
              <w:rPr>
                <w:bCs/>
              </w:rPr>
            </w:pPr>
          </w:p>
          <w:p w:rsidR="0007168B" w:rsidRDefault="0007168B" w:rsidP="00DA5E8A">
            <w:pPr>
              <w:pStyle w:val="Default"/>
              <w:jc w:val="center"/>
              <w:rPr>
                <w:bCs/>
              </w:rPr>
            </w:pPr>
            <w:r>
              <w:rPr>
                <w:bCs/>
              </w:rPr>
              <w:t>3.</w:t>
            </w:r>
          </w:p>
          <w:p w:rsidR="0007168B" w:rsidRDefault="0007168B" w:rsidP="00DA5E8A">
            <w:pPr>
              <w:pStyle w:val="Default"/>
              <w:jc w:val="center"/>
              <w:rPr>
                <w:bCs/>
              </w:rPr>
            </w:pPr>
          </w:p>
          <w:p w:rsidR="0007168B" w:rsidRDefault="0007168B" w:rsidP="00DA5E8A">
            <w:pPr>
              <w:pStyle w:val="Default"/>
              <w:jc w:val="center"/>
              <w:rPr>
                <w:bCs/>
              </w:rPr>
            </w:pPr>
          </w:p>
          <w:p w:rsidR="0007168B" w:rsidRPr="00DA5E8A" w:rsidRDefault="0007168B" w:rsidP="00A8292A">
            <w:pPr>
              <w:pStyle w:val="Default"/>
              <w:jc w:val="center"/>
              <w:rPr>
                <w:bCs/>
              </w:rPr>
            </w:pPr>
            <w:r>
              <w:rPr>
                <w:bCs/>
              </w:rPr>
              <w:t>4.</w:t>
            </w:r>
          </w:p>
        </w:tc>
        <w:tc>
          <w:tcPr>
            <w:tcW w:w="13891" w:type="dxa"/>
          </w:tcPr>
          <w:p w:rsidR="0007168B" w:rsidRPr="00DA5E8A" w:rsidRDefault="0007168B" w:rsidP="00A8292A">
            <w:pPr>
              <w:pStyle w:val="afffffa"/>
              <w:spacing w:after="0" w:line="240" w:lineRule="auto"/>
              <w:rPr>
                <w:b/>
                <w:sz w:val="24"/>
                <w:szCs w:val="24"/>
              </w:rPr>
            </w:pPr>
            <w:r w:rsidRPr="00DA5E8A">
              <w:rPr>
                <w:b/>
                <w:sz w:val="24"/>
                <w:szCs w:val="24"/>
              </w:rPr>
              <w:t xml:space="preserve">Ознакомление с базовым предприятием, инструктаж по безопасности труда, пожарной безопасности и охраны окружающей среды. </w:t>
            </w:r>
          </w:p>
          <w:p w:rsidR="0007168B" w:rsidRPr="00A027AF" w:rsidRDefault="0007168B" w:rsidP="003A0A2B">
            <w:pPr>
              <w:pStyle w:val="ae"/>
              <w:numPr>
                <w:ilvl w:val="0"/>
                <w:numId w:val="13"/>
              </w:numPr>
              <w:tabs>
                <w:tab w:val="left" w:pos="336"/>
              </w:tabs>
              <w:spacing w:before="0" w:after="0"/>
              <w:ind w:left="0"/>
              <w:contextualSpacing/>
            </w:pPr>
            <w:r w:rsidRPr="00A027AF">
              <w:rPr>
                <w:b/>
              </w:rPr>
              <w:t xml:space="preserve">Выполнение механизированных работ в сельскохозяйственном производстве. </w:t>
            </w:r>
          </w:p>
          <w:p w:rsidR="0007168B" w:rsidRPr="00866C0B" w:rsidRDefault="0007168B" w:rsidP="003A0A2B">
            <w:pPr>
              <w:pStyle w:val="ae"/>
              <w:numPr>
                <w:ilvl w:val="0"/>
                <w:numId w:val="13"/>
              </w:numPr>
              <w:tabs>
                <w:tab w:val="left" w:pos="336"/>
              </w:tabs>
              <w:spacing w:before="0" w:after="0"/>
              <w:ind w:left="0"/>
              <w:contextualSpacing/>
            </w:pPr>
            <w:r>
              <w:t xml:space="preserve">2.1. </w:t>
            </w:r>
            <w:r w:rsidRPr="00866C0B">
              <w:t xml:space="preserve">Выполнение </w:t>
            </w:r>
            <w:r w:rsidRPr="000127C2">
              <w:t xml:space="preserve">механизированных </w:t>
            </w:r>
            <w:r>
              <w:t xml:space="preserve">и транспортных </w:t>
            </w:r>
            <w:r w:rsidRPr="000127C2">
              <w:t>работ</w:t>
            </w:r>
            <w:r>
              <w:t xml:space="preserve"> на машинно-тракторном агрегате в растениеводстве.</w:t>
            </w:r>
          </w:p>
          <w:p w:rsidR="0007168B" w:rsidRPr="00866C0B" w:rsidRDefault="0007168B" w:rsidP="00A8292A">
            <w:pPr>
              <w:pStyle w:val="ae"/>
              <w:tabs>
                <w:tab w:val="left" w:pos="336"/>
              </w:tabs>
              <w:spacing w:before="0" w:after="0"/>
              <w:ind w:left="0"/>
              <w:contextualSpacing/>
            </w:pPr>
            <w:r>
              <w:t xml:space="preserve">2.2. </w:t>
            </w:r>
            <w:r w:rsidRPr="00866C0B">
              <w:t xml:space="preserve">Выполнение </w:t>
            </w:r>
            <w:r w:rsidRPr="000127C2">
              <w:t xml:space="preserve">механизированных </w:t>
            </w:r>
            <w:r>
              <w:t xml:space="preserve">и транспортных </w:t>
            </w:r>
            <w:r w:rsidRPr="000127C2">
              <w:t>работ</w:t>
            </w:r>
            <w:r>
              <w:t xml:space="preserve"> на машинно-тракторном агрегате в </w:t>
            </w:r>
            <w:r w:rsidRPr="00866C0B">
              <w:t>животноводств</w:t>
            </w:r>
            <w:r>
              <w:t>е.</w:t>
            </w:r>
          </w:p>
          <w:p w:rsidR="0007168B" w:rsidRPr="00DA5E8A" w:rsidRDefault="0007168B" w:rsidP="00A8292A">
            <w:pPr>
              <w:pStyle w:val="afffffa"/>
              <w:spacing w:after="0" w:line="240" w:lineRule="auto"/>
              <w:rPr>
                <w:b/>
                <w:sz w:val="24"/>
                <w:szCs w:val="24"/>
              </w:rPr>
            </w:pPr>
            <w:r w:rsidRPr="00DA5E8A">
              <w:rPr>
                <w:b/>
                <w:sz w:val="24"/>
                <w:szCs w:val="24"/>
              </w:rPr>
              <w:t>Основы организации перевозок.</w:t>
            </w:r>
          </w:p>
          <w:p w:rsidR="0007168B" w:rsidRPr="00DA5E8A" w:rsidRDefault="0007168B" w:rsidP="00A8292A">
            <w:pPr>
              <w:pStyle w:val="afffffa"/>
              <w:spacing w:after="0" w:line="240" w:lineRule="auto"/>
              <w:rPr>
                <w:sz w:val="24"/>
                <w:szCs w:val="24"/>
              </w:rPr>
            </w:pPr>
            <w:r>
              <w:rPr>
                <w:sz w:val="24"/>
                <w:szCs w:val="24"/>
              </w:rPr>
              <w:t>3</w:t>
            </w:r>
            <w:r w:rsidRPr="00DA5E8A">
              <w:rPr>
                <w:sz w:val="24"/>
                <w:szCs w:val="24"/>
              </w:rPr>
              <w:t>.1. Организация перевозок грузов и пассажиров</w:t>
            </w:r>
            <w:r>
              <w:rPr>
                <w:sz w:val="24"/>
                <w:szCs w:val="24"/>
              </w:rPr>
              <w:t xml:space="preserve"> на транспортных средствах</w:t>
            </w:r>
            <w:r w:rsidRPr="00DA5E8A">
              <w:rPr>
                <w:sz w:val="24"/>
                <w:szCs w:val="24"/>
              </w:rPr>
              <w:t>.</w:t>
            </w:r>
          </w:p>
          <w:p w:rsidR="0007168B" w:rsidRPr="00DA5E8A" w:rsidRDefault="0007168B" w:rsidP="00A8292A">
            <w:pPr>
              <w:pStyle w:val="afffffa"/>
              <w:spacing w:after="0" w:line="240" w:lineRule="auto"/>
              <w:rPr>
                <w:sz w:val="24"/>
                <w:szCs w:val="24"/>
              </w:rPr>
            </w:pPr>
            <w:r>
              <w:rPr>
                <w:sz w:val="24"/>
                <w:szCs w:val="24"/>
              </w:rPr>
              <w:t>3</w:t>
            </w:r>
            <w:r w:rsidRPr="00DA5E8A">
              <w:rPr>
                <w:sz w:val="24"/>
                <w:szCs w:val="24"/>
              </w:rPr>
              <w:t xml:space="preserve">.2. Диспетчерское руководство работой подвижного </w:t>
            </w:r>
            <w:r>
              <w:rPr>
                <w:sz w:val="24"/>
                <w:szCs w:val="24"/>
              </w:rPr>
              <w:t xml:space="preserve">транспортного </w:t>
            </w:r>
            <w:r w:rsidRPr="00DA5E8A">
              <w:rPr>
                <w:sz w:val="24"/>
                <w:szCs w:val="24"/>
              </w:rPr>
              <w:t>состава.</w:t>
            </w:r>
          </w:p>
          <w:p w:rsidR="0007168B" w:rsidRPr="00DA5E8A" w:rsidRDefault="0007168B" w:rsidP="00A8292A">
            <w:pPr>
              <w:pStyle w:val="afffffa"/>
              <w:spacing w:after="0" w:line="240" w:lineRule="auto"/>
              <w:rPr>
                <w:b/>
                <w:sz w:val="24"/>
                <w:szCs w:val="24"/>
              </w:rPr>
            </w:pPr>
            <w:r w:rsidRPr="00DA5E8A">
              <w:rPr>
                <w:b/>
                <w:sz w:val="24"/>
                <w:szCs w:val="24"/>
              </w:rPr>
              <w:t>Оформление документов о прохождении производственной практики.</w:t>
            </w:r>
          </w:p>
        </w:tc>
        <w:tc>
          <w:tcPr>
            <w:tcW w:w="992" w:type="dxa"/>
          </w:tcPr>
          <w:p w:rsidR="0007168B" w:rsidRPr="00DA5E8A" w:rsidRDefault="0007168B" w:rsidP="00A8292A">
            <w:pPr>
              <w:pStyle w:val="afffffa"/>
              <w:spacing w:after="0" w:line="240" w:lineRule="auto"/>
              <w:jc w:val="center"/>
              <w:rPr>
                <w:b/>
                <w:sz w:val="24"/>
                <w:szCs w:val="24"/>
              </w:rPr>
            </w:pPr>
            <w:r w:rsidRPr="00DA5E8A">
              <w:rPr>
                <w:b/>
                <w:sz w:val="24"/>
                <w:szCs w:val="24"/>
              </w:rPr>
              <w:t>6</w:t>
            </w:r>
          </w:p>
          <w:p w:rsidR="0007168B" w:rsidRPr="00DA5E8A" w:rsidRDefault="0007168B" w:rsidP="00A8292A">
            <w:pPr>
              <w:pStyle w:val="afffffa"/>
              <w:spacing w:after="0" w:line="240" w:lineRule="auto"/>
              <w:jc w:val="center"/>
              <w:rPr>
                <w:sz w:val="24"/>
                <w:szCs w:val="24"/>
              </w:rPr>
            </w:pPr>
          </w:p>
          <w:p w:rsidR="0007168B" w:rsidRPr="00DA5E8A" w:rsidRDefault="00646737" w:rsidP="00A8292A">
            <w:pPr>
              <w:pStyle w:val="afffffa"/>
              <w:spacing w:after="0" w:line="240" w:lineRule="auto"/>
              <w:jc w:val="center"/>
              <w:rPr>
                <w:b/>
                <w:sz w:val="24"/>
                <w:szCs w:val="24"/>
              </w:rPr>
            </w:pPr>
            <w:r>
              <w:rPr>
                <w:b/>
                <w:sz w:val="24"/>
                <w:szCs w:val="24"/>
              </w:rPr>
              <w:t>24</w:t>
            </w:r>
          </w:p>
          <w:p w:rsidR="0007168B" w:rsidRDefault="00646737" w:rsidP="00A8292A">
            <w:pPr>
              <w:pStyle w:val="afffffa"/>
              <w:spacing w:after="0" w:line="240" w:lineRule="auto"/>
              <w:jc w:val="center"/>
              <w:rPr>
                <w:sz w:val="24"/>
                <w:szCs w:val="24"/>
              </w:rPr>
            </w:pPr>
            <w:r>
              <w:rPr>
                <w:sz w:val="24"/>
                <w:szCs w:val="24"/>
              </w:rPr>
              <w:t>12</w:t>
            </w:r>
          </w:p>
          <w:p w:rsidR="0007168B" w:rsidRDefault="00646737" w:rsidP="00A8292A">
            <w:pPr>
              <w:pStyle w:val="afffffa"/>
              <w:spacing w:after="0" w:line="240" w:lineRule="auto"/>
              <w:jc w:val="center"/>
              <w:rPr>
                <w:sz w:val="24"/>
                <w:szCs w:val="24"/>
              </w:rPr>
            </w:pPr>
            <w:r>
              <w:rPr>
                <w:sz w:val="24"/>
                <w:szCs w:val="24"/>
              </w:rPr>
              <w:t>12</w:t>
            </w:r>
          </w:p>
          <w:p w:rsidR="0007168B" w:rsidRDefault="00646737" w:rsidP="00A8292A">
            <w:pPr>
              <w:pStyle w:val="afffffa"/>
              <w:spacing w:after="0" w:line="240" w:lineRule="auto"/>
              <w:jc w:val="center"/>
              <w:rPr>
                <w:sz w:val="24"/>
                <w:szCs w:val="24"/>
              </w:rPr>
            </w:pPr>
            <w:r>
              <w:rPr>
                <w:b/>
                <w:sz w:val="24"/>
                <w:szCs w:val="24"/>
              </w:rPr>
              <w:t>36</w:t>
            </w:r>
          </w:p>
          <w:p w:rsidR="0007168B" w:rsidRDefault="00646737" w:rsidP="00A8292A">
            <w:pPr>
              <w:pStyle w:val="afffffa"/>
              <w:spacing w:after="0" w:line="240" w:lineRule="auto"/>
              <w:jc w:val="center"/>
              <w:rPr>
                <w:sz w:val="24"/>
                <w:szCs w:val="24"/>
              </w:rPr>
            </w:pPr>
            <w:r>
              <w:rPr>
                <w:sz w:val="24"/>
                <w:szCs w:val="24"/>
              </w:rPr>
              <w:t>12</w:t>
            </w:r>
          </w:p>
          <w:p w:rsidR="0007168B" w:rsidRDefault="00646737" w:rsidP="00A8292A">
            <w:pPr>
              <w:pStyle w:val="afffffa"/>
              <w:spacing w:after="0" w:line="240" w:lineRule="auto"/>
              <w:jc w:val="center"/>
              <w:rPr>
                <w:sz w:val="24"/>
                <w:szCs w:val="24"/>
              </w:rPr>
            </w:pPr>
            <w:r>
              <w:rPr>
                <w:sz w:val="24"/>
                <w:szCs w:val="24"/>
              </w:rPr>
              <w:t>24</w:t>
            </w:r>
          </w:p>
          <w:p w:rsidR="0007168B" w:rsidRPr="00A8292A" w:rsidRDefault="0007168B" w:rsidP="00A8292A">
            <w:pPr>
              <w:pStyle w:val="afffffa"/>
              <w:spacing w:after="0" w:line="240" w:lineRule="auto"/>
              <w:jc w:val="center"/>
              <w:rPr>
                <w:b/>
                <w:sz w:val="24"/>
                <w:szCs w:val="24"/>
              </w:rPr>
            </w:pPr>
            <w:r w:rsidRPr="00A8292A">
              <w:rPr>
                <w:b/>
                <w:sz w:val="24"/>
                <w:szCs w:val="24"/>
              </w:rPr>
              <w:t>6</w:t>
            </w:r>
          </w:p>
        </w:tc>
      </w:tr>
      <w:tr w:rsidR="0007168B" w:rsidRPr="00DA5E8A" w:rsidTr="00646737">
        <w:tc>
          <w:tcPr>
            <w:tcW w:w="14425" w:type="dxa"/>
            <w:gridSpan w:val="3"/>
          </w:tcPr>
          <w:p w:rsidR="0007168B" w:rsidRPr="009119CF" w:rsidRDefault="0007168B" w:rsidP="00E07303">
            <w:pPr>
              <w:pStyle w:val="Default"/>
              <w:jc w:val="both"/>
              <w:rPr>
                <w:b/>
              </w:rPr>
            </w:pPr>
            <w:r>
              <w:rPr>
                <w:b/>
              </w:rPr>
              <w:t>ПМ.04. КЭ. Квалификационный экзамен</w:t>
            </w:r>
          </w:p>
        </w:tc>
        <w:tc>
          <w:tcPr>
            <w:tcW w:w="992" w:type="dxa"/>
          </w:tcPr>
          <w:p w:rsidR="0007168B" w:rsidRPr="009119CF" w:rsidRDefault="0007168B" w:rsidP="00DA5E8A">
            <w:pPr>
              <w:spacing w:after="0"/>
              <w:jc w:val="center"/>
              <w:rPr>
                <w:rFonts w:ascii="Times New Roman" w:hAnsi="Times New Roman"/>
                <w:b/>
                <w:bCs/>
                <w:sz w:val="24"/>
                <w:szCs w:val="24"/>
              </w:rPr>
            </w:pPr>
            <w:r>
              <w:rPr>
                <w:rFonts w:ascii="Times New Roman" w:hAnsi="Times New Roman"/>
                <w:b/>
                <w:bCs/>
                <w:sz w:val="24"/>
                <w:szCs w:val="24"/>
              </w:rPr>
              <w:t>18</w:t>
            </w:r>
          </w:p>
        </w:tc>
      </w:tr>
    </w:tbl>
    <w:p w:rsidR="00C674F8" w:rsidRPr="0096198C" w:rsidRDefault="00C674F8" w:rsidP="00C674F8">
      <w:pPr>
        <w:spacing w:after="0"/>
        <w:rPr>
          <w:i/>
        </w:rPr>
        <w:sectPr w:rsidR="00C674F8" w:rsidRPr="0096198C" w:rsidSect="00902492">
          <w:pgSz w:w="16840" w:h="11907" w:orient="landscape"/>
          <w:pgMar w:top="851" w:right="1134" w:bottom="851" w:left="992" w:header="709" w:footer="709" w:gutter="0"/>
          <w:cols w:space="720"/>
        </w:sectPr>
      </w:pPr>
    </w:p>
    <w:p w:rsidR="00C674F8" w:rsidRPr="002F5446" w:rsidRDefault="00C674F8" w:rsidP="00C674F8">
      <w:pPr>
        <w:spacing w:after="0"/>
        <w:rPr>
          <w:rFonts w:ascii="Times New Roman" w:hAnsi="Times New Roman"/>
          <w:b/>
          <w:sz w:val="24"/>
          <w:szCs w:val="24"/>
        </w:rPr>
      </w:pPr>
      <w:r w:rsidRPr="002F5446">
        <w:rPr>
          <w:rFonts w:ascii="Times New Roman" w:hAnsi="Times New Roman"/>
          <w:b/>
          <w:sz w:val="24"/>
          <w:szCs w:val="24"/>
        </w:rPr>
        <w:lastRenderedPageBreak/>
        <w:t xml:space="preserve">3. УСЛОВИЯ РЕАЛИЗАЦИИ ПРОГРАММЫ </w:t>
      </w:r>
    </w:p>
    <w:p w:rsidR="002F5446" w:rsidRDefault="00C674F8" w:rsidP="00C674F8">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F5446">
        <w:rPr>
          <w:rFonts w:ascii="Times New Roman" w:hAnsi="Times New Roman"/>
          <w:sz w:val="24"/>
          <w:szCs w:val="24"/>
        </w:rPr>
        <w:t>3.1. Материально-техническое  обеспечение</w:t>
      </w:r>
    </w:p>
    <w:p w:rsidR="002F5446" w:rsidRP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F5446">
        <w:rPr>
          <w:rFonts w:ascii="Times New Roman" w:hAnsi="Times New Roman"/>
          <w:bCs/>
          <w:sz w:val="24"/>
          <w:szCs w:val="24"/>
        </w:rPr>
        <w:t>Реализация программы профессионального модуля предполагает наличие учебных кабинетов: «Управления транспортным средством и безопасности движения», «Безопасности жизнедеятельности и охраны труда»</w:t>
      </w:r>
      <w:r>
        <w:rPr>
          <w:rFonts w:ascii="Times New Roman" w:hAnsi="Times New Roman"/>
          <w:bCs/>
          <w:sz w:val="24"/>
          <w:szCs w:val="24"/>
        </w:rPr>
        <w:t xml:space="preserve">, </w:t>
      </w:r>
      <w:r w:rsidRPr="008B54E6">
        <w:rPr>
          <w:rFonts w:ascii="Times New Roman" w:hAnsi="Times New Roman"/>
          <w:sz w:val="24"/>
          <w:szCs w:val="24"/>
        </w:rPr>
        <w:t>Лаборатории:   «Э</w:t>
      </w:r>
      <w:r w:rsidRPr="008B54E6">
        <w:rPr>
          <w:rFonts w:ascii="Times New Roman" w:hAnsi="Times New Roman"/>
          <w:bCs/>
          <w:color w:val="000000"/>
          <w:sz w:val="24"/>
          <w:szCs w:val="24"/>
        </w:rPr>
        <w:t>ксплуатации машинно-тракторного парка»</w:t>
      </w:r>
      <w:r>
        <w:rPr>
          <w:rFonts w:ascii="Times New Roman" w:hAnsi="Times New Roman"/>
          <w:bCs/>
          <w:color w:val="000000"/>
          <w:sz w:val="24"/>
          <w:szCs w:val="24"/>
        </w:rPr>
        <w:t>.</w:t>
      </w:r>
    </w:p>
    <w:p w:rsid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F5446">
        <w:rPr>
          <w:rFonts w:ascii="Times New Roman" w:hAnsi="Times New Roman"/>
          <w:bCs/>
          <w:sz w:val="24"/>
          <w:szCs w:val="24"/>
        </w:rPr>
        <w:t xml:space="preserve">      Оборудование учебного кабинета и учебных мест кабинета «Управления транспортным средством и безопасности движения»: экзаменационные билеты и учебно-наглядные пособия: </w:t>
      </w:r>
    </w:p>
    <w:p w:rsidR="002F5446" w:rsidRPr="002F5446"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p>
    <w:tbl>
      <w:tblPr>
        <w:tblW w:w="10216"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23"/>
        <w:gridCol w:w="1418"/>
        <w:gridCol w:w="708"/>
      </w:tblGrid>
      <w:tr w:rsidR="002F5446" w:rsidRPr="002F5446" w:rsidTr="002E02AB">
        <w:trPr>
          <w:trHeight w:val="247"/>
        </w:trPr>
        <w:tc>
          <w:tcPr>
            <w:tcW w:w="567"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822E64">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п/п</w:t>
            </w:r>
          </w:p>
        </w:tc>
        <w:tc>
          <w:tcPr>
            <w:tcW w:w="7523"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1418" w:type="dxa"/>
            <w:vAlign w:val="center"/>
          </w:tcPr>
          <w:p w:rsidR="002F5446" w:rsidRPr="002F5446" w:rsidRDefault="002F5446" w:rsidP="00822E64">
            <w:pPr>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708" w:type="dxa"/>
            <w:vAlign w:val="center"/>
          </w:tcPr>
          <w:p w:rsidR="002F5446" w:rsidRPr="002F5446" w:rsidRDefault="002F5446" w:rsidP="002E02AB">
            <w:pPr>
              <w:jc w:val="center"/>
              <w:rPr>
                <w:rFonts w:ascii="Times New Roman" w:hAnsi="Times New Roman"/>
                <w:sz w:val="24"/>
                <w:szCs w:val="24"/>
              </w:rPr>
            </w:pPr>
            <w:r w:rsidRPr="002F5446">
              <w:rPr>
                <w:rFonts w:ascii="Times New Roman" w:hAnsi="Times New Roman"/>
                <w:bCs/>
                <w:sz w:val="24"/>
                <w:szCs w:val="24"/>
              </w:rPr>
              <w:t>Кол</w:t>
            </w:r>
            <w:r w:rsidR="002E02AB">
              <w:rPr>
                <w:rFonts w:ascii="Times New Roman" w:hAnsi="Times New Roman"/>
                <w:bCs/>
                <w:sz w:val="24"/>
                <w:szCs w:val="24"/>
              </w:rPr>
              <w:t>-</w:t>
            </w:r>
            <w:r w:rsidRPr="002F5446">
              <w:rPr>
                <w:rFonts w:ascii="Times New Roman" w:hAnsi="Times New Roman"/>
                <w:bCs/>
                <w:sz w:val="24"/>
                <w:szCs w:val="24"/>
              </w:rPr>
              <w:t>во</w:t>
            </w:r>
          </w:p>
        </w:tc>
      </w:tr>
      <w:tr w:rsidR="002F5446" w:rsidRPr="002F5446" w:rsidTr="002E02AB">
        <w:trPr>
          <w:trHeight w:val="247"/>
        </w:trPr>
        <w:tc>
          <w:tcPr>
            <w:tcW w:w="567" w:type="dxa"/>
          </w:tcPr>
          <w:p w:rsidR="002F5446" w:rsidRPr="002F5446" w:rsidRDefault="002F5446" w:rsidP="00822E64">
            <w:pPr>
              <w:pStyle w:val="Default"/>
              <w:jc w:val="center"/>
            </w:pPr>
            <w:r w:rsidRPr="002F5446">
              <w:t>1.</w:t>
            </w:r>
          </w:p>
        </w:tc>
        <w:tc>
          <w:tcPr>
            <w:tcW w:w="7523" w:type="dxa"/>
          </w:tcPr>
          <w:p w:rsidR="002F5446" w:rsidRPr="002F5446" w:rsidRDefault="002F5446" w:rsidP="00822E64">
            <w:pPr>
              <w:pStyle w:val="Default"/>
            </w:pPr>
            <w:r w:rsidRPr="002F5446">
              <w:t xml:space="preserve">Учебно-наглядное пособие «Схемы устройства и работы систем и механизмов транспортных средств»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2.</w:t>
            </w:r>
          </w:p>
        </w:tc>
        <w:tc>
          <w:tcPr>
            <w:tcW w:w="7523" w:type="dxa"/>
          </w:tcPr>
          <w:p w:rsidR="002F5446" w:rsidRPr="002F5446" w:rsidRDefault="002F5446" w:rsidP="00822E64">
            <w:pPr>
              <w:pStyle w:val="Default"/>
            </w:pPr>
            <w:r w:rsidRPr="002F5446">
              <w:t xml:space="preserve">Учебно-наглядное пособие «Светофор с дополнительными секциями»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3</w:t>
            </w:r>
          </w:p>
        </w:tc>
        <w:tc>
          <w:tcPr>
            <w:tcW w:w="7523" w:type="dxa"/>
          </w:tcPr>
          <w:p w:rsidR="002F5446" w:rsidRPr="002F5446" w:rsidRDefault="002F5446" w:rsidP="00822E64">
            <w:pPr>
              <w:pStyle w:val="Default"/>
            </w:pPr>
            <w:r w:rsidRPr="002F5446">
              <w:t xml:space="preserve">Учебно-наглядное пособие «Дорожные знаки»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4.</w:t>
            </w:r>
          </w:p>
        </w:tc>
        <w:tc>
          <w:tcPr>
            <w:tcW w:w="7523" w:type="dxa"/>
          </w:tcPr>
          <w:p w:rsidR="002F5446" w:rsidRPr="002F5446" w:rsidRDefault="002F5446" w:rsidP="00822E64">
            <w:pPr>
              <w:pStyle w:val="Default"/>
            </w:pPr>
            <w:r w:rsidRPr="002F5446">
              <w:t xml:space="preserve">Учебно-наглядное пособие «Дорожная разметка»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5.</w:t>
            </w:r>
          </w:p>
        </w:tc>
        <w:tc>
          <w:tcPr>
            <w:tcW w:w="7523" w:type="dxa"/>
          </w:tcPr>
          <w:p w:rsidR="002F5446" w:rsidRPr="002F5446" w:rsidRDefault="002F5446" w:rsidP="00822E64">
            <w:pPr>
              <w:pStyle w:val="Default"/>
            </w:pPr>
            <w:r w:rsidRPr="002F5446">
              <w:t xml:space="preserve">Учебно-наглядное пособие «Сигналы регулировщика»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6.</w:t>
            </w:r>
          </w:p>
        </w:tc>
        <w:tc>
          <w:tcPr>
            <w:tcW w:w="7523" w:type="dxa"/>
          </w:tcPr>
          <w:p w:rsidR="002F5446" w:rsidRPr="002F5446" w:rsidRDefault="002F5446" w:rsidP="00822E64">
            <w:pPr>
              <w:pStyle w:val="Default"/>
            </w:pPr>
            <w:r w:rsidRPr="002F5446">
              <w:t xml:space="preserve">Учебно-наглядное пособие «Схема перекрестка»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7.</w:t>
            </w:r>
          </w:p>
        </w:tc>
        <w:tc>
          <w:tcPr>
            <w:tcW w:w="7523" w:type="dxa"/>
          </w:tcPr>
          <w:p w:rsidR="002F5446" w:rsidRPr="002F5446" w:rsidRDefault="002F5446" w:rsidP="00822E64">
            <w:pPr>
              <w:pStyle w:val="Default"/>
            </w:pPr>
            <w:r w:rsidRPr="002F5446">
              <w:t xml:space="preserve">Учебно-наглядное пособие «Расположение дорожных знаков и средств регулирования в населенном пункте»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247"/>
        </w:trPr>
        <w:tc>
          <w:tcPr>
            <w:tcW w:w="567" w:type="dxa"/>
          </w:tcPr>
          <w:p w:rsidR="002F5446" w:rsidRPr="002F5446" w:rsidRDefault="002F5446" w:rsidP="00822E64">
            <w:pPr>
              <w:pStyle w:val="Default"/>
              <w:jc w:val="center"/>
            </w:pPr>
            <w:r w:rsidRPr="002F5446">
              <w:t>8.</w:t>
            </w:r>
          </w:p>
        </w:tc>
        <w:tc>
          <w:tcPr>
            <w:tcW w:w="7523" w:type="dxa"/>
          </w:tcPr>
          <w:p w:rsidR="002F5446" w:rsidRPr="002F5446" w:rsidRDefault="002F5446" w:rsidP="00822E64">
            <w:pPr>
              <w:pStyle w:val="Default"/>
            </w:pPr>
            <w:r w:rsidRPr="002F5446">
              <w:t xml:space="preserve">Учебно-наглядное пособие «Маневрирование транспортных средств на проезжей части» </w:t>
            </w:r>
          </w:p>
        </w:tc>
        <w:tc>
          <w:tcPr>
            <w:tcW w:w="1418" w:type="dxa"/>
            <w:vAlign w:val="center"/>
          </w:tcPr>
          <w:p w:rsidR="002F5446" w:rsidRPr="002F5446" w:rsidRDefault="002F5446" w:rsidP="00822E64">
            <w:pPr>
              <w:pStyle w:val="Default"/>
              <w:jc w:val="center"/>
            </w:pPr>
            <w:r w:rsidRPr="002F5446">
              <w:t>комплект</w:t>
            </w:r>
          </w:p>
        </w:tc>
        <w:tc>
          <w:tcPr>
            <w:tcW w:w="708" w:type="dxa"/>
            <w:vAlign w:val="center"/>
          </w:tcPr>
          <w:p w:rsidR="002F5446" w:rsidRPr="002F5446" w:rsidRDefault="002F5446" w:rsidP="00822E64">
            <w:pPr>
              <w:pStyle w:val="Default"/>
              <w:jc w:val="center"/>
            </w:pPr>
            <w:r w:rsidRPr="002F5446">
              <w:t>1</w:t>
            </w:r>
          </w:p>
        </w:tc>
      </w:tr>
      <w:tr w:rsidR="002F5446" w:rsidRPr="002F5446" w:rsidTr="002E02AB">
        <w:trPr>
          <w:trHeight w:val="109"/>
        </w:trPr>
        <w:tc>
          <w:tcPr>
            <w:tcW w:w="567" w:type="dxa"/>
          </w:tcPr>
          <w:p w:rsidR="002F5446" w:rsidRPr="002F5446" w:rsidRDefault="002F5446" w:rsidP="00822E64">
            <w:pPr>
              <w:pStyle w:val="Default"/>
              <w:jc w:val="center"/>
            </w:pPr>
            <w:r w:rsidRPr="002F5446">
              <w:t>9.</w:t>
            </w:r>
          </w:p>
        </w:tc>
        <w:tc>
          <w:tcPr>
            <w:tcW w:w="7523" w:type="dxa"/>
          </w:tcPr>
          <w:p w:rsidR="002F5446" w:rsidRPr="002F5446" w:rsidRDefault="002F5446" w:rsidP="00822E64">
            <w:pPr>
              <w:pStyle w:val="Default"/>
            </w:pPr>
            <w:r w:rsidRPr="002F5446">
              <w:t xml:space="preserve">Правила дорожного движения Российской Федерации </w:t>
            </w:r>
          </w:p>
        </w:tc>
        <w:tc>
          <w:tcPr>
            <w:tcW w:w="1418" w:type="dxa"/>
            <w:vAlign w:val="center"/>
          </w:tcPr>
          <w:p w:rsidR="002F5446" w:rsidRPr="002F5446" w:rsidRDefault="002F5446" w:rsidP="00822E64">
            <w:pPr>
              <w:pStyle w:val="Default"/>
              <w:jc w:val="center"/>
            </w:pPr>
            <w:r w:rsidRPr="002F5446">
              <w:t>шт.</w:t>
            </w:r>
          </w:p>
        </w:tc>
        <w:tc>
          <w:tcPr>
            <w:tcW w:w="708" w:type="dxa"/>
            <w:vAlign w:val="center"/>
          </w:tcPr>
          <w:p w:rsidR="002F5446" w:rsidRPr="002F5446" w:rsidRDefault="002F5446" w:rsidP="00822E64">
            <w:pPr>
              <w:pStyle w:val="Default"/>
              <w:jc w:val="center"/>
            </w:pPr>
            <w:r w:rsidRPr="002F5446">
              <w:t>25</w:t>
            </w:r>
          </w:p>
        </w:tc>
      </w:tr>
    </w:tbl>
    <w:p w:rsidR="002F5446" w:rsidRPr="00C64197" w:rsidRDefault="002F5446" w:rsidP="002F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8"/>
          <w:szCs w:val="28"/>
        </w:rPr>
      </w:pPr>
      <w:r w:rsidRPr="00C64197">
        <w:rPr>
          <w:bCs/>
          <w:i/>
          <w:sz w:val="28"/>
          <w:szCs w:val="28"/>
        </w:rPr>
        <w:tab/>
      </w:r>
    </w:p>
    <w:p w:rsidR="002F5446" w:rsidRPr="002F5446" w:rsidRDefault="002F5446" w:rsidP="002F5446">
      <w:pPr>
        <w:pStyle w:val="Default"/>
      </w:pPr>
      <w:r w:rsidRPr="002F5446">
        <w:t>Технические средства обучения: компьютер с программным обеспечением</w:t>
      </w:r>
      <w:r w:rsidR="00367A09">
        <w:t>; мобильный компьютерный класс</w:t>
      </w:r>
      <w:r w:rsidRPr="002F5446">
        <w:t xml:space="preserve"> для применения соответствующих обучающих материалов; проектор с экраном; тренажер</w:t>
      </w:r>
      <w:r w:rsidR="00367A09">
        <w:t>ы</w:t>
      </w:r>
      <w:r w:rsidRPr="002F5446">
        <w:t xml:space="preserve"> для выработки навыков и совершенствования техники уп</w:t>
      </w:r>
      <w:r w:rsidR="00367A09">
        <w:t xml:space="preserve">равления транспортным средством; </w:t>
      </w:r>
      <w:r w:rsidR="00367A09" w:rsidRPr="002F5446">
        <w:t>тренажер</w:t>
      </w:r>
      <w:r w:rsidR="00367A09">
        <w:t>ы</w:t>
      </w:r>
      <w:r w:rsidR="00367A09" w:rsidRPr="002F5446">
        <w:t xml:space="preserve"> для выработки навыков и совершенствования техники</w:t>
      </w:r>
      <w:r w:rsidR="00367A09">
        <w:t xml:space="preserve"> оказания первой медицинской помощи. </w:t>
      </w:r>
      <w:r w:rsidRPr="002F5446">
        <w:t xml:space="preserve"> </w:t>
      </w:r>
    </w:p>
    <w:p w:rsidR="002F5446" w:rsidRPr="002F5446" w:rsidRDefault="002F5446" w:rsidP="002F5446">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УЧЕБНЫХ МАТЕРИАЛОВ ДЛЯ ПОДГОТОВКИ ВОДИТЕЛЕЙ ТРАНСПОРТНЫХ СРЕДСТВ ПО РАЗДЕЛУ «ПЕРВАЯ ПОМОЩЬ»</w:t>
      </w: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3"/>
        <w:gridCol w:w="6475"/>
        <w:gridCol w:w="1892"/>
        <w:gridCol w:w="1276"/>
      </w:tblGrid>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п/п</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Наименования учебных материалов</w:t>
            </w:r>
          </w:p>
        </w:tc>
        <w:tc>
          <w:tcPr>
            <w:tcW w:w="927" w:type="pct"/>
            <w:vAlign w:val="center"/>
            <w:hideMark/>
          </w:tcPr>
          <w:p w:rsidR="002F5446" w:rsidRPr="002F5446" w:rsidRDefault="002F5446" w:rsidP="002F5446">
            <w:pPr>
              <w:spacing w:after="0"/>
              <w:jc w:val="center"/>
              <w:rPr>
                <w:rFonts w:ascii="Times New Roman" w:hAnsi="Times New Roman"/>
                <w:bCs/>
                <w:sz w:val="24"/>
                <w:szCs w:val="24"/>
              </w:rPr>
            </w:pPr>
            <w:r w:rsidRPr="002F5446">
              <w:rPr>
                <w:rFonts w:ascii="Times New Roman" w:hAnsi="Times New Roman"/>
                <w:bCs/>
                <w:sz w:val="24"/>
                <w:szCs w:val="24"/>
              </w:rPr>
              <w:t xml:space="preserve">Единица </w:t>
            </w: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измерения</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7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27"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5"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пострадавшего (голова, торс, конечности) с выносным электрическим контролером для отработки приемов сердечно-легочной 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Тренажер – манекен взрослого пострадавшего (голова, торс) без контролера для отработки приемов сердечно-легочной </w:t>
            </w:r>
            <w:r w:rsidRPr="002F5446">
              <w:rPr>
                <w:rFonts w:ascii="Times New Roman" w:hAnsi="Times New Roman"/>
                <w:sz w:val="24"/>
                <w:szCs w:val="24"/>
              </w:rPr>
              <w:lastRenderedPageBreak/>
              <w:t>реанимации.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1.3.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Тренажер – манекен взрослого для отработки приемов удаления инородного тела из верхних дыхательных путей.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1.4.</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Расходный материал для тренажеров (запасные лицевые маски, запасные «дыхательные пути», пленки с клапаном для проведения искусственной вентиляции легких).</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20</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1.5.</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Мотоциклетный шлем.</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штук</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Расходные материалы.</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Аптечка первой помощи (автомобильная).</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Табельные средства для оказания первой помощи:</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 xml:space="preserve">комплект </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Устройства для проведения искусственной вентиляции легких: лицевые маски с клапаном различных моделей.</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для временной остановки кровотечения – жгуты.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Средства иммобилизации для верхних, нижних конечностей, шейного отдела позвоночника (шины).</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Перевязочные средства (бинты, салфетки, лейкопластырь)</w:t>
            </w:r>
          </w:p>
        </w:tc>
        <w:tc>
          <w:tcPr>
            <w:tcW w:w="927" w:type="pct"/>
            <w:hideMark/>
          </w:tcPr>
          <w:p w:rsidR="002F5446" w:rsidRPr="002F5446" w:rsidRDefault="002F5446" w:rsidP="002F5446">
            <w:pPr>
              <w:spacing w:after="0"/>
              <w:jc w:val="center"/>
              <w:rPr>
                <w:rFonts w:ascii="Times New Roman" w:hAnsi="Times New Roman"/>
                <w:sz w:val="24"/>
                <w:szCs w:val="24"/>
              </w:rPr>
            </w:pPr>
          </w:p>
        </w:tc>
        <w:tc>
          <w:tcPr>
            <w:tcW w:w="625"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 xml:space="preserve">Подручные материалы, имитирующие носилочные средства, средства для остановки кровотечения, перевязочные средства, </w:t>
            </w:r>
            <w:proofErr w:type="spellStart"/>
            <w:r w:rsidRPr="002F5446">
              <w:rPr>
                <w:rFonts w:ascii="Times New Roman" w:hAnsi="Times New Roman"/>
                <w:sz w:val="24"/>
                <w:szCs w:val="24"/>
              </w:rPr>
              <w:t>иммобилизирующие</w:t>
            </w:r>
            <w:proofErr w:type="spellEnd"/>
            <w:r w:rsidRPr="002F5446">
              <w:rPr>
                <w:rFonts w:ascii="Times New Roman" w:hAnsi="Times New Roman"/>
                <w:sz w:val="24"/>
                <w:szCs w:val="24"/>
              </w:rPr>
              <w:t xml:space="preserve"> средства.</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w:t>
            </w:r>
            <w:proofErr w:type="gramStart"/>
            <w:r w:rsidRPr="002F5446">
              <w:rPr>
                <w:rFonts w:ascii="Times New Roman" w:hAnsi="Times New Roman"/>
                <w:sz w:val="24"/>
                <w:szCs w:val="24"/>
              </w:rPr>
              <w:t xml:space="preserve"> .</w:t>
            </w:r>
            <w:proofErr w:type="gramEnd"/>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пособия по первой помощи пострадавшим в дорожно-транспортных происшествиях для водителей.</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18</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3.1.1.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Учебные фильмы по первой помощи пострадавшим в дорожно-транспортных происшествиях.</w:t>
            </w:r>
          </w:p>
        </w:tc>
        <w:tc>
          <w:tcPr>
            <w:tcW w:w="927"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p>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Наглядные пособия: способы остановки кровотечения, сердечно-легочная реанимация, транспортные положения, первая помощь при скелетной травме, ранениях и термической травме.</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4724" w:type="pct"/>
            <w:gridSpan w:val="3"/>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Оснащение.</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4.1.</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Видеопроектор.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4.2.</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Экран для показа учебных фильмов.</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4.3.</w:t>
            </w:r>
          </w:p>
        </w:tc>
        <w:tc>
          <w:tcPr>
            <w:tcW w:w="3172" w:type="pct"/>
            <w:hideMark/>
          </w:tcPr>
          <w:p w:rsidR="002F5446" w:rsidRPr="002F5446" w:rsidRDefault="002F5446" w:rsidP="002F5446">
            <w:pPr>
              <w:spacing w:after="0"/>
              <w:ind w:left="140"/>
              <w:rPr>
                <w:rFonts w:ascii="Times New Roman" w:hAnsi="Times New Roman"/>
                <w:sz w:val="24"/>
                <w:szCs w:val="24"/>
              </w:rPr>
            </w:pPr>
            <w:r w:rsidRPr="002F5446">
              <w:rPr>
                <w:rFonts w:ascii="Times New Roman" w:hAnsi="Times New Roman"/>
                <w:sz w:val="24"/>
                <w:szCs w:val="24"/>
              </w:rPr>
              <w:t>Персональный мультимедийный компьютер.</w:t>
            </w:r>
          </w:p>
        </w:tc>
        <w:tc>
          <w:tcPr>
            <w:tcW w:w="927"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5"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bl>
    <w:p w:rsidR="002F5446" w:rsidRDefault="002F5446" w:rsidP="002F5446">
      <w:pPr>
        <w:pStyle w:val="Default"/>
        <w:rPr>
          <w:sz w:val="28"/>
          <w:szCs w:val="28"/>
        </w:rPr>
      </w:pPr>
    </w:p>
    <w:p w:rsidR="002F5446" w:rsidRPr="002F5446" w:rsidRDefault="002F5446" w:rsidP="002F5446">
      <w:pPr>
        <w:spacing w:before="100" w:beforeAutospacing="1" w:after="100" w:afterAutospacing="1"/>
        <w:jc w:val="center"/>
        <w:rPr>
          <w:rFonts w:ascii="Times New Roman" w:hAnsi="Times New Roman"/>
          <w:sz w:val="24"/>
          <w:szCs w:val="24"/>
        </w:rPr>
      </w:pPr>
      <w:r w:rsidRPr="002F5446">
        <w:rPr>
          <w:rFonts w:ascii="Times New Roman" w:hAnsi="Times New Roman"/>
          <w:bCs/>
          <w:sz w:val="24"/>
          <w:szCs w:val="24"/>
        </w:rPr>
        <w:t>ПЕРЕЧЕНЬ</w:t>
      </w:r>
      <w:r w:rsidRPr="002F5446">
        <w:rPr>
          <w:rFonts w:ascii="Times New Roman" w:hAnsi="Times New Roman"/>
          <w:bCs/>
          <w:sz w:val="24"/>
          <w:szCs w:val="24"/>
        </w:rPr>
        <w:br/>
        <w:t>УЧЕБНЫХ МАТЕРИАЛОВ И ТЕХНИЧЕСКИХ СРЕДСТВ ОБУЧЕНИЯ ДЛЯ ПОДГОТОВКИ ВОДИТЕЛЕЙ ТРАНСПОРТНОГО СРЕДСТВА КАТЕГОРИИ «В», «C»</w:t>
      </w:r>
    </w:p>
    <w:tbl>
      <w:tblPr>
        <w:tblW w:w="5443" w:type="pct"/>
        <w:tblCellSpacing w:w="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6454"/>
        <w:gridCol w:w="1911"/>
        <w:gridCol w:w="1274"/>
      </w:tblGrid>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 п/п</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Наименование учебных материалов</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Единица измерения</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Количество</w:t>
            </w:r>
          </w:p>
        </w:tc>
      </w:tr>
      <w:tr w:rsidR="002F5446" w:rsidRPr="002F5446" w:rsidTr="002E02AB">
        <w:trPr>
          <w:tblCellSpacing w:w="0" w:type="dxa"/>
        </w:trPr>
        <w:tc>
          <w:tcPr>
            <w:tcW w:w="278"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1</w:t>
            </w:r>
          </w:p>
        </w:tc>
        <w:tc>
          <w:tcPr>
            <w:tcW w:w="3162"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2</w:t>
            </w:r>
          </w:p>
        </w:tc>
        <w:tc>
          <w:tcPr>
            <w:tcW w:w="936"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3</w:t>
            </w:r>
          </w:p>
        </w:tc>
        <w:tc>
          <w:tcPr>
            <w:tcW w:w="624" w:type="pct"/>
            <w:vAlign w:val="center"/>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bCs/>
                <w:sz w:val="24"/>
                <w:szCs w:val="24"/>
              </w:rPr>
              <w:t>4</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А.</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Оборудование</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Бензиновый (дизельный) двигатель в разрезе с навесным оборудованием и в сборе со сцеплением в разрезе, коробкой передач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передней подвески,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заднего моста в разрезе в сборе с тормозными механизмами и фрагментом карданной передачи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кривошипно-шатунного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поршень в разрезе в сборе с кольцами, поршневым пальцем, шатуном и фрагментом коленчатого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газораспределительного механизма:</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распределительного вала;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выпускной клапан;</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пружины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рычаг привода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направляющая втулка клапана.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охлаждения: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радиатора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жидкостный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термостат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смазывания: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масляный фильтр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питания: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а) бензинового двигателя: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бензонасос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топливный фильтр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карбюратор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фильтрующий элемент воздухоочистителя;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б) дизельного двигателя: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топливный насос высокого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топливоподкачивающий насос низкого давления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форсунка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фильтр тонкой очистки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9.</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системы зажигания: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катушка зажигания;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прерыватель-распределитель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свеча зажигания;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провода высокого напряжения с наконечниками</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10.</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электрооборудования: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фрагмент аккумуляторной батареи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генератор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стартер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ламп освещения;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комплект предохранителей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передней подвески: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гидравлический амортизатор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рулевого управления: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рулевой механизм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Комплект деталей тормозной системы:</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главный тормозной цилиндр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рабочий тормозной цилиндр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тормозная колодка дискового тормоза;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тормозная колодка барабанного тормоза;</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тормозной кран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тормозная камера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Элементы колеса в разрезе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Б.</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Учебно-программная и методическая документация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Примерная программа подготовки водителей транспортных средств категории «C», утвержденная в установленном порядке</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Рабочая программа подготовки водителей транспортных средств категории «C», утвержденная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Методические рекомендации по организации образовательного процесса,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Материалы для проведения промежуточной и итоговой аттестации обучающихся, утвержденные руководителем образовательного учреждения</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В.</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Учебно-наглядные пособия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«Схемы устройства и работы систем и механизмов транспортных средств»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«Светофор с дополнительными секциями»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«Дорожные знаки»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4.</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«Дорожная разметка»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5.</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«Сигналы регулировщика»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6.</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«Схема перекрестка»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7.</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«Расположение дорожных знаков и средств регулирования в населенном пункте»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8.</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Учебно-наглядное пособие «Маневрирование транспортных средств на проезжей части» &lt;1&gt;</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lastRenderedPageBreak/>
              <w:t>9.</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Правила пользования аптечкой первой помощи (автомобильной)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Комплект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10.</w:t>
            </w:r>
          </w:p>
        </w:tc>
        <w:tc>
          <w:tcPr>
            <w:tcW w:w="3162" w:type="pct"/>
            <w:hideMark/>
          </w:tcPr>
          <w:p w:rsidR="002F5446" w:rsidRPr="002F5446" w:rsidRDefault="00D96D03" w:rsidP="002F5446">
            <w:pPr>
              <w:spacing w:after="0"/>
              <w:ind w:left="119"/>
              <w:rPr>
                <w:rFonts w:ascii="Times New Roman" w:hAnsi="Times New Roman"/>
                <w:sz w:val="24"/>
                <w:szCs w:val="24"/>
              </w:rPr>
            </w:pPr>
            <w:hyperlink r:id="rId10" w:anchor="l12" w:history="1">
              <w:r w:rsidR="002F5446" w:rsidRPr="002F5446">
                <w:rPr>
                  <w:rFonts w:ascii="Times New Roman" w:hAnsi="Times New Roman"/>
                  <w:sz w:val="24"/>
                  <w:szCs w:val="24"/>
                </w:rPr>
                <w:t>Правила</w:t>
              </w:r>
            </w:hyperlink>
            <w:r w:rsidR="002F5446" w:rsidRPr="002F5446">
              <w:rPr>
                <w:rFonts w:ascii="Times New Roman" w:hAnsi="Times New Roman"/>
                <w:sz w:val="24"/>
                <w:szCs w:val="24"/>
              </w:rPr>
              <w:t xml:space="preserve"> дорожного движения Российской Федерации</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3</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Г.</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Технические средства обучения</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Компьютер с программным обеспечением для применения соответствующих обучающих материалов</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2.</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Средства отображения информации (проектор с экраном, и/или телевизор, и/или монитор)</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Д.</w:t>
            </w:r>
          </w:p>
        </w:tc>
        <w:tc>
          <w:tcPr>
            <w:tcW w:w="4722" w:type="pct"/>
            <w:gridSpan w:val="3"/>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Информационные материалы</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Информационный стенд, содержащий:</w:t>
            </w:r>
          </w:p>
        </w:tc>
        <w:tc>
          <w:tcPr>
            <w:tcW w:w="936"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шт.</w:t>
            </w:r>
          </w:p>
        </w:tc>
        <w:tc>
          <w:tcPr>
            <w:tcW w:w="624"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1</w:t>
            </w: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копию лицензии с приложением;</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книгу жалоб и предложений;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законодательство о защите прав потребителей;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рабочий учебный план и тематические планы по предметам программы;</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расписание занятий;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график вождения;</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 схемы учебных маршрутов, согласованных с Госавтоинспекцией</w:t>
            </w:r>
          </w:p>
        </w:tc>
        <w:tc>
          <w:tcPr>
            <w:tcW w:w="936" w:type="pct"/>
            <w:hideMark/>
          </w:tcPr>
          <w:p w:rsidR="002F5446" w:rsidRPr="002F5446" w:rsidRDefault="002F5446" w:rsidP="002F5446">
            <w:pPr>
              <w:spacing w:after="0"/>
              <w:jc w:val="center"/>
              <w:rPr>
                <w:rFonts w:ascii="Times New Roman" w:hAnsi="Times New Roman"/>
                <w:sz w:val="24"/>
                <w:szCs w:val="24"/>
              </w:rPr>
            </w:pPr>
          </w:p>
        </w:tc>
        <w:tc>
          <w:tcPr>
            <w:tcW w:w="624" w:type="pct"/>
            <w:hideMark/>
          </w:tcPr>
          <w:p w:rsidR="002F5446" w:rsidRPr="002F5446" w:rsidRDefault="002F5446" w:rsidP="002F5446">
            <w:pPr>
              <w:spacing w:after="0"/>
              <w:jc w:val="center"/>
              <w:rPr>
                <w:rFonts w:ascii="Times New Roman" w:hAnsi="Times New Roman"/>
                <w:sz w:val="24"/>
                <w:szCs w:val="24"/>
              </w:rPr>
            </w:pPr>
          </w:p>
        </w:tc>
      </w:tr>
      <w:tr w:rsidR="002F5446" w:rsidRPr="002F5446" w:rsidTr="002E02AB">
        <w:trPr>
          <w:tblCellSpacing w:w="0" w:type="dxa"/>
        </w:trPr>
        <w:tc>
          <w:tcPr>
            <w:tcW w:w="278" w:type="pct"/>
            <w:hideMark/>
          </w:tcPr>
          <w:p w:rsidR="002F5446" w:rsidRPr="002F5446" w:rsidRDefault="002F5446" w:rsidP="002F5446">
            <w:pPr>
              <w:spacing w:after="0"/>
              <w:jc w:val="center"/>
              <w:rPr>
                <w:rFonts w:ascii="Times New Roman" w:hAnsi="Times New Roman"/>
                <w:sz w:val="24"/>
                <w:szCs w:val="24"/>
              </w:rPr>
            </w:pPr>
            <w:r w:rsidRPr="002F5446">
              <w:rPr>
                <w:rFonts w:ascii="Times New Roman" w:hAnsi="Times New Roman"/>
                <w:sz w:val="24"/>
                <w:szCs w:val="24"/>
              </w:rPr>
              <w:t>Е.</w:t>
            </w:r>
          </w:p>
        </w:tc>
        <w:tc>
          <w:tcPr>
            <w:tcW w:w="3162" w:type="pct"/>
            <w:hideMark/>
          </w:tcPr>
          <w:p w:rsidR="002F5446" w:rsidRPr="002F5446" w:rsidRDefault="002F5446" w:rsidP="002F5446">
            <w:pPr>
              <w:spacing w:after="0"/>
              <w:ind w:left="119"/>
              <w:rPr>
                <w:rFonts w:ascii="Times New Roman" w:hAnsi="Times New Roman"/>
                <w:sz w:val="24"/>
                <w:szCs w:val="24"/>
              </w:rPr>
            </w:pPr>
            <w:r w:rsidRPr="002F5446">
              <w:rPr>
                <w:rFonts w:ascii="Times New Roman" w:hAnsi="Times New Roman"/>
                <w:sz w:val="24"/>
                <w:szCs w:val="24"/>
              </w:rPr>
              <w:t>Перечень учебной литературы определяется образовательным учреждением</w:t>
            </w:r>
          </w:p>
        </w:tc>
        <w:tc>
          <w:tcPr>
            <w:tcW w:w="1560" w:type="pct"/>
            <w:gridSpan w:val="2"/>
            <w:hideMark/>
          </w:tcPr>
          <w:p w:rsidR="002F5446" w:rsidRPr="002F5446" w:rsidRDefault="002F5446" w:rsidP="002F5446">
            <w:pPr>
              <w:spacing w:after="0"/>
              <w:jc w:val="center"/>
              <w:rPr>
                <w:rFonts w:ascii="Times New Roman" w:hAnsi="Times New Roman"/>
                <w:sz w:val="24"/>
                <w:szCs w:val="24"/>
              </w:rPr>
            </w:pPr>
          </w:p>
        </w:tc>
      </w:tr>
    </w:tbl>
    <w:p w:rsidR="002F5446" w:rsidRDefault="002F5446" w:rsidP="002F5446">
      <w:pPr>
        <w:pStyle w:val="Default"/>
        <w:rPr>
          <w:sz w:val="28"/>
          <w:szCs w:val="28"/>
        </w:rPr>
      </w:pPr>
    </w:p>
    <w:p w:rsidR="002F5446" w:rsidRPr="006C5671" w:rsidRDefault="002F5446" w:rsidP="002F5446">
      <w:pPr>
        <w:pStyle w:val="Default"/>
        <w:rPr>
          <w:b/>
        </w:rPr>
      </w:pPr>
      <w:r w:rsidRPr="002F5446">
        <w:t xml:space="preserve">   </w:t>
      </w:r>
      <w:r w:rsidRPr="006C5671">
        <w:rPr>
          <w:b/>
        </w:rPr>
        <w:t xml:space="preserve">Оборудование и технологическое оснащение рабочих мест: </w:t>
      </w:r>
    </w:p>
    <w:p w:rsidR="002F5446" w:rsidRPr="002F5446" w:rsidRDefault="002F5446" w:rsidP="002F5446">
      <w:pPr>
        <w:pStyle w:val="Default"/>
      </w:pPr>
      <w:r w:rsidRPr="002F5446">
        <w:t xml:space="preserve">- учебно-производственное хозяйство; </w:t>
      </w:r>
    </w:p>
    <w:p w:rsidR="002F5446" w:rsidRPr="002F5446" w:rsidRDefault="002F5446" w:rsidP="002F5446">
      <w:pPr>
        <w:pStyle w:val="Default"/>
      </w:pPr>
      <w:r w:rsidRPr="002F5446">
        <w:t xml:space="preserve">- автодром; </w:t>
      </w:r>
    </w:p>
    <w:p w:rsidR="002F5446" w:rsidRPr="002F5446" w:rsidRDefault="002F5446" w:rsidP="002F5446">
      <w:pPr>
        <w:pStyle w:val="Default"/>
      </w:pPr>
      <w:r w:rsidRPr="002F5446">
        <w:t xml:space="preserve">- </w:t>
      </w:r>
      <w:proofErr w:type="spellStart"/>
      <w:r w:rsidRPr="002F5446">
        <w:t>трактородром</w:t>
      </w:r>
      <w:proofErr w:type="spellEnd"/>
      <w:r w:rsidRPr="002F5446">
        <w:t xml:space="preserve">; </w:t>
      </w:r>
    </w:p>
    <w:p w:rsidR="002F5446" w:rsidRPr="002F5446" w:rsidRDefault="002F5446" w:rsidP="002F5446">
      <w:pPr>
        <w:pStyle w:val="Default"/>
      </w:pPr>
      <w:r w:rsidRPr="002F5446">
        <w:t xml:space="preserve">- графики вождения; </w:t>
      </w:r>
    </w:p>
    <w:p w:rsidR="002F5446" w:rsidRPr="002F5446" w:rsidRDefault="002F5446" w:rsidP="002F5446">
      <w:pPr>
        <w:pStyle w:val="Default"/>
      </w:pPr>
      <w:r w:rsidRPr="002F5446">
        <w:t xml:space="preserve">- схемы учебных маршрутов, согласованные с ГИБДД; </w:t>
      </w:r>
    </w:p>
    <w:p w:rsidR="002F5446" w:rsidRPr="002F5446" w:rsidRDefault="002F5446" w:rsidP="002F5446">
      <w:pPr>
        <w:pStyle w:val="Default"/>
      </w:pPr>
      <w:r w:rsidRPr="002F5446">
        <w:t xml:space="preserve">- копия лицензии с приложением; </w:t>
      </w:r>
    </w:p>
    <w:p w:rsidR="002F5446" w:rsidRPr="002F5446" w:rsidRDefault="002F5446" w:rsidP="002F5446">
      <w:pPr>
        <w:pStyle w:val="Default"/>
      </w:pPr>
      <w:r w:rsidRPr="002F5446">
        <w:t xml:space="preserve">- рабочие, учебные и тематические планы по </w:t>
      </w:r>
      <w:r w:rsidR="005F47AA">
        <w:t>междисциплинарным курсам</w:t>
      </w:r>
      <w:r w:rsidRPr="002F5446">
        <w:t xml:space="preserve"> программы. </w:t>
      </w:r>
    </w:p>
    <w:p w:rsidR="002F5446" w:rsidRPr="002F5446" w:rsidRDefault="002F5446" w:rsidP="002F5446">
      <w:pPr>
        <w:pStyle w:val="Default"/>
      </w:pPr>
    </w:p>
    <w:p w:rsidR="002F5446" w:rsidRPr="006C5671" w:rsidRDefault="002F5446" w:rsidP="002F5446">
      <w:pPr>
        <w:pStyle w:val="Default"/>
        <w:rPr>
          <w:b/>
        </w:rPr>
      </w:pPr>
      <w:r w:rsidRPr="006C5671">
        <w:rPr>
          <w:b/>
        </w:rPr>
        <w:t xml:space="preserve">Учебные транспортные средства оборудованы: </w:t>
      </w:r>
    </w:p>
    <w:p w:rsidR="002F5446" w:rsidRPr="002F5446" w:rsidRDefault="002F5446" w:rsidP="002F5446">
      <w:pPr>
        <w:pStyle w:val="Default"/>
      </w:pPr>
      <w:r w:rsidRPr="002F5446">
        <w:t xml:space="preserve">1. Дополнительными педалями привода сцепления (кроме транспортных средств с автоматической трансмиссией) и тормоза; </w:t>
      </w:r>
    </w:p>
    <w:p w:rsidR="002F5446" w:rsidRPr="002F5446" w:rsidRDefault="002F5446" w:rsidP="002F5446">
      <w:pPr>
        <w:pStyle w:val="Default"/>
      </w:pPr>
      <w:r w:rsidRPr="002F5446">
        <w:t xml:space="preserve">2. Зеркалом заднего вида для обучающего; </w:t>
      </w:r>
    </w:p>
    <w:p w:rsidR="002F5446" w:rsidRPr="002F5446" w:rsidRDefault="002F5446" w:rsidP="002F5446">
      <w:pPr>
        <w:pStyle w:val="Default"/>
      </w:pPr>
      <w:r w:rsidRPr="002F5446">
        <w:t xml:space="preserve">3. Опознавательным знаком «Учебное транспортное средство». </w:t>
      </w:r>
    </w:p>
    <w:p w:rsidR="002F5446" w:rsidRDefault="002F5446" w:rsidP="002F5446">
      <w:pPr>
        <w:pStyle w:val="ConsPlusNormal"/>
        <w:rPr>
          <w:rFonts w:ascii="Times New Roman" w:hAnsi="Times New Roman" w:cs="Times New Roman"/>
          <w:sz w:val="24"/>
          <w:szCs w:val="24"/>
        </w:rPr>
      </w:pPr>
    </w:p>
    <w:p w:rsidR="002F5446" w:rsidRPr="002F5446" w:rsidRDefault="00822E64" w:rsidP="002F5446">
      <w:pPr>
        <w:pStyle w:val="ConsPlusNormal"/>
        <w:rPr>
          <w:rFonts w:ascii="Times New Roman" w:hAnsi="Times New Roman" w:cs="Times New Roman"/>
          <w:b/>
          <w:bCs/>
          <w:color w:val="000000"/>
          <w:sz w:val="24"/>
          <w:szCs w:val="24"/>
        </w:rPr>
      </w:pPr>
      <w:r>
        <w:rPr>
          <w:rFonts w:ascii="Times New Roman" w:hAnsi="Times New Roman" w:cs="Times New Roman"/>
          <w:b/>
          <w:sz w:val="24"/>
          <w:szCs w:val="24"/>
        </w:rPr>
        <w:t>Лаборатория</w:t>
      </w:r>
      <w:r w:rsidR="00C674F8" w:rsidRPr="002F5446">
        <w:rPr>
          <w:rFonts w:ascii="Times New Roman" w:hAnsi="Times New Roman" w:cs="Times New Roman"/>
          <w:b/>
          <w:sz w:val="24"/>
          <w:szCs w:val="24"/>
        </w:rPr>
        <w:t xml:space="preserve">   «Э</w:t>
      </w:r>
      <w:r w:rsidR="00C674F8" w:rsidRPr="002F5446">
        <w:rPr>
          <w:rFonts w:ascii="Times New Roman" w:hAnsi="Times New Roman" w:cs="Times New Roman"/>
          <w:b/>
          <w:bCs/>
          <w:color w:val="000000"/>
          <w:sz w:val="24"/>
          <w:szCs w:val="24"/>
        </w:rPr>
        <w:t>ксплуатации машинно-тракторного парк</w:t>
      </w:r>
      <w:r w:rsidR="002F5446" w:rsidRPr="002F5446">
        <w:rPr>
          <w:rFonts w:ascii="Times New Roman" w:hAnsi="Times New Roman" w:cs="Times New Roman"/>
          <w:b/>
          <w:bCs/>
          <w:color w:val="000000"/>
          <w:sz w:val="24"/>
          <w:szCs w:val="24"/>
        </w:rPr>
        <w:t>а:</w:t>
      </w:r>
    </w:p>
    <w:p w:rsidR="00C674F8" w:rsidRPr="002F5446" w:rsidRDefault="00C674F8" w:rsidP="002F5446">
      <w:pPr>
        <w:pStyle w:val="ConsPlusNormal"/>
        <w:rPr>
          <w:rFonts w:ascii="Times New Roman" w:hAnsi="Times New Roman" w:cs="Times New Roman"/>
          <w:sz w:val="24"/>
          <w:szCs w:val="24"/>
        </w:rPr>
      </w:pPr>
      <w:r w:rsidRPr="002F5446">
        <w:rPr>
          <w:rFonts w:ascii="Times New Roman" w:hAnsi="Times New Roman"/>
          <w:bCs/>
          <w:color w:val="000000"/>
          <w:sz w:val="24"/>
          <w:szCs w:val="24"/>
        </w:rPr>
        <w:t>- рабочее место преподавателя;</w:t>
      </w:r>
    </w:p>
    <w:p w:rsidR="00C674F8" w:rsidRPr="002F5446" w:rsidRDefault="00C674F8" w:rsidP="002F5446">
      <w:pPr>
        <w:pStyle w:val="10"/>
        <w:spacing w:before="0" w:after="0"/>
        <w:jc w:val="both"/>
        <w:rPr>
          <w:rFonts w:ascii="Times New Roman" w:hAnsi="Times New Roman"/>
          <w:b w:val="0"/>
          <w:sz w:val="24"/>
          <w:szCs w:val="24"/>
        </w:rPr>
      </w:pPr>
      <w:r w:rsidRPr="002F5446">
        <w:rPr>
          <w:rFonts w:ascii="Times New Roman" w:hAnsi="Times New Roman"/>
          <w:b w:val="0"/>
          <w:bCs w:val="0"/>
          <w:color w:val="000000"/>
          <w:sz w:val="24"/>
          <w:szCs w:val="24"/>
        </w:rPr>
        <w:t>- рабочие места</w:t>
      </w:r>
      <w:r w:rsidR="008D561B">
        <w:rPr>
          <w:rFonts w:ascii="Times New Roman" w:hAnsi="Times New Roman"/>
          <w:b w:val="0"/>
          <w:bCs w:val="0"/>
          <w:color w:val="000000"/>
          <w:sz w:val="24"/>
          <w:szCs w:val="24"/>
        </w:rPr>
        <w:t xml:space="preserve"> </w:t>
      </w:r>
      <w:r w:rsidRPr="002F5446">
        <w:rPr>
          <w:rFonts w:ascii="Times New Roman" w:hAnsi="Times New Roman"/>
          <w:b w:val="0"/>
          <w:color w:val="000000"/>
          <w:sz w:val="24"/>
          <w:szCs w:val="24"/>
        </w:rPr>
        <w:t>обучающихся;</w:t>
      </w:r>
    </w:p>
    <w:p w:rsidR="00C674F8" w:rsidRPr="002F5446"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p>
    <w:p w:rsidR="00C674F8" w:rsidRDefault="00C674F8" w:rsidP="002F5446">
      <w:pPr>
        <w:shd w:val="clear" w:color="auto" w:fill="FFFFFF"/>
        <w:spacing w:after="0"/>
        <w:jc w:val="both"/>
        <w:rPr>
          <w:rFonts w:ascii="Times New Roman" w:hAnsi="Times New Roman"/>
          <w:bCs/>
          <w:color w:val="000000"/>
          <w:sz w:val="24"/>
          <w:szCs w:val="24"/>
        </w:rPr>
      </w:pPr>
      <w:r w:rsidRPr="002F5446">
        <w:rPr>
          <w:rFonts w:ascii="Times New Roman" w:hAnsi="Times New Roman"/>
          <w:bCs/>
          <w:color w:val="000000"/>
          <w:sz w:val="24"/>
          <w:szCs w:val="24"/>
        </w:rPr>
        <w:t>- стенды, макеты и образцы тракторов, автомобилей и сельскохозяйственной техники.</w:t>
      </w:r>
    </w:p>
    <w:p w:rsidR="00822E64" w:rsidRDefault="00822E64" w:rsidP="002F5446">
      <w:pPr>
        <w:shd w:val="clear" w:color="auto" w:fill="FFFFFF"/>
        <w:spacing w:after="0"/>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lastRenderedPageBreak/>
        <w:t>Лаборатория «</w:t>
      </w:r>
      <w:r w:rsidRPr="00822E64">
        <w:rPr>
          <w:rFonts w:ascii="Times New Roman" w:hAnsi="Times New Roman"/>
          <w:b/>
          <w:sz w:val="24"/>
          <w:szCs w:val="24"/>
        </w:rPr>
        <w:t>Тракторов, автомобилей и самоходных сельскохозяйственных машин</w:t>
      </w:r>
      <w:r w:rsidRPr="00822E64">
        <w:rPr>
          <w:rFonts w:ascii="Times New Roman" w:hAnsi="Times New Roman"/>
          <w:b/>
          <w:bCs/>
          <w:sz w:val="24"/>
          <w:szCs w:val="24"/>
        </w:rPr>
        <w:t>»:</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r w:rsidRPr="00822E64">
        <w:rPr>
          <w:rFonts w:ascii="Times New Roman" w:hAnsi="Times New Roman"/>
          <w:b w:val="0"/>
          <w:color w:val="000000"/>
          <w:sz w:val="24"/>
          <w:szCs w:val="24"/>
        </w:rPr>
        <w:t>обучающихся;</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тракторов, макеты и натуральные образцы колесных и гусеничных тракторов;</w:t>
      </w:r>
    </w:p>
    <w:p w:rsid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комплекты узлов и агрегатов систем легковых и грузовых автомобилей, макеты и натуральные образцы легковых и грузовых автомобилей.</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p>
    <w:p w:rsidR="00822E64" w:rsidRPr="00822E64" w:rsidRDefault="00822E64" w:rsidP="00822E64">
      <w:pPr>
        <w:shd w:val="clear" w:color="auto" w:fill="FFFFFF"/>
        <w:spacing w:after="0"/>
        <w:jc w:val="both"/>
        <w:rPr>
          <w:rFonts w:ascii="Times New Roman" w:hAnsi="Times New Roman"/>
          <w:b/>
          <w:bCs/>
          <w:sz w:val="24"/>
          <w:szCs w:val="24"/>
        </w:rPr>
      </w:pPr>
      <w:r w:rsidRPr="00822E64">
        <w:rPr>
          <w:rFonts w:ascii="Times New Roman" w:hAnsi="Times New Roman"/>
          <w:b/>
          <w:bCs/>
          <w:sz w:val="24"/>
          <w:szCs w:val="24"/>
        </w:rPr>
        <w:t>Лаборатория «Сельскохозяйственных и мелиоративных машин»:</w:t>
      </w:r>
    </w:p>
    <w:p w:rsidR="00822E64" w:rsidRPr="00822E64" w:rsidRDefault="00822E64" w:rsidP="00822E64">
      <w:pPr>
        <w:shd w:val="clear" w:color="auto" w:fill="FFFFFF"/>
        <w:spacing w:after="0" w:line="240" w:lineRule="auto"/>
        <w:contextualSpacing/>
        <w:jc w:val="both"/>
        <w:rPr>
          <w:rFonts w:ascii="Times New Roman" w:hAnsi="Times New Roman"/>
          <w:bCs/>
          <w:color w:val="000000"/>
          <w:sz w:val="24"/>
          <w:szCs w:val="24"/>
        </w:rPr>
      </w:pPr>
      <w:r w:rsidRPr="00822E64">
        <w:rPr>
          <w:rFonts w:ascii="Times New Roman" w:hAnsi="Times New Roman"/>
          <w:bCs/>
          <w:color w:val="000000"/>
          <w:sz w:val="24"/>
          <w:szCs w:val="24"/>
        </w:rPr>
        <w:t>- рабочее место преподавателя;</w:t>
      </w:r>
    </w:p>
    <w:p w:rsidR="00822E64" w:rsidRPr="00822E64" w:rsidRDefault="00822E64" w:rsidP="00822E64">
      <w:pPr>
        <w:pStyle w:val="10"/>
        <w:spacing w:before="0" w:after="0"/>
        <w:contextualSpacing/>
        <w:jc w:val="both"/>
        <w:rPr>
          <w:rFonts w:ascii="Times New Roman" w:hAnsi="Times New Roman"/>
          <w:b w:val="0"/>
          <w:sz w:val="24"/>
          <w:szCs w:val="24"/>
        </w:rPr>
      </w:pPr>
      <w:r w:rsidRPr="00822E64">
        <w:rPr>
          <w:rFonts w:ascii="Times New Roman" w:hAnsi="Times New Roman"/>
          <w:b w:val="0"/>
          <w:bCs w:val="0"/>
          <w:color w:val="000000"/>
          <w:sz w:val="24"/>
          <w:szCs w:val="24"/>
        </w:rPr>
        <w:t xml:space="preserve">- рабочие места </w:t>
      </w:r>
      <w:r w:rsidRPr="00822E64">
        <w:rPr>
          <w:rFonts w:ascii="Times New Roman" w:hAnsi="Times New Roman"/>
          <w:b w:val="0"/>
          <w:color w:val="000000"/>
          <w:sz w:val="24"/>
          <w:szCs w:val="24"/>
        </w:rPr>
        <w:t>обучающихся;</w:t>
      </w:r>
    </w:p>
    <w:p w:rsidR="00822E64" w:rsidRPr="00822E64" w:rsidRDefault="00822E64" w:rsidP="00822E64">
      <w:pPr>
        <w:shd w:val="clear" w:color="auto" w:fill="FFFFFF"/>
        <w:spacing w:after="0"/>
        <w:jc w:val="both"/>
        <w:rPr>
          <w:rFonts w:ascii="Times New Roman" w:hAnsi="Times New Roman"/>
          <w:bCs/>
          <w:color w:val="000000"/>
          <w:sz w:val="24"/>
          <w:szCs w:val="24"/>
        </w:rPr>
      </w:pPr>
      <w:r w:rsidRPr="00822E64">
        <w:rPr>
          <w:rFonts w:ascii="Times New Roman" w:hAnsi="Times New Roman"/>
          <w:bCs/>
          <w:color w:val="000000"/>
          <w:sz w:val="24"/>
          <w:szCs w:val="24"/>
        </w:rPr>
        <w:t>-комплекты оборудования по контролю состояния тракторов, автомобилей и сельскохозяйственной техники</w:t>
      </w:r>
      <w:r>
        <w:rPr>
          <w:rFonts w:ascii="Times New Roman" w:hAnsi="Times New Roman"/>
          <w:bCs/>
          <w:color w:val="000000"/>
          <w:sz w:val="24"/>
          <w:szCs w:val="24"/>
        </w:rPr>
        <w:t>.</w:t>
      </w:r>
    </w:p>
    <w:p w:rsidR="00C674F8" w:rsidRPr="008B54E6" w:rsidRDefault="00C674F8" w:rsidP="00C674F8">
      <w:pPr>
        <w:shd w:val="clear" w:color="auto" w:fill="FFFFFF"/>
        <w:spacing w:after="0"/>
        <w:ind w:firstLine="425"/>
        <w:jc w:val="both"/>
        <w:rPr>
          <w:rFonts w:ascii="Times New Roman" w:hAnsi="Times New Roman"/>
          <w:bCs/>
          <w:color w:val="000000"/>
        </w:rPr>
      </w:pPr>
    </w:p>
    <w:p w:rsidR="00822E64" w:rsidRDefault="00C674F8"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sidRPr="002F5446">
        <w:rPr>
          <w:rFonts w:ascii="Times New Roman" w:hAnsi="Times New Roman"/>
          <w:b w:val="0"/>
          <w:sz w:val="24"/>
          <w:szCs w:val="24"/>
        </w:rPr>
        <w:t xml:space="preserve">Учебное хозяйство и учебный </w:t>
      </w:r>
      <w:r w:rsidR="00822E64">
        <w:rPr>
          <w:rFonts w:ascii="Times New Roman" w:hAnsi="Times New Roman"/>
          <w:b w:val="0"/>
          <w:sz w:val="24"/>
          <w:szCs w:val="24"/>
        </w:rPr>
        <w:t>машинно-тракторный парк:</w:t>
      </w:r>
    </w:p>
    <w:p w:rsidR="00C674F8" w:rsidRDefault="00822E64" w:rsidP="002F5446">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b w:val="0"/>
          <w:sz w:val="24"/>
          <w:szCs w:val="24"/>
        </w:rPr>
      </w:pPr>
      <w:r>
        <w:rPr>
          <w:rFonts w:ascii="Times New Roman" w:hAnsi="Times New Roman"/>
          <w:b w:val="0"/>
          <w:sz w:val="24"/>
          <w:szCs w:val="24"/>
        </w:rPr>
        <w:t xml:space="preserve">- </w:t>
      </w:r>
      <w:r w:rsidR="00C674F8" w:rsidRPr="002F5446">
        <w:rPr>
          <w:rFonts w:ascii="Times New Roman" w:hAnsi="Times New Roman"/>
          <w:b w:val="0"/>
          <w:sz w:val="24"/>
          <w:szCs w:val="24"/>
        </w:rPr>
        <w:t>трактор</w:t>
      </w:r>
      <w:r>
        <w:rPr>
          <w:rFonts w:ascii="Times New Roman" w:hAnsi="Times New Roman"/>
          <w:b w:val="0"/>
          <w:sz w:val="24"/>
          <w:szCs w:val="24"/>
        </w:rPr>
        <w:t>ы</w:t>
      </w:r>
      <w:r w:rsidR="00C674F8" w:rsidRPr="002F5446">
        <w:rPr>
          <w:rFonts w:ascii="Times New Roman" w:hAnsi="Times New Roman"/>
          <w:b w:val="0"/>
          <w:sz w:val="24"/>
          <w:szCs w:val="24"/>
        </w:rPr>
        <w:t xml:space="preserve"> марок</w:t>
      </w:r>
      <w:r w:rsidR="002E02AB">
        <w:rPr>
          <w:rFonts w:ascii="Times New Roman" w:hAnsi="Times New Roman"/>
          <w:b w:val="0"/>
          <w:sz w:val="24"/>
          <w:szCs w:val="24"/>
        </w:rPr>
        <w:t xml:space="preserve"> </w:t>
      </w:r>
      <w:r w:rsidR="00A2086F">
        <w:rPr>
          <w:rFonts w:ascii="Times New Roman" w:hAnsi="Times New Roman"/>
          <w:b w:val="0"/>
          <w:sz w:val="24"/>
          <w:szCs w:val="24"/>
        </w:rPr>
        <w:t xml:space="preserve">Т-16МГ, </w:t>
      </w:r>
      <w:r w:rsidR="00C674F8" w:rsidRPr="002F5446">
        <w:rPr>
          <w:rFonts w:ascii="Times New Roman" w:hAnsi="Times New Roman"/>
          <w:b w:val="0"/>
          <w:sz w:val="24"/>
          <w:szCs w:val="24"/>
        </w:rPr>
        <w:t xml:space="preserve">МТЗ-82, </w:t>
      </w:r>
      <w:r w:rsidR="002F5446">
        <w:rPr>
          <w:rFonts w:ascii="Times New Roman" w:hAnsi="Times New Roman"/>
          <w:b w:val="0"/>
          <w:sz w:val="24"/>
          <w:szCs w:val="24"/>
        </w:rPr>
        <w:t>МТЗ-892, МТЗ-</w:t>
      </w:r>
      <w:r>
        <w:rPr>
          <w:rFonts w:ascii="Times New Roman" w:hAnsi="Times New Roman"/>
          <w:b w:val="0"/>
          <w:sz w:val="24"/>
          <w:szCs w:val="24"/>
        </w:rPr>
        <w:t>1221, ДТ-75М, Т-150К;</w:t>
      </w:r>
    </w:p>
    <w:p w:rsidR="00804D47" w:rsidRDefault="00822E64" w:rsidP="00804D47">
      <w:pPr>
        <w:spacing w:after="0"/>
        <w:rPr>
          <w:rFonts w:ascii="Times New Roman" w:hAnsi="Times New Roman"/>
          <w:sz w:val="24"/>
          <w:szCs w:val="24"/>
        </w:rPr>
      </w:pPr>
      <w:r>
        <w:rPr>
          <w:rFonts w:ascii="Times New Roman" w:hAnsi="Times New Roman"/>
          <w:sz w:val="24"/>
          <w:szCs w:val="24"/>
        </w:rPr>
        <w:t xml:space="preserve">- грузовые </w:t>
      </w:r>
      <w:r w:rsidRPr="00822E64">
        <w:rPr>
          <w:rFonts w:ascii="Times New Roman" w:hAnsi="Times New Roman"/>
          <w:sz w:val="24"/>
          <w:szCs w:val="24"/>
        </w:rPr>
        <w:t>автомобили</w:t>
      </w:r>
      <w:r>
        <w:rPr>
          <w:rFonts w:ascii="Times New Roman" w:hAnsi="Times New Roman"/>
          <w:sz w:val="24"/>
          <w:szCs w:val="24"/>
        </w:rPr>
        <w:t xml:space="preserve"> ГАЗ-САЗ-3505; КамАЗ-5320; КамАЗ-55111</w:t>
      </w:r>
      <w:r w:rsidR="00804D47">
        <w:rPr>
          <w:rFonts w:ascii="Times New Roman" w:hAnsi="Times New Roman"/>
          <w:sz w:val="24"/>
          <w:szCs w:val="24"/>
        </w:rPr>
        <w:t>; ЗиЛ-131; Урал-4320;</w:t>
      </w:r>
    </w:p>
    <w:p w:rsidR="00822E64" w:rsidRPr="00822E64" w:rsidRDefault="00804D47" w:rsidP="00804D47">
      <w:pPr>
        <w:spacing w:after="0"/>
        <w:rPr>
          <w:rFonts w:ascii="Times New Roman" w:hAnsi="Times New Roman"/>
          <w:sz w:val="24"/>
          <w:szCs w:val="24"/>
        </w:rPr>
      </w:pPr>
      <w:r>
        <w:rPr>
          <w:rFonts w:ascii="Times New Roman" w:hAnsi="Times New Roman"/>
          <w:sz w:val="24"/>
          <w:szCs w:val="24"/>
        </w:rPr>
        <w:t xml:space="preserve">- легковые автомобили ВАЗ-2114; ВАЗ-2107; </w:t>
      </w:r>
      <w:r w:rsidR="00F71387">
        <w:rPr>
          <w:rFonts w:ascii="Times New Roman" w:hAnsi="Times New Roman"/>
          <w:sz w:val="24"/>
          <w:szCs w:val="24"/>
        </w:rPr>
        <w:t>Шевроле-Нива.</w:t>
      </w:r>
    </w:p>
    <w:p w:rsidR="00C674F8" w:rsidRPr="00EF51CD" w:rsidRDefault="00C674F8" w:rsidP="00C674F8">
      <w:pPr>
        <w:spacing w:after="0"/>
        <w:rPr>
          <w:b/>
          <w:i/>
        </w:rPr>
      </w:pPr>
    </w:p>
    <w:p w:rsidR="00C674F8" w:rsidRPr="00EF51CD" w:rsidRDefault="00C674F8" w:rsidP="00C674F8">
      <w:pPr>
        <w:spacing w:after="0"/>
        <w:rPr>
          <w:rFonts w:ascii="Times New Roman" w:hAnsi="Times New Roman"/>
          <w:b/>
          <w:sz w:val="24"/>
          <w:szCs w:val="24"/>
        </w:rPr>
      </w:pPr>
      <w:r w:rsidRPr="006C5671">
        <w:rPr>
          <w:rFonts w:ascii="Times New Roman" w:hAnsi="Times New Roman"/>
          <w:b/>
          <w:sz w:val="24"/>
          <w:szCs w:val="24"/>
        </w:rPr>
        <w:t>3.2. Информационное</w:t>
      </w:r>
      <w:r w:rsidRPr="00EF51CD">
        <w:rPr>
          <w:rFonts w:ascii="Times New Roman" w:hAnsi="Times New Roman"/>
          <w:b/>
          <w:sz w:val="24"/>
          <w:szCs w:val="24"/>
        </w:rPr>
        <w:t xml:space="preserve"> обеспечение обучения</w:t>
      </w:r>
    </w:p>
    <w:p w:rsidR="00C674F8" w:rsidRDefault="00C674F8" w:rsidP="00C674F8">
      <w:pPr>
        <w:suppressAutoHyphens/>
        <w:spacing w:after="0"/>
        <w:ind w:firstLine="709"/>
        <w:jc w:val="both"/>
        <w:rPr>
          <w:rFonts w:ascii="Times New Roman" w:hAnsi="Times New Roman"/>
          <w:bCs/>
          <w:sz w:val="24"/>
          <w:szCs w:val="24"/>
        </w:rPr>
      </w:pPr>
      <w:r w:rsidRPr="00B6320A">
        <w:rPr>
          <w:rFonts w:ascii="Times New Roman" w:hAnsi="Times New Roman"/>
          <w:bCs/>
          <w:sz w:val="24"/>
          <w:szCs w:val="24"/>
        </w:rPr>
        <w:t xml:space="preserve">Для реализации программы библиотечный фонд образовательной организации </w:t>
      </w:r>
      <w:r>
        <w:rPr>
          <w:rFonts w:ascii="Times New Roman" w:hAnsi="Times New Roman"/>
          <w:bCs/>
          <w:sz w:val="24"/>
          <w:szCs w:val="24"/>
        </w:rPr>
        <w:t>должен</w:t>
      </w:r>
      <w:r w:rsidRPr="00B6320A">
        <w:rPr>
          <w:rFonts w:ascii="Times New Roman" w:hAnsi="Times New Roman"/>
          <w:bCs/>
          <w:sz w:val="24"/>
          <w:szCs w:val="24"/>
        </w:rPr>
        <w:t xml:space="preserve">  име</w:t>
      </w:r>
      <w:r w:rsidR="00EF51CD">
        <w:rPr>
          <w:rFonts w:ascii="Times New Roman" w:hAnsi="Times New Roman"/>
          <w:bCs/>
          <w:sz w:val="24"/>
          <w:szCs w:val="24"/>
        </w:rPr>
        <w:t>е</w:t>
      </w:r>
      <w:r w:rsidRPr="00B6320A">
        <w:rPr>
          <w:rFonts w:ascii="Times New Roman" w:hAnsi="Times New Roman"/>
          <w:bCs/>
          <w:sz w:val="24"/>
          <w:szCs w:val="24"/>
        </w:rPr>
        <w:t>т  п</w:t>
      </w:r>
      <w:r w:rsidRPr="00B6320A">
        <w:rPr>
          <w:rFonts w:ascii="Times New Roman" w:hAnsi="Times New Roman"/>
          <w:sz w:val="24"/>
          <w:szCs w:val="24"/>
        </w:rPr>
        <w:t>ечатные и/или электронные образовательные и информационные ресурсы</w:t>
      </w:r>
      <w:r>
        <w:rPr>
          <w:rFonts w:ascii="Times New Roman" w:hAnsi="Times New Roman"/>
          <w:sz w:val="24"/>
          <w:szCs w:val="24"/>
        </w:rPr>
        <w:t xml:space="preserve">. </w:t>
      </w:r>
      <w:r w:rsidRPr="00B6320A">
        <w:rPr>
          <w:rFonts w:ascii="Times New Roman" w:hAnsi="Times New Roman"/>
          <w:sz w:val="24"/>
          <w:szCs w:val="24"/>
        </w:rPr>
        <w:t xml:space="preserve">Образовательная организация самостоятельно выбирает учебники и учебные пособия, а также электронные ресурсы для использования в учебном процессе. </w:t>
      </w:r>
    </w:p>
    <w:p w:rsidR="00EF51CD" w:rsidRPr="00EF51CD" w:rsidRDefault="00EF51CD" w:rsidP="00EF51CD">
      <w:pPr>
        <w:pStyle w:val="Default"/>
        <w:jc w:val="center"/>
      </w:pPr>
      <w:r w:rsidRPr="00EF51CD">
        <w:t>Основные источники:</w:t>
      </w:r>
    </w:p>
    <w:p w:rsidR="00EF51CD" w:rsidRPr="00EF51CD" w:rsidRDefault="00EF51CD" w:rsidP="00EF51CD">
      <w:pPr>
        <w:pStyle w:val="Default"/>
        <w:spacing w:after="24"/>
      </w:pPr>
      <w:r w:rsidRPr="00EF51CD">
        <w:t>1. Правила дорожного движения Российской Федерации. – М.: ООО «ИДТР», 201</w:t>
      </w:r>
      <w:r>
        <w:t>7</w:t>
      </w:r>
      <w:r w:rsidRPr="00EF51CD">
        <w:t xml:space="preserve"> – 64 с</w:t>
      </w:r>
    </w:p>
    <w:p w:rsidR="00EF51CD" w:rsidRPr="00EF51CD" w:rsidRDefault="00EF51CD" w:rsidP="00EF51CD">
      <w:pPr>
        <w:pStyle w:val="Default"/>
      </w:pPr>
      <w:r w:rsidRPr="00EF51CD">
        <w:t xml:space="preserve">2. Правила регистрации автотранспортных средств в </w:t>
      </w:r>
      <w:proofErr w:type="spellStart"/>
      <w:r w:rsidRPr="00EF51CD">
        <w:t>Гостехкомиссии</w:t>
      </w:r>
      <w:proofErr w:type="spellEnd"/>
      <w:r w:rsidRPr="00EF51CD">
        <w:t xml:space="preserve"> РФ.</w:t>
      </w:r>
    </w:p>
    <w:p w:rsidR="00EF51CD" w:rsidRPr="00EF51CD" w:rsidRDefault="00EF51CD" w:rsidP="00EF51CD">
      <w:pPr>
        <w:pStyle w:val="Default"/>
        <w:spacing w:after="24"/>
      </w:pPr>
      <w:r w:rsidRPr="00EF51CD">
        <w:t>3. Кодекс Российской Федерации об административных правонарушениях.</w:t>
      </w:r>
    </w:p>
    <w:p w:rsidR="00EF51CD" w:rsidRPr="00EF51CD" w:rsidRDefault="00EF51CD" w:rsidP="00EF51CD">
      <w:pPr>
        <w:pStyle w:val="Default"/>
        <w:spacing w:after="24"/>
      </w:pPr>
      <w:r w:rsidRPr="00EF51CD">
        <w:t xml:space="preserve">4. </w:t>
      </w:r>
      <w:proofErr w:type="spellStart"/>
      <w:r w:rsidRPr="00EF51CD">
        <w:t>Майборода</w:t>
      </w:r>
      <w:proofErr w:type="spellEnd"/>
      <w:r w:rsidRPr="00EF51CD">
        <w:t xml:space="preserve"> О.В. Основы управления автомобилем и безопасность движения: учебник водителя автотранспортных средств категорий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w:t>
      </w:r>
      <w:r w:rsidR="00A07B41">
        <w:t>5</w:t>
      </w:r>
      <w:r w:rsidRPr="00EF51CD">
        <w:t>,- 256 с.</w:t>
      </w:r>
    </w:p>
    <w:p w:rsidR="00EF51CD" w:rsidRPr="00EF51CD" w:rsidRDefault="00EF51CD" w:rsidP="00EF51CD">
      <w:pPr>
        <w:pStyle w:val="Default"/>
        <w:spacing w:after="24"/>
      </w:pPr>
      <w:r w:rsidRPr="00EF51CD">
        <w:t xml:space="preserve">5. </w:t>
      </w:r>
      <w:proofErr w:type="spellStart"/>
      <w:r w:rsidRPr="00EF51CD">
        <w:t>Шухман</w:t>
      </w:r>
      <w:proofErr w:type="spellEnd"/>
      <w:r w:rsidRPr="00EF51CD">
        <w:t xml:space="preserve"> Ю.И. Основы управления автомобилем и безопасность движения: учебник водителя автотранспортных средств категории «В». - М.: Издательский центр «Академия», 201</w:t>
      </w:r>
      <w:r w:rsidR="00A07B41">
        <w:t>5</w:t>
      </w:r>
      <w:r w:rsidRPr="00EF51CD">
        <w:t>,- 160 с.</w:t>
      </w:r>
    </w:p>
    <w:p w:rsidR="00EF51CD" w:rsidRPr="00EF51CD" w:rsidRDefault="00EF51CD" w:rsidP="00EF51CD">
      <w:pPr>
        <w:pStyle w:val="Default"/>
        <w:spacing w:after="24"/>
      </w:pPr>
      <w:r w:rsidRPr="00EF51CD">
        <w:t xml:space="preserve">6. Николенко В.Н., </w:t>
      </w:r>
      <w:proofErr w:type="spellStart"/>
      <w:r w:rsidRPr="00EF51CD">
        <w:t>Блувштейн</w:t>
      </w:r>
      <w:proofErr w:type="spellEnd"/>
      <w:r w:rsidRPr="00EF51CD">
        <w:t xml:space="preserve"> Г.А., Карнаухов Г.М. Первая доврачебная медицинская помощь: учебник водителя автотранспортных средств категорий «А», «В», «</w:t>
      </w:r>
      <w:r w:rsidRPr="00EF51CD">
        <w:rPr>
          <w:lang w:val="en-US"/>
        </w:rPr>
        <w:t>C</w:t>
      </w:r>
      <w:r w:rsidRPr="00EF51CD">
        <w:t>», «</w:t>
      </w:r>
      <w:r w:rsidRPr="00EF51CD">
        <w:rPr>
          <w:lang w:val="en-US"/>
        </w:rPr>
        <w:t>D</w:t>
      </w:r>
      <w:r w:rsidRPr="00EF51CD">
        <w:t>», «</w:t>
      </w:r>
      <w:r w:rsidRPr="00EF51CD">
        <w:rPr>
          <w:lang w:val="en-US"/>
        </w:rPr>
        <w:t>E</w:t>
      </w:r>
      <w:r w:rsidRPr="00EF51CD">
        <w:t>». - М.: Издательский центр «Академия», 2014,- 192 с.</w:t>
      </w:r>
    </w:p>
    <w:p w:rsidR="00EF51CD" w:rsidRPr="00EF51CD" w:rsidRDefault="00EF51CD" w:rsidP="00EF51CD">
      <w:pPr>
        <w:pStyle w:val="Default"/>
        <w:spacing w:after="24"/>
      </w:pPr>
      <w:r w:rsidRPr="00EF51CD">
        <w:t xml:space="preserve">7. Котиков, В.М., Ерхов, А.В. Тракторы и автомобили / В.М. Котиков, А.В. Ерхов. - М.: Издательский центр «Академия», 2013,-416 с. </w:t>
      </w:r>
    </w:p>
    <w:p w:rsidR="00EF51CD" w:rsidRPr="00EF51CD" w:rsidRDefault="00EF51CD" w:rsidP="00EF51CD">
      <w:pPr>
        <w:pStyle w:val="Default"/>
      </w:pPr>
      <w:r w:rsidRPr="00EF51CD">
        <w:t xml:space="preserve"> 8. Экзаменационные билеты для приема теоретического экзамена по правилам дорожного движения для водителей самоходных машин, предназначенных для движения по автомобильным дорогам общего пользования. – М.: ФГНУ «</w:t>
      </w:r>
      <w:proofErr w:type="spellStart"/>
      <w:r w:rsidRPr="00EF51CD">
        <w:t>Росинформагротех</w:t>
      </w:r>
      <w:proofErr w:type="spellEnd"/>
      <w:r w:rsidRPr="00EF51CD">
        <w:t>», 2014 – 212 с.</w:t>
      </w:r>
    </w:p>
    <w:p w:rsidR="00EF51CD" w:rsidRPr="00EF51CD" w:rsidRDefault="00EF51CD" w:rsidP="00EF51CD">
      <w:pPr>
        <w:pStyle w:val="ae"/>
        <w:spacing w:line="276" w:lineRule="auto"/>
        <w:ind w:left="0"/>
        <w:contextualSpacing/>
        <w:jc w:val="both"/>
      </w:pPr>
      <w:r w:rsidRPr="00EF51CD">
        <w:t xml:space="preserve">9. Экзаменационные билеты для приема теоретического экзамена органами </w:t>
      </w:r>
      <w:proofErr w:type="spellStart"/>
      <w:r w:rsidRPr="00EF51CD">
        <w:t>гостехнадзора</w:t>
      </w:r>
      <w:proofErr w:type="spellEnd"/>
      <w:r w:rsidRPr="00EF51CD">
        <w:t xml:space="preserve"> по правилам дорожного движения на право управления самоходными машинами – Москва, 2012.</w:t>
      </w:r>
    </w:p>
    <w:p w:rsidR="00EF51CD" w:rsidRPr="00EF51CD" w:rsidRDefault="00EF51CD" w:rsidP="00EF51CD">
      <w:pPr>
        <w:pStyle w:val="ae"/>
        <w:spacing w:line="276" w:lineRule="auto"/>
        <w:ind w:left="0"/>
        <w:contextualSpacing/>
        <w:jc w:val="both"/>
      </w:pPr>
      <w:r w:rsidRPr="00EF51CD">
        <w:lastRenderedPageBreak/>
        <w:t>10. Экзаменационные билеты для приема теоретического экзамена по безопасной эксплуатации самоходных машин категории «В» – Москва, 2013.</w:t>
      </w:r>
    </w:p>
    <w:p w:rsidR="00EF51CD" w:rsidRPr="00EF51CD" w:rsidRDefault="00EF51CD" w:rsidP="00EF51CD">
      <w:pPr>
        <w:pStyle w:val="ae"/>
        <w:spacing w:line="276" w:lineRule="auto"/>
        <w:ind w:left="0"/>
        <w:contextualSpacing/>
        <w:jc w:val="both"/>
      </w:pPr>
      <w:r w:rsidRPr="00EF51CD">
        <w:t>11. Экзаменационные билеты для приема теоретического экзамена по безопасной эксплуатации самоходных машин категории «С» – Москва, 2012.</w:t>
      </w:r>
    </w:p>
    <w:p w:rsidR="00EF51CD" w:rsidRPr="00EF51CD" w:rsidRDefault="00EF51CD" w:rsidP="00EF51CD">
      <w:pPr>
        <w:pStyle w:val="ae"/>
        <w:spacing w:line="276" w:lineRule="auto"/>
        <w:ind w:left="0"/>
        <w:contextualSpacing/>
        <w:jc w:val="both"/>
      </w:pPr>
      <w:r w:rsidRPr="00EF51CD">
        <w:t>12. Экзаменационные билеты для приема теоретического экзамена по безопасной эксплуатации самоходных машин категории «</w:t>
      </w:r>
      <w:r w:rsidRPr="00EF51CD">
        <w:rPr>
          <w:lang w:val="en-US"/>
        </w:rPr>
        <w:t>D</w:t>
      </w:r>
      <w:r w:rsidRPr="00EF51CD">
        <w:t>» – Москва, 2012.</w:t>
      </w:r>
    </w:p>
    <w:p w:rsidR="00EF51CD" w:rsidRPr="00EF51CD" w:rsidRDefault="00EF51CD" w:rsidP="00EF51CD">
      <w:pPr>
        <w:pStyle w:val="ae"/>
        <w:spacing w:line="276" w:lineRule="auto"/>
        <w:ind w:left="0"/>
        <w:contextualSpacing/>
        <w:jc w:val="both"/>
      </w:pPr>
      <w:r w:rsidRPr="00EF51CD">
        <w:t>13. Экзаменационные билеты для приема теоретического экзамена по безопасной эксплуатации самоходных машин категории «Е» – Москва, 2014.</w:t>
      </w:r>
    </w:p>
    <w:p w:rsidR="00EF51CD" w:rsidRPr="00EF51CD" w:rsidRDefault="00EF51CD" w:rsidP="00EF51CD">
      <w:pPr>
        <w:pStyle w:val="ae"/>
        <w:spacing w:line="276" w:lineRule="auto"/>
        <w:ind w:left="0"/>
        <w:contextualSpacing/>
        <w:jc w:val="both"/>
      </w:pPr>
      <w:r w:rsidRPr="00EF51CD">
        <w:t>14. Экзаменационные билеты для приема теоретического экзамена по безопасной эксплуатации самоходных машин категории «</w:t>
      </w:r>
      <w:r w:rsidRPr="00EF51CD">
        <w:rPr>
          <w:lang w:val="en-US"/>
        </w:rPr>
        <w:t>F</w:t>
      </w:r>
      <w:r w:rsidRPr="00EF51CD">
        <w:t>» – Москва, 2013.</w:t>
      </w:r>
    </w:p>
    <w:p w:rsidR="00EF51CD" w:rsidRPr="00EF51CD" w:rsidRDefault="00EF51CD" w:rsidP="00EF51CD">
      <w:pPr>
        <w:pStyle w:val="ae"/>
        <w:spacing w:line="276" w:lineRule="auto"/>
        <w:ind w:left="0"/>
        <w:contextualSpacing/>
        <w:jc w:val="both"/>
      </w:pPr>
      <w:r w:rsidRPr="00EF51CD">
        <w:t>15. Экзаменационные билеты для проверки знаний по эксплуатации машин и оборудования, отнесенных к квалификации тракториста-машиниста категории «В» – Москва, 2014.</w:t>
      </w:r>
    </w:p>
    <w:p w:rsidR="00EF51CD" w:rsidRPr="00EF51CD" w:rsidRDefault="00EF51CD" w:rsidP="00EF51CD">
      <w:pPr>
        <w:pStyle w:val="ae"/>
        <w:spacing w:line="276" w:lineRule="auto"/>
        <w:ind w:left="0"/>
        <w:contextualSpacing/>
        <w:jc w:val="both"/>
      </w:pPr>
      <w:r w:rsidRPr="00EF51CD">
        <w:t>16. Экзаменационные билеты для проверки знаний по эксплуатации машин и оборудования, отнесенных к квалификации тракториста-машиниста категории «С» – Москва, 2014.</w:t>
      </w:r>
    </w:p>
    <w:p w:rsidR="00EF51CD" w:rsidRPr="00EF51CD" w:rsidRDefault="00EF51CD" w:rsidP="00EF51CD">
      <w:pPr>
        <w:pStyle w:val="ae"/>
        <w:spacing w:line="276" w:lineRule="auto"/>
        <w:ind w:left="0"/>
        <w:contextualSpacing/>
        <w:jc w:val="both"/>
      </w:pPr>
      <w:r w:rsidRPr="00EF51CD">
        <w:t>17. Экзаменационные билеты для проверки знаний по эксплуатации машин и оборудования, отнесенных к квалификации тракториста-машиниста категории «</w:t>
      </w:r>
      <w:r w:rsidRPr="00EF51CD">
        <w:rPr>
          <w:lang w:val="en-US"/>
        </w:rPr>
        <w:t>D</w:t>
      </w:r>
      <w:r w:rsidRPr="00EF51CD">
        <w:t>» – Москва, 2014.</w:t>
      </w:r>
    </w:p>
    <w:p w:rsidR="00EF51CD" w:rsidRPr="00EF51CD" w:rsidRDefault="00EF51CD" w:rsidP="00EF51CD">
      <w:pPr>
        <w:pStyle w:val="ae"/>
        <w:spacing w:line="276" w:lineRule="auto"/>
        <w:ind w:left="0"/>
        <w:contextualSpacing/>
        <w:jc w:val="both"/>
      </w:pPr>
      <w:r w:rsidRPr="00EF51CD">
        <w:t>18.  Экзаменационные билеты для проверки знаний по эксплуатации машин и оборудования, отнесенных к квалификации тракториста-машиниста категории «Е» – Москва, 2014.</w:t>
      </w:r>
    </w:p>
    <w:p w:rsidR="00EF51CD" w:rsidRPr="00EF51CD" w:rsidRDefault="00EF51CD" w:rsidP="00EF51CD">
      <w:pPr>
        <w:pStyle w:val="ae"/>
        <w:spacing w:line="276" w:lineRule="auto"/>
        <w:ind w:left="0"/>
        <w:contextualSpacing/>
        <w:jc w:val="both"/>
      </w:pPr>
    </w:p>
    <w:p w:rsidR="00EF51CD" w:rsidRPr="00EF51CD" w:rsidRDefault="00EF51CD" w:rsidP="00EF51CD">
      <w:pPr>
        <w:pStyle w:val="ae"/>
        <w:spacing w:line="276" w:lineRule="auto"/>
        <w:ind w:left="0"/>
        <w:contextualSpacing/>
        <w:jc w:val="center"/>
      </w:pPr>
      <w:r w:rsidRPr="00EF51CD">
        <w:rPr>
          <w:bCs/>
        </w:rPr>
        <w:t>Компьютерные учебные пособия на CD</w:t>
      </w:r>
      <w:r w:rsidR="00354ACC">
        <w:rPr>
          <w:bCs/>
        </w:rPr>
        <w:t xml:space="preserve"> </w:t>
      </w:r>
      <w:r w:rsidRPr="00EF51CD">
        <w:rPr>
          <w:bCs/>
        </w:rPr>
        <w:t>/</w:t>
      </w:r>
      <w:r w:rsidR="00354ACC">
        <w:rPr>
          <w:bCs/>
        </w:rPr>
        <w:t xml:space="preserve"> </w:t>
      </w:r>
      <w:r w:rsidRPr="00EF51CD">
        <w:rPr>
          <w:bCs/>
        </w:rPr>
        <w:t>DVD-дисках:</w:t>
      </w:r>
    </w:p>
    <w:p w:rsidR="00EF51CD" w:rsidRPr="00EF51CD" w:rsidRDefault="00EF51CD" w:rsidP="00EF51CD">
      <w:pPr>
        <w:spacing w:after="0"/>
        <w:rPr>
          <w:rFonts w:ascii="Times New Roman" w:hAnsi="Times New Roman"/>
          <w:sz w:val="24"/>
          <w:szCs w:val="24"/>
        </w:rPr>
      </w:pPr>
      <w:r w:rsidRPr="00EF51CD">
        <w:rPr>
          <w:rFonts w:ascii="Times New Roman" w:hAnsi="Times New Roman"/>
          <w:bCs/>
          <w:sz w:val="24"/>
          <w:szCs w:val="24"/>
        </w:rPr>
        <w:t>1. Устройство и техническое обслуживание автомобиля.</w:t>
      </w:r>
      <w:r w:rsidRPr="00EF51CD">
        <w:rPr>
          <w:rFonts w:ascii="Times New Roman" w:hAnsi="Times New Roman"/>
          <w:sz w:val="24"/>
          <w:szCs w:val="24"/>
        </w:rPr>
        <w:t xml:space="preserve"> Руководство по эксплуатации, ремонту и техническому обслуживанию автомобиля. 2015г.</w:t>
      </w:r>
    </w:p>
    <w:p w:rsidR="00EF51CD" w:rsidRPr="00EF51CD" w:rsidRDefault="00EF51CD" w:rsidP="00EF51CD">
      <w:pPr>
        <w:spacing w:after="0"/>
        <w:rPr>
          <w:rFonts w:ascii="Times New Roman" w:hAnsi="Times New Roman"/>
          <w:bCs/>
          <w:sz w:val="24"/>
          <w:szCs w:val="24"/>
        </w:rPr>
      </w:pPr>
      <w:r w:rsidRPr="00EF51CD">
        <w:rPr>
          <w:rFonts w:ascii="Times New Roman" w:hAnsi="Times New Roman"/>
          <w:bCs/>
          <w:sz w:val="24"/>
          <w:szCs w:val="24"/>
        </w:rPr>
        <w:t>2. Экзаменационные билеты и тематические задачи. Автошкола МААШ. 201</w:t>
      </w:r>
      <w:r>
        <w:rPr>
          <w:rFonts w:ascii="Times New Roman" w:hAnsi="Times New Roman"/>
          <w:bCs/>
          <w:sz w:val="24"/>
          <w:szCs w:val="24"/>
        </w:rPr>
        <w:t>8</w:t>
      </w:r>
      <w:r w:rsidRPr="00EF51CD">
        <w:rPr>
          <w:rFonts w:ascii="Times New Roman" w:hAnsi="Times New Roman"/>
          <w:bCs/>
          <w:sz w:val="24"/>
          <w:szCs w:val="24"/>
        </w:rPr>
        <w:t xml:space="preserve"> г.</w:t>
      </w:r>
    </w:p>
    <w:p w:rsidR="00EF51CD" w:rsidRPr="00EF51CD" w:rsidRDefault="00EF51CD" w:rsidP="00EF51CD">
      <w:pPr>
        <w:spacing w:after="0"/>
        <w:rPr>
          <w:rFonts w:ascii="Times New Roman" w:hAnsi="Times New Roman"/>
          <w:bCs/>
          <w:sz w:val="24"/>
          <w:szCs w:val="24"/>
        </w:rPr>
      </w:pPr>
      <w:r w:rsidRPr="00EF51CD">
        <w:rPr>
          <w:rFonts w:ascii="Times New Roman" w:hAnsi="Times New Roman"/>
          <w:bCs/>
          <w:sz w:val="24"/>
          <w:szCs w:val="24"/>
        </w:rPr>
        <w:t>3. Подготовка к теоретическому экзамену в ГИБДД. Автошкола МААШ. 201</w:t>
      </w:r>
      <w:r>
        <w:rPr>
          <w:rFonts w:ascii="Times New Roman" w:hAnsi="Times New Roman"/>
          <w:bCs/>
          <w:sz w:val="24"/>
          <w:szCs w:val="24"/>
        </w:rPr>
        <w:t>8</w:t>
      </w:r>
      <w:r w:rsidRPr="00EF51CD">
        <w:rPr>
          <w:rFonts w:ascii="Times New Roman" w:hAnsi="Times New Roman"/>
          <w:bCs/>
          <w:sz w:val="24"/>
          <w:szCs w:val="24"/>
        </w:rPr>
        <w:t xml:space="preserve"> г.</w:t>
      </w:r>
    </w:p>
    <w:p w:rsidR="00EF51CD" w:rsidRPr="00EF51CD" w:rsidRDefault="00EF51CD" w:rsidP="00EF51CD">
      <w:pPr>
        <w:spacing w:after="0"/>
        <w:rPr>
          <w:rFonts w:ascii="Times New Roman" w:hAnsi="Times New Roman"/>
          <w:bCs/>
          <w:sz w:val="24"/>
          <w:szCs w:val="24"/>
        </w:rPr>
      </w:pPr>
      <w:r w:rsidRPr="00EF51CD">
        <w:rPr>
          <w:rFonts w:ascii="Times New Roman" w:hAnsi="Times New Roman"/>
          <w:bCs/>
          <w:sz w:val="24"/>
          <w:szCs w:val="24"/>
        </w:rPr>
        <w:t>4. Теоретический экзамен в ГИБДД. Сетевая версия для экзаменационных подразделений ГИБДД, автошкол и автотранспортных предприятий с изменениями от 21 ноября 2010 года. Автошкола МААШ. 201</w:t>
      </w:r>
      <w:r>
        <w:rPr>
          <w:rFonts w:ascii="Times New Roman" w:hAnsi="Times New Roman"/>
          <w:bCs/>
          <w:sz w:val="24"/>
          <w:szCs w:val="24"/>
        </w:rPr>
        <w:t>8</w:t>
      </w:r>
      <w:r w:rsidRPr="00EF51CD">
        <w:rPr>
          <w:rFonts w:ascii="Times New Roman" w:hAnsi="Times New Roman"/>
          <w:bCs/>
          <w:sz w:val="24"/>
          <w:szCs w:val="24"/>
        </w:rPr>
        <w:t xml:space="preserve"> г.  </w:t>
      </w:r>
    </w:p>
    <w:p w:rsidR="00EF51CD" w:rsidRPr="00EF51CD" w:rsidRDefault="00EF51CD" w:rsidP="00EF51CD">
      <w:pPr>
        <w:spacing w:after="0"/>
        <w:rPr>
          <w:rFonts w:ascii="Times New Roman" w:hAnsi="Times New Roman"/>
          <w:sz w:val="24"/>
          <w:szCs w:val="24"/>
        </w:rPr>
      </w:pPr>
      <w:r w:rsidRPr="00EF51CD">
        <w:rPr>
          <w:rFonts w:ascii="Times New Roman" w:hAnsi="Times New Roman"/>
          <w:bCs/>
          <w:sz w:val="24"/>
          <w:szCs w:val="24"/>
        </w:rPr>
        <w:t>5. Самоучитель вождения по городу на грузовике.</w:t>
      </w:r>
      <w:r w:rsidRPr="00EF51CD">
        <w:rPr>
          <w:rFonts w:ascii="Times New Roman" w:hAnsi="Times New Roman"/>
          <w:sz w:val="24"/>
          <w:szCs w:val="24"/>
        </w:rPr>
        <w:t xml:space="preserve"> 3D-стимулятор вождения по городу. 201</w:t>
      </w:r>
      <w:r>
        <w:rPr>
          <w:rFonts w:ascii="Times New Roman" w:hAnsi="Times New Roman"/>
          <w:sz w:val="24"/>
          <w:szCs w:val="24"/>
        </w:rPr>
        <w:t>4</w:t>
      </w:r>
      <w:r w:rsidRPr="00EF51CD">
        <w:rPr>
          <w:rFonts w:ascii="Times New Roman" w:hAnsi="Times New Roman"/>
          <w:sz w:val="24"/>
          <w:szCs w:val="24"/>
        </w:rPr>
        <w:t>.</w:t>
      </w:r>
    </w:p>
    <w:p w:rsidR="00EF51CD" w:rsidRPr="00EF51CD" w:rsidRDefault="00EF51CD" w:rsidP="00EF51CD">
      <w:pPr>
        <w:spacing w:after="0"/>
        <w:rPr>
          <w:rFonts w:ascii="Times New Roman" w:hAnsi="Times New Roman"/>
          <w:sz w:val="24"/>
          <w:szCs w:val="24"/>
        </w:rPr>
      </w:pPr>
      <w:r w:rsidRPr="00EF51CD">
        <w:rPr>
          <w:rFonts w:ascii="Times New Roman" w:hAnsi="Times New Roman"/>
          <w:bCs/>
          <w:sz w:val="24"/>
          <w:szCs w:val="24"/>
        </w:rPr>
        <w:t>6. Библиотека учебных фильмов.</w:t>
      </w:r>
      <w:r w:rsidRPr="00EF51CD">
        <w:rPr>
          <w:rFonts w:ascii="Times New Roman" w:hAnsi="Times New Roman"/>
          <w:sz w:val="24"/>
          <w:szCs w:val="24"/>
        </w:rPr>
        <w:t xml:space="preserve"> Первая помощь. 18 фильмов. 201</w:t>
      </w:r>
      <w:r>
        <w:rPr>
          <w:rFonts w:ascii="Times New Roman" w:hAnsi="Times New Roman"/>
          <w:sz w:val="24"/>
          <w:szCs w:val="24"/>
        </w:rPr>
        <w:t>8</w:t>
      </w:r>
      <w:r w:rsidRPr="00EF51CD">
        <w:rPr>
          <w:rFonts w:ascii="Times New Roman" w:hAnsi="Times New Roman"/>
          <w:sz w:val="24"/>
          <w:szCs w:val="24"/>
        </w:rPr>
        <w:t>.</w:t>
      </w:r>
    </w:p>
    <w:p w:rsidR="00EF51CD" w:rsidRPr="00EF51CD" w:rsidRDefault="00EF51CD" w:rsidP="00EF51CD">
      <w:pPr>
        <w:pStyle w:val="ae"/>
        <w:spacing w:line="276" w:lineRule="auto"/>
        <w:ind w:left="0"/>
        <w:contextualSpacing/>
        <w:jc w:val="both"/>
      </w:pPr>
    </w:p>
    <w:p w:rsidR="00EF51CD" w:rsidRPr="00EF51CD" w:rsidRDefault="00EF51CD" w:rsidP="00EF51CD">
      <w:pPr>
        <w:pStyle w:val="Default"/>
        <w:jc w:val="center"/>
      </w:pPr>
      <w:r w:rsidRPr="00EF51CD">
        <w:t>Дополнительные источники:</w:t>
      </w:r>
    </w:p>
    <w:p w:rsidR="00EF51CD" w:rsidRPr="00EF51CD" w:rsidRDefault="00EF51CD" w:rsidP="00EF51CD">
      <w:pPr>
        <w:pStyle w:val="Default"/>
      </w:pPr>
      <w:r w:rsidRPr="00EF51CD">
        <w:t xml:space="preserve">Интернет-ресурсы: </w:t>
      </w:r>
    </w:p>
    <w:p w:rsidR="00EF51CD" w:rsidRPr="00EF51CD" w:rsidRDefault="00EF51CD" w:rsidP="00EF51CD">
      <w:pPr>
        <w:pStyle w:val="Default"/>
      </w:pPr>
      <w:r w:rsidRPr="00EF51CD">
        <w:t xml:space="preserve">1. сайт </w:t>
      </w:r>
      <w:proofErr w:type="spellStart"/>
      <w:r w:rsidRPr="00EF51CD">
        <w:rPr>
          <w:lang w:val="en-US"/>
        </w:rPr>
        <w:t>Znanium</w:t>
      </w:r>
      <w:proofErr w:type="spellEnd"/>
      <w:r w:rsidRPr="00EF51CD">
        <w:t>.</w:t>
      </w:r>
      <w:r w:rsidRPr="00EF51CD">
        <w:rPr>
          <w:lang w:val="en-US"/>
        </w:rPr>
        <w:t>com</w:t>
      </w:r>
      <w:r w:rsidRPr="00EF51CD">
        <w:t xml:space="preserve"> - доступ в электронную библиотеку. </w:t>
      </w:r>
    </w:p>
    <w:p w:rsidR="00EF51CD" w:rsidRPr="00EF51CD" w:rsidRDefault="00EF51CD" w:rsidP="00EF51CD">
      <w:pPr>
        <w:pStyle w:val="Default"/>
      </w:pPr>
      <w:r w:rsidRPr="00EF51CD">
        <w:t xml:space="preserve">2. http://www.rg.ru/2011/05/13/traktorist-dok.html Постановление Правительства Российской Федерации от 6 мая 2011 г. N 351 г. Москва "О внесении изменений в Правила допуска к управлению самоходными машинами и выдачи удостоверений тракториста-машиниста (тракториста)". [Электронный ресурс]: (дата обращения 12.03.2014) </w:t>
      </w:r>
    </w:p>
    <w:p w:rsidR="00EF51CD" w:rsidRPr="00EF51CD" w:rsidRDefault="00EF51CD" w:rsidP="00EF51CD">
      <w:pPr>
        <w:pStyle w:val="Default"/>
      </w:pPr>
      <w:r w:rsidRPr="00EF51CD">
        <w:t xml:space="preserve">3. http://avto-russia.ru/pdd/med.html Первая помощь при ДТП. [Электронный ресурс]: (дата обращения 12.03.2014). </w:t>
      </w:r>
    </w:p>
    <w:p w:rsidR="00C674F8" w:rsidRDefault="00EF51CD" w:rsidP="00EF51CD">
      <w:pPr>
        <w:spacing w:after="0"/>
        <w:rPr>
          <w:rFonts w:ascii="Times New Roman" w:hAnsi="Times New Roman"/>
          <w:sz w:val="24"/>
          <w:szCs w:val="24"/>
        </w:rPr>
      </w:pPr>
      <w:r w:rsidRPr="00EF51CD">
        <w:rPr>
          <w:rFonts w:ascii="Times New Roman" w:hAnsi="Times New Roman"/>
          <w:sz w:val="24"/>
          <w:szCs w:val="24"/>
        </w:rPr>
        <w:lastRenderedPageBreak/>
        <w:t>4. http://avto-russia.ru/pdd/pdd_rf.html Правила дорожного движения. [Электронный ресурс]: (дата обращения 12.03.2014).</w:t>
      </w:r>
    </w:p>
    <w:p w:rsidR="00EF51CD" w:rsidRPr="00EF51CD" w:rsidRDefault="00EF51CD" w:rsidP="00EF51CD">
      <w:pPr>
        <w:spacing w:after="0"/>
        <w:rPr>
          <w:rFonts w:ascii="Times New Roman" w:hAnsi="Times New Roman"/>
          <w:i/>
          <w:sz w:val="24"/>
          <w:szCs w:val="24"/>
        </w:rPr>
      </w:pPr>
    </w:p>
    <w:p w:rsidR="00C674F8" w:rsidRPr="00EF51CD" w:rsidRDefault="00C674F8" w:rsidP="00C674F8">
      <w:pPr>
        <w:spacing w:after="0"/>
        <w:rPr>
          <w:rFonts w:ascii="Times New Roman" w:hAnsi="Times New Roman"/>
          <w:b/>
          <w:sz w:val="24"/>
          <w:szCs w:val="24"/>
        </w:rPr>
      </w:pPr>
      <w:r w:rsidRPr="00EF51CD">
        <w:rPr>
          <w:rFonts w:ascii="Times New Roman" w:hAnsi="Times New Roman"/>
          <w:b/>
          <w:sz w:val="24"/>
          <w:szCs w:val="24"/>
        </w:rPr>
        <w:t>3.3. Организация образовательного процесса</w:t>
      </w:r>
    </w:p>
    <w:p w:rsidR="00354ACC" w:rsidRDefault="00354ACC" w:rsidP="000F00BB">
      <w:pPr>
        <w:pStyle w:val="Default"/>
      </w:pPr>
      <w:r>
        <w:t xml:space="preserve">   </w:t>
      </w:r>
      <w:r w:rsidR="00C674F8" w:rsidRPr="00EF51CD">
        <w:t>Продолжительность учебного часа теоретических и практических занятий -1</w:t>
      </w:r>
      <w:r w:rsidR="00C674F8" w:rsidRPr="008B54E6">
        <w:t xml:space="preserve"> академический час (45 минут)</w:t>
      </w:r>
      <w:r w:rsidR="000F00BB">
        <w:t xml:space="preserve"> или 2 академических часа без перерыва (90 минут)</w:t>
      </w:r>
      <w:r w:rsidR="00C674F8" w:rsidRPr="008B54E6">
        <w:t xml:space="preserve">, а при обучении вождению – 1 астрономический час (60 минут), включая время на подведение итогов, оформление документации. Обучение вождению проводится вне сетки учебного времени мастером производственного обучения индивидуально с каждым обучаемым в соответствии с графиком очередности обучения вождению (на тренажере и учебном транспортном средстве). Мастер может обучать на тренажере одновременно до четырех обучаемых (по числу учебных мест), а на учебном транспортном средстве – одного. </w:t>
      </w:r>
      <w:r>
        <w:t xml:space="preserve">   </w:t>
      </w:r>
    </w:p>
    <w:p w:rsidR="00C674F8" w:rsidRPr="008B54E6" w:rsidRDefault="00354ACC" w:rsidP="000F00BB">
      <w:pPr>
        <w:pStyle w:val="Default"/>
      </w:pPr>
      <w:r>
        <w:t xml:space="preserve">   </w:t>
      </w:r>
      <w:r w:rsidR="00C674F8" w:rsidRPr="008B54E6">
        <w:t>Обучение вождению состоит из первоначального обучения вождению и обучения практическому вождению на учебных маршрутах в условиях реального дорожного движения.</w:t>
      </w:r>
    </w:p>
    <w:p w:rsidR="00C674F8" w:rsidRDefault="00354ACC" w:rsidP="00927702">
      <w:pPr>
        <w:pStyle w:val="23"/>
        <w:widowControl w:val="0"/>
        <w:tabs>
          <w:tab w:val="left" w:pos="720"/>
        </w:tabs>
        <w:spacing w:before="0" w:after="0"/>
        <w:ind w:left="0" w:firstLine="0"/>
        <w:rPr>
          <w:rFonts w:ascii="Times New Roman" w:hAnsi="Times New Roman"/>
          <w:sz w:val="24"/>
        </w:rPr>
      </w:pPr>
      <w:r>
        <w:rPr>
          <w:rFonts w:ascii="Times New Roman" w:hAnsi="Times New Roman"/>
          <w:sz w:val="24"/>
        </w:rPr>
        <w:t xml:space="preserve">   </w:t>
      </w:r>
      <w:r w:rsidR="00C674F8" w:rsidRPr="008B54E6">
        <w:rPr>
          <w:rFonts w:ascii="Times New Roman" w:hAnsi="Times New Roman"/>
          <w:sz w:val="24"/>
        </w:rPr>
        <w:t>К обучению практическому вождению на учебных маршрутах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Правил дорожного движения.</w:t>
      </w:r>
    </w:p>
    <w:p w:rsidR="000F00BB" w:rsidRPr="00927702" w:rsidRDefault="00354ACC" w:rsidP="000F00BB">
      <w:pPr>
        <w:pStyle w:val="Default"/>
      </w:pPr>
      <w:r>
        <w:t xml:space="preserve">   </w:t>
      </w:r>
      <w:r w:rsidR="000F00BB" w:rsidRPr="00927702">
        <w:t>Учебная практика проводится рассредоточено, чередуясь с теоретическими занятиями в рамках профессионального модуля.</w:t>
      </w:r>
      <w:r w:rsidR="00F9305A">
        <w:t xml:space="preserve"> </w:t>
      </w:r>
      <w:r w:rsidR="000F00BB" w:rsidRPr="00927702">
        <w:t xml:space="preserve">Практические занятия со студентами проводятся по подгруппам. </w:t>
      </w:r>
    </w:p>
    <w:p w:rsidR="000F00BB" w:rsidRPr="00927702" w:rsidRDefault="000F00BB" w:rsidP="000F00BB">
      <w:pPr>
        <w:pStyle w:val="Default"/>
      </w:pPr>
      <w:r w:rsidRPr="00927702">
        <w:t xml:space="preserve">     Производственная практика проводится концентрированно в организациях, </w:t>
      </w:r>
      <w:proofErr w:type="spellStart"/>
      <w:proofErr w:type="gramStart"/>
      <w:r w:rsidRPr="00927702">
        <w:t>направле-ние</w:t>
      </w:r>
      <w:proofErr w:type="spellEnd"/>
      <w:proofErr w:type="gramEnd"/>
      <w:r w:rsidRPr="00927702">
        <w:t xml:space="preserve"> деятельности которых соответствует профилю подготовки обучающихся. </w:t>
      </w:r>
    </w:p>
    <w:p w:rsidR="000F00BB" w:rsidRPr="00927702" w:rsidRDefault="000F00BB" w:rsidP="000F00BB">
      <w:pPr>
        <w:pStyle w:val="Default"/>
      </w:pPr>
      <w:r w:rsidRPr="00927702">
        <w:t xml:space="preserve">      Аттестация по итогам производственной практики проводится на основании </w:t>
      </w:r>
      <w:proofErr w:type="spellStart"/>
      <w:proofErr w:type="gramStart"/>
      <w:r w:rsidRPr="00927702">
        <w:t>пись-менного</w:t>
      </w:r>
      <w:proofErr w:type="spellEnd"/>
      <w:proofErr w:type="gramEnd"/>
      <w:r w:rsidRPr="00927702">
        <w:t xml:space="preserve"> отчета, с учетом результатов, подтвержденных документами соответствующих организаций. </w:t>
      </w:r>
    </w:p>
    <w:p w:rsidR="000F00BB" w:rsidRPr="00927702" w:rsidRDefault="000F00BB" w:rsidP="000F00BB">
      <w:pPr>
        <w:pStyle w:val="Default"/>
      </w:pPr>
      <w:r w:rsidRPr="00927702">
        <w:t xml:space="preserve">     Освоение профессионального модуля предшествуют учебные дисциплины и модули: </w:t>
      </w:r>
    </w:p>
    <w:p w:rsidR="000F00BB" w:rsidRPr="00927702" w:rsidRDefault="000F00BB" w:rsidP="000F00BB">
      <w:pPr>
        <w:pStyle w:val="Default"/>
      </w:pPr>
      <w:r w:rsidRPr="00927702">
        <w:t xml:space="preserve">- Инженерная графика; </w:t>
      </w:r>
    </w:p>
    <w:p w:rsidR="000F00BB" w:rsidRPr="00927702" w:rsidRDefault="000F00BB" w:rsidP="000F00BB">
      <w:pPr>
        <w:pStyle w:val="Default"/>
      </w:pPr>
      <w:r w:rsidRPr="00927702">
        <w:t xml:space="preserve">- Техническая механика; </w:t>
      </w:r>
    </w:p>
    <w:p w:rsidR="000F00BB" w:rsidRPr="00927702" w:rsidRDefault="000F00BB" w:rsidP="000F00BB">
      <w:pPr>
        <w:pStyle w:val="Default"/>
      </w:pPr>
      <w:r w:rsidRPr="00927702">
        <w:t xml:space="preserve">- Электротехника; </w:t>
      </w:r>
    </w:p>
    <w:p w:rsidR="000F00BB" w:rsidRPr="00927702" w:rsidRDefault="000F00BB" w:rsidP="000F00BB">
      <w:pPr>
        <w:spacing w:after="0"/>
        <w:rPr>
          <w:rFonts w:ascii="Times New Roman" w:hAnsi="Times New Roman"/>
          <w:sz w:val="24"/>
          <w:szCs w:val="24"/>
        </w:rPr>
      </w:pPr>
      <w:r w:rsidRPr="00927702">
        <w:rPr>
          <w:rFonts w:ascii="Times New Roman" w:hAnsi="Times New Roman"/>
          <w:sz w:val="24"/>
          <w:szCs w:val="24"/>
        </w:rPr>
        <w:t>- Материаловедение;</w:t>
      </w:r>
    </w:p>
    <w:p w:rsidR="000F00BB" w:rsidRPr="00927702" w:rsidRDefault="000F00BB" w:rsidP="000F00BB">
      <w:pPr>
        <w:pStyle w:val="Default"/>
      </w:pPr>
      <w:r w:rsidRPr="00927702">
        <w:t xml:space="preserve">- Метрология, стандартизация, сертификация; </w:t>
      </w:r>
    </w:p>
    <w:p w:rsidR="000F00BB" w:rsidRPr="00927702" w:rsidRDefault="000F00BB" w:rsidP="000F00BB">
      <w:pPr>
        <w:pStyle w:val="Default"/>
      </w:pPr>
      <w:r w:rsidRPr="00927702">
        <w:t xml:space="preserve">- Подготовка машин, механизмов, установок, приспособлений к работе, комплектование сборочных единиц; </w:t>
      </w:r>
    </w:p>
    <w:p w:rsidR="000F00BB" w:rsidRPr="008B54E6" w:rsidRDefault="000F00BB" w:rsidP="000F00BB">
      <w:pPr>
        <w:pStyle w:val="23"/>
        <w:widowControl w:val="0"/>
        <w:tabs>
          <w:tab w:val="left" w:pos="720"/>
        </w:tabs>
        <w:spacing w:before="0" w:after="0"/>
        <w:ind w:left="0" w:firstLine="0"/>
        <w:rPr>
          <w:rFonts w:ascii="Times New Roman" w:hAnsi="Times New Roman"/>
          <w:sz w:val="24"/>
        </w:rPr>
      </w:pPr>
      <w:r w:rsidRPr="00927702">
        <w:rPr>
          <w:rFonts w:ascii="Times New Roman" w:hAnsi="Times New Roman"/>
          <w:sz w:val="24"/>
        </w:rPr>
        <w:t>.</w:t>
      </w:r>
    </w:p>
    <w:p w:rsidR="00C674F8" w:rsidRPr="008B54E6" w:rsidRDefault="00C674F8" w:rsidP="00C674F8">
      <w:pPr>
        <w:spacing w:after="0"/>
        <w:rPr>
          <w:rFonts w:ascii="Times New Roman" w:hAnsi="Times New Roman"/>
          <w:b/>
          <w:i/>
        </w:rPr>
      </w:pPr>
    </w:p>
    <w:p w:rsidR="00C674F8" w:rsidRDefault="00C674F8" w:rsidP="00C674F8">
      <w:pPr>
        <w:spacing w:after="0"/>
        <w:rPr>
          <w:rFonts w:ascii="Times New Roman" w:hAnsi="Times New Roman"/>
          <w:b/>
          <w:sz w:val="24"/>
        </w:rPr>
      </w:pPr>
      <w:r w:rsidRPr="00F71387">
        <w:rPr>
          <w:rFonts w:ascii="Times New Roman" w:hAnsi="Times New Roman"/>
          <w:b/>
          <w:sz w:val="24"/>
        </w:rPr>
        <w:t>3.4. Кадровое обеспечение образовательного процесса</w:t>
      </w:r>
    </w:p>
    <w:p w:rsidR="00F71387" w:rsidRPr="00F71387" w:rsidRDefault="00354ACC" w:rsidP="00F71387">
      <w:pPr>
        <w:pStyle w:val="Default"/>
      </w:pPr>
      <w:r>
        <w:t xml:space="preserve">   </w:t>
      </w:r>
      <w:r w:rsidR="00F71387" w:rsidRPr="00F71387">
        <w:t>Требования к квалификации педагогических (инженерно-педагогических) кадров, обеспечивающих обучение по междисциплинарному курсу (курсам): наличие высшего профессионального образования, соответствующего профилю модуля «</w:t>
      </w:r>
      <w:r w:rsidR="002A6539">
        <w:t>Освоение профессии рабочих</w:t>
      </w:r>
      <w:r w:rsidR="00F71387" w:rsidRPr="00F71387">
        <w:t xml:space="preserve"> 19205 Тракторист - машинист сельскохозяйственного производства»</w:t>
      </w:r>
      <w:r w:rsidR="002A6539">
        <w:t xml:space="preserve"> и </w:t>
      </w:r>
      <w:r w:rsidR="002A6539" w:rsidRPr="00F71387">
        <w:t>11442 Водитель автомобиля</w:t>
      </w:r>
      <w:r w:rsidR="00F71387" w:rsidRPr="00F71387">
        <w:t xml:space="preserve">. </w:t>
      </w:r>
    </w:p>
    <w:p w:rsidR="00F71387" w:rsidRPr="00F71387" w:rsidRDefault="00F71387" w:rsidP="00F71387">
      <w:pPr>
        <w:pStyle w:val="Default"/>
      </w:pPr>
      <w:r w:rsidRPr="00F71387">
        <w:t xml:space="preserve">   Опыт деятельности в организациях соответствующей профессиональной сферы не менее 1 года, прохождение стажировки в профильных организациях не реже 1 раза в 3 года. </w:t>
      </w:r>
    </w:p>
    <w:p w:rsidR="00F71387" w:rsidRPr="00F71387" w:rsidRDefault="00F71387" w:rsidP="00F71387">
      <w:pPr>
        <w:pStyle w:val="Default"/>
      </w:pPr>
      <w:r w:rsidRPr="00F71387">
        <w:t xml:space="preserve">Требования к квалификации педагогических кадров, осуществляющих руководство практикой: </w:t>
      </w:r>
    </w:p>
    <w:p w:rsidR="00F71387" w:rsidRPr="00EF51CD" w:rsidRDefault="00F71387" w:rsidP="00F71387">
      <w:pPr>
        <w:pStyle w:val="Default"/>
      </w:pPr>
      <w:r w:rsidRPr="00F71387">
        <w:t xml:space="preserve">- </w:t>
      </w:r>
      <w:r w:rsidRPr="00EF51CD">
        <w:t xml:space="preserve">Инженерно-педагогический состав: наличие высшего профессионального образования, соответствующего профилю модуля </w:t>
      </w:r>
    </w:p>
    <w:p w:rsidR="00F71387" w:rsidRPr="00EF51CD" w:rsidRDefault="00F71387" w:rsidP="00F71387">
      <w:pPr>
        <w:spacing w:after="0"/>
        <w:rPr>
          <w:rFonts w:ascii="Times New Roman" w:hAnsi="Times New Roman"/>
          <w:b/>
          <w:sz w:val="24"/>
        </w:rPr>
      </w:pPr>
      <w:r w:rsidRPr="00EF51CD">
        <w:rPr>
          <w:rFonts w:ascii="Times New Roman" w:hAnsi="Times New Roman"/>
          <w:sz w:val="24"/>
          <w:szCs w:val="24"/>
        </w:rPr>
        <w:lastRenderedPageBreak/>
        <w:t xml:space="preserve"> -</w:t>
      </w:r>
      <w:r w:rsidR="00E66FF0" w:rsidRPr="00EF51CD">
        <w:rPr>
          <w:rFonts w:ascii="Times New Roman" w:hAnsi="Times New Roman"/>
          <w:sz w:val="24"/>
          <w:szCs w:val="24"/>
        </w:rPr>
        <w:t xml:space="preserve"> Мастера: наличие удостоверений </w:t>
      </w:r>
      <w:r w:rsidRPr="00EF51CD">
        <w:rPr>
          <w:rFonts w:ascii="Times New Roman" w:hAnsi="Times New Roman"/>
          <w:sz w:val="24"/>
          <w:szCs w:val="24"/>
        </w:rPr>
        <w:t>«Тракторист-машинист»</w:t>
      </w:r>
      <w:r w:rsidR="002A6539">
        <w:rPr>
          <w:rFonts w:ascii="Times New Roman" w:hAnsi="Times New Roman"/>
          <w:sz w:val="24"/>
          <w:szCs w:val="24"/>
        </w:rPr>
        <w:t xml:space="preserve"> и «Водитель автомобиля»</w:t>
      </w:r>
      <w:r w:rsidRPr="00EF51CD">
        <w:rPr>
          <w:rFonts w:ascii="Times New Roman" w:hAnsi="Times New Roman"/>
          <w:sz w:val="24"/>
          <w:szCs w:val="24"/>
        </w:rPr>
        <w:t xml:space="preserve"> не менее 3 лет</w:t>
      </w:r>
      <w:r w:rsidR="002A0A36" w:rsidRPr="00EF51CD">
        <w:rPr>
          <w:rFonts w:ascii="Times New Roman" w:hAnsi="Times New Roman"/>
          <w:sz w:val="24"/>
          <w:szCs w:val="24"/>
        </w:rPr>
        <w:t>.</w:t>
      </w:r>
    </w:p>
    <w:p w:rsidR="00C674F8" w:rsidRPr="00EF51CD" w:rsidRDefault="00354ACC" w:rsidP="00F71387">
      <w:pPr>
        <w:widowControl w:val="0"/>
        <w:tabs>
          <w:tab w:val="left" w:pos="540"/>
        </w:tabs>
        <w:spacing w:after="0"/>
        <w:jc w:val="both"/>
        <w:rPr>
          <w:rFonts w:ascii="Times New Roman" w:hAnsi="Times New Roman"/>
          <w:sz w:val="24"/>
        </w:rPr>
      </w:pPr>
      <w:r>
        <w:rPr>
          <w:rFonts w:ascii="Times New Roman" w:hAnsi="Times New Roman"/>
          <w:bCs/>
          <w:sz w:val="24"/>
        </w:rPr>
        <w:t xml:space="preserve">   </w:t>
      </w:r>
      <w:r w:rsidR="00C674F8" w:rsidRPr="00EF51CD">
        <w:rPr>
          <w:rFonts w:ascii="Times New Roman" w:hAnsi="Times New Roman"/>
          <w:bCs/>
          <w:sz w:val="24"/>
        </w:rPr>
        <w:t>Мастера производственного обучения вождению должны проходить ежегодную переаттестацию по безопасности дорожного движения.</w:t>
      </w:r>
    </w:p>
    <w:p w:rsidR="00C674F8" w:rsidRPr="004E0DB2" w:rsidRDefault="00C674F8" w:rsidP="00C674F8">
      <w:pPr>
        <w:spacing w:after="0"/>
        <w:rPr>
          <w:i/>
        </w:rPr>
      </w:pPr>
    </w:p>
    <w:p w:rsidR="00C674F8" w:rsidRDefault="00C674F8" w:rsidP="00C674F8">
      <w:pPr>
        <w:rPr>
          <w:b/>
          <w:i/>
        </w:rPr>
      </w:pPr>
      <w:r>
        <w:rPr>
          <w:b/>
          <w:i/>
        </w:rPr>
        <w:br w:type="page"/>
      </w:r>
    </w:p>
    <w:p w:rsidR="00C674F8" w:rsidRPr="00B40287" w:rsidRDefault="00C674F8" w:rsidP="00C674F8">
      <w:pPr>
        <w:spacing w:after="0"/>
        <w:rPr>
          <w:rFonts w:ascii="Times New Roman" w:hAnsi="Times New Roman"/>
          <w:b/>
          <w:sz w:val="24"/>
          <w:szCs w:val="24"/>
        </w:rPr>
      </w:pPr>
      <w:r w:rsidRPr="00B40287">
        <w:rPr>
          <w:rFonts w:ascii="Times New Roman" w:hAnsi="Times New Roman"/>
          <w:b/>
          <w:sz w:val="24"/>
          <w:szCs w:val="24"/>
        </w:rPr>
        <w:lastRenderedPageBreak/>
        <w:t>4. Контроль и оценка результатов освоения профессионального модуля (по разделам)</w:t>
      </w:r>
    </w:p>
    <w:p w:rsidR="00C674F8" w:rsidRPr="00866C0B" w:rsidRDefault="00C674F8" w:rsidP="00C674F8">
      <w:pPr>
        <w:spacing w:after="0"/>
        <w:rPr>
          <w:rFonts w:ascii="Times New Roman" w:hAnsi="Times New Roman"/>
          <w:b/>
          <w:i/>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686"/>
        <w:gridCol w:w="1559"/>
        <w:gridCol w:w="1383"/>
      </w:tblGrid>
      <w:tr w:rsidR="00C674F8" w:rsidRPr="00866C0B" w:rsidTr="00A07B41">
        <w:tc>
          <w:tcPr>
            <w:tcW w:w="3119" w:type="dxa"/>
            <w:vAlign w:val="center"/>
          </w:tcPr>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Профессиональные и общие компетенции, формируемые в рамках модуля</w:t>
            </w:r>
          </w:p>
        </w:tc>
        <w:tc>
          <w:tcPr>
            <w:tcW w:w="3686" w:type="dxa"/>
            <w:vAlign w:val="center"/>
          </w:tcPr>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Оцениваемые знания и умения, действия</w:t>
            </w:r>
          </w:p>
        </w:tc>
        <w:tc>
          <w:tcPr>
            <w:tcW w:w="1559" w:type="dxa"/>
            <w:vAlign w:val="center"/>
          </w:tcPr>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 xml:space="preserve">Методы </w:t>
            </w:r>
          </w:p>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оценки</w:t>
            </w:r>
          </w:p>
        </w:tc>
        <w:tc>
          <w:tcPr>
            <w:tcW w:w="1383" w:type="dxa"/>
            <w:vAlign w:val="center"/>
          </w:tcPr>
          <w:p w:rsidR="00C674F8" w:rsidRPr="00866C0B" w:rsidRDefault="00C674F8" w:rsidP="00902492">
            <w:pPr>
              <w:spacing w:after="0"/>
              <w:jc w:val="center"/>
              <w:rPr>
                <w:rFonts w:ascii="Times New Roman" w:hAnsi="Times New Roman"/>
                <w:sz w:val="24"/>
                <w:szCs w:val="24"/>
              </w:rPr>
            </w:pPr>
            <w:r w:rsidRPr="00866C0B">
              <w:rPr>
                <w:rFonts w:ascii="Times New Roman" w:hAnsi="Times New Roman"/>
                <w:sz w:val="24"/>
                <w:szCs w:val="24"/>
              </w:rPr>
              <w:t>Критерии оценки</w:t>
            </w:r>
          </w:p>
        </w:tc>
      </w:tr>
      <w:tr w:rsidR="00D954C0" w:rsidRPr="006C5671" w:rsidTr="00A07B41">
        <w:trPr>
          <w:trHeight w:val="263"/>
        </w:trPr>
        <w:tc>
          <w:tcPr>
            <w:tcW w:w="3119" w:type="dxa"/>
            <w:vMerge w:val="restart"/>
          </w:tcPr>
          <w:p w:rsidR="00D954C0" w:rsidRPr="00377545" w:rsidRDefault="00D954C0" w:rsidP="00377545">
            <w:pPr>
              <w:spacing w:after="0"/>
              <w:rPr>
                <w:rFonts w:ascii="Times New Roman" w:hAnsi="Times New Roman"/>
              </w:rPr>
            </w:pPr>
            <w:r w:rsidRPr="00377545">
              <w:rPr>
                <w:rFonts w:ascii="Times New Roman" w:hAnsi="Times New Roman"/>
                <w:sz w:val="24"/>
              </w:rPr>
              <w:t>ПК 2.5. Управлять автомобилями категории «В» и «С» в соответствии с правилами дорожного движения.</w:t>
            </w:r>
          </w:p>
        </w:tc>
        <w:tc>
          <w:tcPr>
            <w:tcW w:w="3686" w:type="dxa"/>
          </w:tcPr>
          <w:p w:rsidR="00D954C0" w:rsidRPr="00377545" w:rsidRDefault="00D954C0" w:rsidP="00377545">
            <w:pPr>
              <w:spacing w:after="0"/>
              <w:rPr>
                <w:rFonts w:ascii="Times New Roman" w:hAnsi="Times New Roman"/>
                <w:i/>
              </w:rPr>
            </w:pPr>
            <w:r w:rsidRPr="00377545">
              <w:rPr>
                <w:rFonts w:ascii="Times New Roman" w:hAnsi="Times New Roman"/>
                <w:i/>
              </w:rPr>
              <w:t>Знания</w:t>
            </w:r>
          </w:p>
          <w:p w:rsidR="00D954C0" w:rsidRPr="00377545" w:rsidRDefault="00D954C0" w:rsidP="00377545">
            <w:pPr>
              <w:pStyle w:val="ConsPlusNormal"/>
              <w:rPr>
                <w:rFonts w:ascii="Times New Roman" w:hAnsi="Times New Roman" w:cs="Times New Roman"/>
                <w:sz w:val="22"/>
                <w:szCs w:val="22"/>
              </w:rPr>
            </w:pPr>
            <w:r w:rsidRPr="00377545">
              <w:rPr>
                <w:rFonts w:ascii="Times New Roman" w:hAnsi="Times New Roman" w:cs="Times New Roman"/>
                <w:sz w:val="22"/>
                <w:szCs w:val="22"/>
              </w:rPr>
              <w:t>Основные сведения о транспортных и пассажирских перевозках на автомобилях.</w:t>
            </w:r>
          </w:p>
          <w:p w:rsidR="00D954C0" w:rsidRPr="00377545" w:rsidRDefault="00D954C0" w:rsidP="00377545">
            <w:pPr>
              <w:pStyle w:val="ConsPlusNormal"/>
              <w:rPr>
                <w:rFonts w:ascii="Times New Roman" w:hAnsi="Times New Roman" w:cs="Times New Roman"/>
                <w:sz w:val="22"/>
                <w:szCs w:val="22"/>
              </w:rPr>
            </w:pPr>
            <w:r w:rsidRPr="00377545">
              <w:rPr>
                <w:rFonts w:ascii="Times New Roman" w:hAnsi="Times New Roman" w:cs="Times New Roman"/>
                <w:sz w:val="22"/>
                <w:szCs w:val="22"/>
              </w:rPr>
              <w:t>Правила дорожного движения.</w:t>
            </w:r>
          </w:p>
          <w:p w:rsidR="00D954C0" w:rsidRPr="00377545" w:rsidRDefault="00D954C0" w:rsidP="00377545">
            <w:pPr>
              <w:autoSpaceDE w:val="0"/>
              <w:autoSpaceDN w:val="0"/>
              <w:adjustRightInd w:val="0"/>
              <w:spacing w:after="0"/>
              <w:rPr>
                <w:rFonts w:ascii="Times New Roman" w:hAnsi="Times New Roman"/>
              </w:rPr>
            </w:pPr>
            <w:r w:rsidRPr="00377545">
              <w:rPr>
                <w:rFonts w:ascii="Times New Roman" w:hAnsi="Times New Roman"/>
              </w:rPr>
              <w:t>Правила техники безопасности, охраны труда и окружающей среды</w:t>
            </w:r>
          </w:p>
        </w:tc>
        <w:tc>
          <w:tcPr>
            <w:tcW w:w="1559"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Тестирование</w:t>
            </w:r>
          </w:p>
          <w:p w:rsidR="00D954C0" w:rsidRPr="00D954C0" w:rsidRDefault="00D954C0" w:rsidP="00E571C5">
            <w:pPr>
              <w:spacing w:after="0"/>
              <w:rPr>
                <w:rFonts w:ascii="Times New Roman" w:hAnsi="Times New Roman"/>
                <w:i/>
                <w:sz w:val="20"/>
                <w:szCs w:val="20"/>
              </w:rPr>
            </w:pP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Собеседование</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Экзамен</w:t>
            </w:r>
          </w:p>
        </w:tc>
        <w:tc>
          <w:tcPr>
            <w:tcW w:w="1383"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75% правильных ответов</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Оценка процесса</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 xml:space="preserve">Оценка результатов </w:t>
            </w:r>
          </w:p>
        </w:tc>
      </w:tr>
      <w:tr w:rsidR="00D954C0" w:rsidRPr="006C5671" w:rsidTr="00A07B41">
        <w:trPr>
          <w:trHeight w:val="263"/>
        </w:trPr>
        <w:tc>
          <w:tcPr>
            <w:tcW w:w="3119" w:type="dxa"/>
            <w:vMerge/>
          </w:tcPr>
          <w:p w:rsidR="00D954C0" w:rsidRPr="00377545" w:rsidRDefault="00D954C0" w:rsidP="00377545">
            <w:pPr>
              <w:spacing w:after="0"/>
              <w:rPr>
                <w:rFonts w:ascii="Times New Roman" w:hAnsi="Times New Roman"/>
                <w:sz w:val="24"/>
              </w:rPr>
            </w:pPr>
          </w:p>
        </w:tc>
        <w:tc>
          <w:tcPr>
            <w:tcW w:w="3686" w:type="dxa"/>
          </w:tcPr>
          <w:p w:rsidR="00D954C0" w:rsidRPr="00377545" w:rsidRDefault="00D954C0" w:rsidP="00377545">
            <w:pPr>
              <w:spacing w:after="0"/>
              <w:rPr>
                <w:rFonts w:ascii="Times New Roman" w:hAnsi="Times New Roman"/>
                <w:i/>
              </w:rPr>
            </w:pPr>
            <w:r w:rsidRPr="00377545">
              <w:rPr>
                <w:rFonts w:ascii="Times New Roman" w:hAnsi="Times New Roman"/>
                <w:i/>
              </w:rPr>
              <w:t>Умения</w:t>
            </w:r>
          </w:p>
          <w:p w:rsidR="00D954C0" w:rsidRPr="00377545" w:rsidRDefault="00D954C0" w:rsidP="00902492">
            <w:pPr>
              <w:autoSpaceDE w:val="0"/>
              <w:autoSpaceDN w:val="0"/>
              <w:adjustRightInd w:val="0"/>
              <w:spacing w:after="0"/>
              <w:rPr>
                <w:rFonts w:ascii="Times New Roman" w:hAnsi="Times New Roman"/>
              </w:rPr>
            </w:pPr>
            <w:r w:rsidRPr="00377545">
              <w:rPr>
                <w:rFonts w:ascii="Times New Roman" w:hAnsi="Times New Roman"/>
              </w:rPr>
              <w:t>Управлять автомобилями категории «В» и «С» в соответствии с правилами дорожного движения.</w:t>
            </w:r>
          </w:p>
        </w:tc>
        <w:tc>
          <w:tcPr>
            <w:tcW w:w="1559" w:type="dxa"/>
          </w:tcPr>
          <w:p w:rsidR="00D954C0" w:rsidRPr="00D954C0" w:rsidRDefault="00D954C0" w:rsidP="00E571C5">
            <w:pPr>
              <w:rPr>
                <w:rFonts w:ascii="Times New Roman" w:hAnsi="Times New Roman"/>
                <w:i/>
                <w:sz w:val="20"/>
                <w:szCs w:val="20"/>
              </w:rPr>
            </w:pPr>
            <w:r w:rsidRPr="00D954C0">
              <w:rPr>
                <w:rFonts w:ascii="Times New Roman" w:hAnsi="Times New Roman"/>
                <w:i/>
                <w:sz w:val="20"/>
                <w:szCs w:val="20"/>
              </w:rPr>
              <w:t>Ролевая игра</w:t>
            </w:r>
          </w:p>
          <w:p w:rsidR="00D954C0" w:rsidRPr="00D954C0" w:rsidRDefault="00D954C0" w:rsidP="00A07B41">
            <w:pPr>
              <w:spacing w:after="0"/>
              <w:rPr>
                <w:rFonts w:ascii="Times New Roman" w:hAnsi="Times New Roman"/>
                <w:i/>
                <w:sz w:val="20"/>
                <w:szCs w:val="20"/>
              </w:rPr>
            </w:pPr>
            <w:r w:rsidRPr="00D954C0">
              <w:rPr>
                <w:rFonts w:ascii="Times New Roman" w:hAnsi="Times New Roman"/>
                <w:i/>
                <w:sz w:val="20"/>
                <w:szCs w:val="20"/>
              </w:rPr>
              <w:t>Ситуационная задача</w:t>
            </w:r>
          </w:p>
        </w:tc>
        <w:tc>
          <w:tcPr>
            <w:tcW w:w="1383"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Экспертное наблюдение</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 xml:space="preserve">Оценка процесса </w:t>
            </w:r>
          </w:p>
        </w:tc>
      </w:tr>
      <w:tr w:rsidR="00D954C0" w:rsidRPr="006C5671" w:rsidTr="00A07B41">
        <w:trPr>
          <w:trHeight w:val="263"/>
        </w:trPr>
        <w:tc>
          <w:tcPr>
            <w:tcW w:w="3119" w:type="dxa"/>
            <w:vMerge/>
          </w:tcPr>
          <w:p w:rsidR="00D954C0" w:rsidRPr="00377545" w:rsidRDefault="00D954C0" w:rsidP="00377545">
            <w:pPr>
              <w:spacing w:after="0"/>
              <w:rPr>
                <w:rFonts w:ascii="Times New Roman" w:hAnsi="Times New Roman"/>
                <w:sz w:val="24"/>
              </w:rPr>
            </w:pPr>
          </w:p>
        </w:tc>
        <w:tc>
          <w:tcPr>
            <w:tcW w:w="3686" w:type="dxa"/>
          </w:tcPr>
          <w:p w:rsidR="00D954C0" w:rsidRPr="00377545" w:rsidRDefault="00D954C0" w:rsidP="00902492">
            <w:pPr>
              <w:autoSpaceDE w:val="0"/>
              <w:autoSpaceDN w:val="0"/>
              <w:adjustRightInd w:val="0"/>
              <w:spacing w:after="0"/>
              <w:rPr>
                <w:rFonts w:ascii="Times New Roman" w:hAnsi="Times New Roman"/>
              </w:rPr>
            </w:pPr>
            <w:r w:rsidRPr="00377545">
              <w:rPr>
                <w:rFonts w:ascii="Times New Roman" w:hAnsi="Times New Roman"/>
                <w:i/>
              </w:rPr>
              <w:t>Действия</w:t>
            </w:r>
          </w:p>
          <w:p w:rsidR="00D954C0" w:rsidRPr="00377545" w:rsidRDefault="00D954C0" w:rsidP="00A07B41">
            <w:pPr>
              <w:autoSpaceDE w:val="0"/>
              <w:autoSpaceDN w:val="0"/>
              <w:adjustRightInd w:val="0"/>
              <w:spacing w:after="0"/>
              <w:rPr>
                <w:rFonts w:ascii="Times New Roman" w:hAnsi="Times New Roman"/>
              </w:rPr>
            </w:pPr>
            <w:r w:rsidRPr="00377545">
              <w:rPr>
                <w:rFonts w:ascii="Times New Roman" w:hAnsi="Times New Roman"/>
              </w:rPr>
              <w:t>Выполнение транспортных и пассажирских перевозок на грузовых и легковых автомобилях.</w:t>
            </w:r>
          </w:p>
        </w:tc>
        <w:tc>
          <w:tcPr>
            <w:tcW w:w="1559"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Виды работ на практике</w:t>
            </w:r>
          </w:p>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зачет</w:t>
            </w:r>
          </w:p>
        </w:tc>
        <w:tc>
          <w:tcPr>
            <w:tcW w:w="1383" w:type="dxa"/>
          </w:tcPr>
          <w:p w:rsidR="00D954C0" w:rsidRPr="00D954C0" w:rsidRDefault="00D954C0" w:rsidP="00E571C5">
            <w:pPr>
              <w:spacing w:after="0"/>
              <w:rPr>
                <w:rFonts w:ascii="Times New Roman" w:hAnsi="Times New Roman"/>
                <w:i/>
                <w:sz w:val="20"/>
                <w:szCs w:val="20"/>
              </w:rPr>
            </w:pPr>
            <w:r w:rsidRPr="00D954C0">
              <w:rPr>
                <w:rFonts w:ascii="Times New Roman" w:hAnsi="Times New Roman"/>
                <w:i/>
                <w:sz w:val="20"/>
                <w:szCs w:val="20"/>
              </w:rPr>
              <w:t>Экспертное наблюдение</w:t>
            </w:r>
          </w:p>
        </w:tc>
      </w:tr>
      <w:tr w:rsidR="00C674F8" w:rsidRPr="006C5671" w:rsidTr="00A07B41">
        <w:tc>
          <w:tcPr>
            <w:tcW w:w="3119" w:type="dxa"/>
            <w:vMerge w:val="restart"/>
          </w:tcPr>
          <w:p w:rsidR="00C674F8" w:rsidRPr="006C5671" w:rsidRDefault="00804FCA" w:rsidP="00902492">
            <w:pPr>
              <w:spacing w:after="0"/>
              <w:rPr>
                <w:rFonts w:ascii="Times New Roman" w:hAnsi="Times New Roman"/>
              </w:rPr>
            </w:pPr>
            <w:r w:rsidRPr="00804FCA">
              <w:rPr>
                <w:rFonts w:ascii="Times New Roman" w:hAnsi="Times New Roman"/>
              </w:rPr>
              <w:t>ОК 01</w:t>
            </w:r>
            <w:proofErr w:type="gramStart"/>
            <w:r w:rsidRPr="00804FCA">
              <w:rPr>
                <w:rFonts w:ascii="Times New Roman" w:hAnsi="Times New Roman"/>
              </w:rPr>
              <w:tab/>
              <w:t>В</w:t>
            </w:r>
            <w:proofErr w:type="gramEnd"/>
            <w:r w:rsidRPr="00804FCA">
              <w:rPr>
                <w:rFonts w:ascii="Times New Roman" w:hAnsi="Times New Roman"/>
              </w:rPr>
              <w:t>ыбирать способы решения задач профессиональной деятельности, применительно к различным контекстам</w:t>
            </w: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Знания </w:t>
            </w:r>
          </w:p>
          <w:p w:rsidR="00C674F8" w:rsidRPr="006C5671" w:rsidRDefault="00C674F8" w:rsidP="00902492">
            <w:pPr>
              <w:spacing w:after="0"/>
              <w:rPr>
                <w:rFonts w:ascii="Times New Roman" w:hAnsi="Times New Roman"/>
                <w:bCs/>
              </w:rPr>
            </w:pPr>
            <w:r w:rsidRPr="006C5671">
              <w:rPr>
                <w:rFonts w:ascii="Times New Roman" w:hAnsi="Times New Roman"/>
                <w:bCs/>
              </w:rPr>
              <w:t>Актуальный профессиональный и социальный контекст, в котором приходится работать и жить;</w:t>
            </w:r>
          </w:p>
          <w:p w:rsidR="00C674F8" w:rsidRPr="006C5671" w:rsidRDefault="00C674F8" w:rsidP="00902492">
            <w:pPr>
              <w:spacing w:after="0"/>
              <w:rPr>
                <w:rFonts w:ascii="Times New Roman" w:hAnsi="Times New Roman"/>
                <w:bCs/>
              </w:rPr>
            </w:pPr>
            <w:r w:rsidRPr="006C5671">
              <w:rPr>
                <w:rFonts w:ascii="Times New Roman" w:hAnsi="Times New Roman"/>
                <w:bCs/>
              </w:rPr>
              <w:t>Основные источники информации и ресурсы для решения задач и проблем в профессиональном и/или социальном контексте.</w:t>
            </w:r>
          </w:p>
          <w:p w:rsidR="00C674F8" w:rsidRPr="006C5671" w:rsidRDefault="00C674F8" w:rsidP="00902492">
            <w:pPr>
              <w:spacing w:after="0"/>
              <w:rPr>
                <w:rFonts w:ascii="Times New Roman" w:hAnsi="Times New Roman"/>
                <w:bCs/>
              </w:rPr>
            </w:pPr>
            <w:r w:rsidRPr="006C5671">
              <w:rPr>
                <w:rFonts w:ascii="Times New Roman" w:hAnsi="Times New Roman"/>
                <w:bCs/>
              </w:rPr>
              <w:t>Алгоритмы выполнения работ в профессиональной и смежных областях;</w:t>
            </w:r>
          </w:p>
          <w:p w:rsidR="00C674F8" w:rsidRPr="006C5671" w:rsidRDefault="00C674F8" w:rsidP="00902492">
            <w:pPr>
              <w:spacing w:after="0"/>
              <w:rPr>
                <w:rFonts w:ascii="Times New Roman" w:hAnsi="Times New Roman"/>
                <w:bCs/>
              </w:rPr>
            </w:pPr>
            <w:r w:rsidRPr="006C5671">
              <w:rPr>
                <w:rFonts w:ascii="Times New Roman" w:hAnsi="Times New Roman"/>
                <w:bCs/>
              </w:rPr>
              <w:t>Методы работы в профессиональной и смежных сферах.</w:t>
            </w:r>
          </w:p>
          <w:p w:rsidR="00C674F8" w:rsidRPr="006C5671" w:rsidRDefault="00C674F8" w:rsidP="00902492">
            <w:pPr>
              <w:spacing w:after="0"/>
              <w:rPr>
                <w:rFonts w:ascii="Times New Roman" w:hAnsi="Times New Roman"/>
                <w:bCs/>
              </w:rPr>
            </w:pPr>
            <w:r w:rsidRPr="006C5671">
              <w:rPr>
                <w:rFonts w:ascii="Times New Roman" w:hAnsi="Times New Roman"/>
                <w:bCs/>
              </w:rPr>
              <w:t>Структура плана для решения задач</w:t>
            </w:r>
          </w:p>
          <w:p w:rsidR="00C674F8" w:rsidRPr="006C5671" w:rsidRDefault="00C674F8" w:rsidP="00902492">
            <w:pPr>
              <w:spacing w:after="0"/>
              <w:rPr>
                <w:rFonts w:ascii="Times New Roman" w:hAnsi="Times New Roman"/>
                <w:i/>
              </w:rPr>
            </w:pPr>
            <w:r w:rsidRPr="006C5671">
              <w:rPr>
                <w:rFonts w:ascii="Times New Roman" w:hAnsi="Times New Roman"/>
                <w:bCs/>
              </w:rPr>
              <w:t>Порядок оценки результатов решения задач профессиональной деятельности</w:t>
            </w:r>
          </w:p>
        </w:tc>
        <w:tc>
          <w:tcPr>
            <w:tcW w:w="1559" w:type="dxa"/>
            <w:vMerge w:val="restart"/>
          </w:tcPr>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 xml:space="preserve">Распознавание сложных проблемные ситуации в различных контекстах. </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Проведение анализа сложных ситуаций при решении задач профессиональной деятельности</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Определение этапов решения задачи.</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 xml:space="preserve">Определение потребности в информации </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Осуществление эффективного поиска.</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 xml:space="preserve">Выделение всех возможных источников нужных </w:t>
            </w:r>
            <w:r w:rsidRPr="00D954C0">
              <w:rPr>
                <w:rFonts w:ascii="Times New Roman" w:hAnsi="Times New Roman"/>
                <w:i/>
                <w:color w:val="000000"/>
                <w:sz w:val="20"/>
                <w:szCs w:val="20"/>
              </w:rPr>
              <w:lastRenderedPageBreak/>
              <w:t>ресурсов, в том числе неочевидных. Разработка детального плана действий</w:t>
            </w:r>
          </w:p>
          <w:p w:rsidR="00C674F8" w:rsidRPr="00D954C0" w:rsidRDefault="00C674F8" w:rsidP="00902492">
            <w:pPr>
              <w:spacing w:after="0"/>
              <w:rPr>
                <w:rFonts w:ascii="Times New Roman" w:hAnsi="Times New Roman"/>
                <w:i/>
                <w:color w:val="000000"/>
                <w:sz w:val="20"/>
                <w:szCs w:val="20"/>
              </w:rPr>
            </w:pPr>
            <w:r w:rsidRPr="00D954C0">
              <w:rPr>
                <w:rFonts w:ascii="Times New Roman" w:hAnsi="Times New Roman"/>
                <w:i/>
                <w:color w:val="000000"/>
                <w:sz w:val="20"/>
                <w:szCs w:val="20"/>
              </w:rPr>
              <w:t xml:space="preserve">Оценка рисков на каждом шагу </w:t>
            </w:r>
          </w:p>
          <w:p w:rsidR="00C674F8" w:rsidRPr="00D954C0" w:rsidRDefault="00C674F8" w:rsidP="00A07B41">
            <w:pPr>
              <w:spacing w:after="0"/>
              <w:rPr>
                <w:rFonts w:ascii="Times New Roman" w:hAnsi="Times New Roman"/>
                <w:i/>
                <w:sz w:val="20"/>
                <w:szCs w:val="20"/>
              </w:rPr>
            </w:pPr>
            <w:r w:rsidRPr="00D954C0">
              <w:rPr>
                <w:rFonts w:ascii="Times New Roman" w:hAnsi="Times New Roman"/>
                <w:i/>
                <w:color w:val="000000"/>
                <w:sz w:val="20"/>
                <w:szCs w:val="20"/>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c>
          <w:tcPr>
            <w:tcW w:w="1383" w:type="dxa"/>
            <w:vMerge w:val="restart"/>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lastRenderedPageBreak/>
              <w:t>Экспертное наблюдение</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 xml:space="preserve">Оценка процесса </w:t>
            </w:r>
          </w:p>
          <w:p w:rsidR="00C674F8" w:rsidRPr="00D954C0" w:rsidRDefault="00C674F8" w:rsidP="00902492">
            <w:pPr>
              <w:spacing w:after="0"/>
              <w:rPr>
                <w:rFonts w:ascii="Times New Roman" w:hAnsi="Times New Roman"/>
                <w:i/>
                <w:sz w:val="20"/>
                <w:szCs w:val="20"/>
              </w:rPr>
            </w:pPr>
          </w:p>
        </w:tc>
      </w:tr>
      <w:tr w:rsidR="00C674F8" w:rsidRPr="006C5671" w:rsidTr="00A07B41">
        <w:tc>
          <w:tcPr>
            <w:tcW w:w="3119" w:type="dxa"/>
            <w:vMerge/>
          </w:tcPr>
          <w:p w:rsidR="00C674F8" w:rsidRPr="006C5671" w:rsidRDefault="00C674F8" w:rsidP="00902492">
            <w:pPr>
              <w:spacing w:after="0"/>
              <w:rPr>
                <w:rFonts w:ascii="Times New Roman" w:hAnsi="Times New Roman"/>
                <w:bCs/>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Умения </w:t>
            </w:r>
          </w:p>
          <w:p w:rsidR="00C674F8" w:rsidRPr="006C5671" w:rsidRDefault="00C674F8" w:rsidP="00902492">
            <w:pPr>
              <w:spacing w:after="0"/>
              <w:rPr>
                <w:rFonts w:ascii="Times New Roman" w:hAnsi="Times New Roman"/>
                <w:bCs/>
              </w:rPr>
            </w:pPr>
            <w:r w:rsidRPr="006C5671">
              <w:rPr>
                <w:rFonts w:ascii="Times New Roman" w:hAnsi="Times New Roman"/>
                <w:bCs/>
              </w:rPr>
              <w:t>Распознавать задачу и/или проблему в профессиональном и/или социальном контексте;</w:t>
            </w:r>
          </w:p>
          <w:p w:rsidR="00C674F8" w:rsidRPr="006C5671" w:rsidRDefault="00C674F8" w:rsidP="00902492">
            <w:pPr>
              <w:spacing w:after="0"/>
              <w:rPr>
                <w:rFonts w:ascii="Times New Roman" w:hAnsi="Times New Roman"/>
                <w:bCs/>
              </w:rPr>
            </w:pPr>
            <w:r w:rsidRPr="006C5671">
              <w:rPr>
                <w:rFonts w:ascii="Times New Roman" w:hAnsi="Times New Roman"/>
                <w:bCs/>
              </w:rPr>
              <w:t>Анализировать задачу и/или проблему и выделять её составные части;</w:t>
            </w:r>
          </w:p>
          <w:p w:rsidR="00C674F8" w:rsidRPr="006C5671" w:rsidRDefault="00C674F8" w:rsidP="00902492">
            <w:pPr>
              <w:spacing w:after="0"/>
              <w:rPr>
                <w:rFonts w:ascii="Times New Roman" w:hAnsi="Times New Roman"/>
                <w:bCs/>
              </w:rPr>
            </w:pPr>
            <w:r w:rsidRPr="006C5671">
              <w:rPr>
                <w:rFonts w:ascii="Times New Roman" w:hAnsi="Times New Roman"/>
                <w:bCs/>
              </w:rPr>
              <w:t xml:space="preserve">Правильно выявлять и эффективно искать информацию, необходимую </w:t>
            </w:r>
            <w:r w:rsidRPr="006C5671">
              <w:rPr>
                <w:rFonts w:ascii="Times New Roman" w:hAnsi="Times New Roman"/>
                <w:bCs/>
              </w:rPr>
              <w:lastRenderedPageBreak/>
              <w:t>для решения задачи и/или проблемы;</w:t>
            </w:r>
          </w:p>
          <w:p w:rsidR="00C674F8" w:rsidRPr="006C5671" w:rsidRDefault="00C674F8" w:rsidP="00902492">
            <w:pPr>
              <w:spacing w:after="0"/>
              <w:rPr>
                <w:rFonts w:ascii="Times New Roman" w:hAnsi="Times New Roman"/>
                <w:bCs/>
              </w:rPr>
            </w:pPr>
            <w:r w:rsidRPr="006C5671">
              <w:rPr>
                <w:rFonts w:ascii="Times New Roman" w:hAnsi="Times New Roman"/>
                <w:bCs/>
              </w:rPr>
              <w:t xml:space="preserve">Составить план действия, </w:t>
            </w:r>
          </w:p>
          <w:p w:rsidR="00C674F8" w:rsidRPr="006C5671" w:rsidRDefault="00C674F8" w:rsidP="00902492">
            <w:pPr>
              <w:spacing w:after="0"/>
              <w:rPr>
                <w:rFonts w:ascii="Times New Roman" w:hAnsi="Times New Roman"/>
                <w:bCs/>
              </w:rPr>
            </w:pPr>
            <w:r w:rsidRPr="006C5671">
              <w:rPr>
                <w:rFonts w:ascii="Times New Roman" w:hAnsi="Times New Roman"/>
                <w:bCs/>
              </w:rPr>
              <w:t>Определить необходимые ресурсы;</w:t>
            </w:r>
          </w:p>
          <w:p w:rsidR="00C674F8" w:rsidRPr="006C5671" w:rsidRDefault="00C674F8" w:rsidP="00902492">
            <w:pPr>
              <w:spacing w:after="0"/>
              <w:rPr>
                <w:rFonts w:ascii="Times New Roman" w:hAnsi="Times New Roman"/>
                <w:bCs/>
              </w:rPr>
            </w:pPr>
            <w:r w:rsidRPr="006C5671">
              <w:rPr>
                <w:rFonts w:ascii="Times New Roman" w:hAnsi="Times New Roman"/>
                <w:bCs/>
              </w:rPr>
              <w:t>Владеть актуальными методами работы в профессиональной и смежных сферах;</w:t>
            </w:r>
          </w:p>
          <w:p w:rsidR="00C674F8" w:rsidRPr="006C5671" w:rsidRDefault="00C674F8" w:rsidP="00902492">
            <w:pPr>
              <w:spacing w:after="0"/>
              <w:rPr>
                <w:rFonts w:ascii="Times New Roman" w:hAnsi="Times New Roman"/>
                <w:bCs/>
              </w:rPr>
            </w:pPr>
            <w:r w:rsidRPr="006C5671">
              <w:rPr>
                <w:rFonts w:ascii="Times New Roman" w:hAnsi="Times New Roman"/>
                <w:bCs/>
              </w:rPr>
              <w:t>Реализовать составленный план;</w:t>
            </w:r>
          </w:p>
          <w:p w:rsidR="00C674F8" w:rsidRPr="006C5671" w:rsidRDefault="00C674F8" w:rsidP="00902492">
            <w:pPr>
              <w:spacing w:after="0"/>
              <w:rPr>
                <w:rFonts w:ascii="Times New Roman" w:hAnsi="Times New Roman"/>
                <w:i/>
              </w:rPr>
            </w:pPr>
            <w:r w:rsidRPr="006C5671">
              <w:rPr>
                <w:rFonts w:ascii="Times New Roman" w:hAnsi="Times New Roman"/>
                <w:bCs/>
              </w:rPr>
              <w:t>Оценивать результат и последствия своих действий (самостоятельно или с помощью наставника).</w:t>
            </w:r>
          </w:p>
        </w:tc>
        <w:tc>
          <w:tcPr>
            <w:tcW w:w="1559" w:type="dxa"/>
            <w:vMerge/>
          </w:tcPr>
          <w:p w:rsidR="00C674F8" w:rsidRPr="00D954C0" w:rsidRDefault="00C674F8" w:rsidP="00902492">
            <w:pPr>
              <w:spacing w:after="0"/>
              <w:rPr>
                <w:rFonts w:ascii="Times New Roman" w:hAnsi="Times New Roman"/>
                <w:i/>
                <w:sz w:val="20"/>
                <w:szCs w:val="20"/>
              </w:rPr>
            </w:pPr>
          </w:p>
        </w:tc>
        <w:tc>
          <w:tcPr>
            <w:tcW w:w="1383" w:type="dxa"/>
            <w:vMerge/>
          </w:tcPr>
          <w:p w:rsidR="00C674F8" w:rsidRPr="00D954C0" w:rsidRDefault="00C674F8" w:rsidP="00902492">
            <w:pPr>
              <w:spacing w:after="0"/>
              <w:rPr>
                <w:rFonts w:ascii="Times New Roman" w:hAnsi="Times New Roman"/>
                <w:i/>
                <w:sz w:val="20"/>
                <w:szCs w:val="20"/>
              </w:rPr>
            </w:pPr>
          </w:p>
        </w:tc>
      </w:tr>
      <w:tr w:rsidR="00C674F8" w:rsidRPr="006C5671" w:rsidTr="00A07B41">
        <w:tc>
          <w:tcPr>
            <w:tcW w:w="3119" w:type="dxa"/>
            <w:vMerge w:val="restart"/>
          </w:tcPr>
          <w:p w:rsidR="00C674F8" w:rsidRPr="006C5671" w:rsidRDefault="00C674F8" w:rsidP="00902492">
            <w:pPr>
              <w:spacing w:after="0"/>
              <w:rPr>
                <w:rFonts w:ascii="Times New Roman" w:hAnsi="Times New Roman"/>
              </w:rPr>
            </w:pPr>
            <w:r w:rsidRPr="006C5671">
              <w:rPr>
                <w:rFonts w:ascii="Times New Roman" w:hAnsi="Times New Roman"/>
              </w:rPr>
              <w:lastRenderedPageBreak/>
              <w:t>.</w:t>
            </w:r>
            <w:r w:rsidR="00804FCA">
              <w:t xml:space="preserve"> </w:t>
            </w:r>
            <w:proofErr w:type="gramStart"/>
            <w:r w:rsidR="00804FCA" w:rsidRPr="00804FCA">
              <w:rPr>
                <w:rFonts w:ascii="Times New Roman" w:hAnsi="Times New Roman"/>
              </w:rPr>
              <w:t>ОК</w:t>
            </w:r>
            <w:proofErr w:type="gramEnd"/>
            <w:r w:rsidR="00804FCA" w:rsidRPr="00804FCA">
              <w:rPr>
                <w:rFonts w:ascii="Times New Roman" w:hAnsi="Times New Roman"/>
              </w:rPr>
              <w:t xml:space="preserve"> 02</w:t>
            </w:r>
            <w:r w:rsidR="00804FCA" w:rsidRPr="00804FCA">
              <w:rPr>
                <w:rFonts w:ascii="Times New Roman" w:hAnsi="Times New Roman"/>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Знания </w:t>
            </w:r>
          </w:p>
          <w:p w:rsidR="00C674F8" w:rsidRPr="006C5671" w:rsidRDefault="00C674F8" w:rsidP="00902492">
            <w:pPr>
              <w:spacing w:after="0"/>
              <w:rPr>
                <w:rFonts w:ascii="Times New Roman" w:hAnsi="Times New Roman"/>
              </w:rPr>
            </w:pPr>
            <w:r w:rsidRPr="006C5671">
              <w:rPr>
                <w:rFonts w:ascii="Times New Roman" w:hAnsi="Times New Roman"/>
              </w:rPr>
              <w:t>Номенклатура информационных источников применяемых в профессиональной деятельности</w:t>
            </w:r>
          </w:p>
          <w:p w:rsidR="00C674F8" w:rsidRPr="006C5671" w:rsidRDefault="00C674F8" w:rsidP="00902492">
            <w:pPr>
              <w:spacing w:after="0"/>
              <w:rPr>
                <w:rFonts w:ascii="Times New Roman" w:hAnsi="Times New Roman"/>
              </w:rPr>
            </w:pPr>
            <w:r w:rsidRPr="006C5671">
              <w:rPr>
                <w:rFonts w:ascii="Times New Roman" w:hAnsi="Times New Roman"/>
              </w:rPr>
              <w:t>Приемы структурирования информации</w:t>
            </w:r>
          </w:p>
          <w:p w:rsidR="00C674F8" w:rsidRPr="006C5671" w:rsidRDefault="00C674F8" w:rsidP="00902492">
            <w:pPr>
              <w:spacing w:after="0"/>
              <w:rPr>
                <w:rFonts w:ascii="Times New Roman" w:hAnsi="Times New Roman"/>
              </w:rPr>
            </w:pPr>
            <w:r w:rsidRPr="006C5671">
              <w:rPr>
                <w:rFonts w:ascii="Times New Roman" w:hAnsi="Times New Roman"/>
              </w:rPr>
              <w:t>Формат оформления результатов поиска информации</w:t>
            </w:r>
          </w:p>
        </w:tc>
        <w:tc>
          <w:tcPr>
            <w:tcW w:w="1559" w:type="dxa"/>
            <w:vMerge w:val="restart"/>
          </w:tcPr>
          <w:p w:rsidR="00C674F8" w:rsidRPr="00D954C0" w:rsidRDefault="00C674F8" w:rsidP="00902492">
            <w:pPr>
              <w:spacing w:after="0"/>
              <w:jc w:val="both"/>
              <w:rPr>
                <w:rFonts w:ascii="Times New Roman" w:hAnsi="Times New Roman"/>
                <w:i/>
                <w:sz w:val="20"/>
                <w:szCs w:val="20"/>
              </w:rPr>
            </w:pPr>
            <w:r w:rsidRPr="00D954C0">
              <w:rPr>
                <w:rFonts w:ascii="Times New Roman" w:hAnsi="Times New Roman"/>
                <w:i/>
                <w:sz w:val="20"/>
                <w:szCs w:val="20"/>
              </w:rPr>
              <w:t xml:space="preserve">Планирование информационного поиска из широкого набора источников, необходимого для выполнения профессиональных задач </w:t>
            </w:r>
          </w:p>
          <w:p w:rsidR="00C674F8" w:rsidRPr="00D954C0" w:rsidRDefault="00C674F8" w:rsidP="00902492">
            <w:pPr>
              <w:spacing w:after="0"/>
              <w:jc w:val="both"/>
              <w:rPr>
                <w:rFonts w:ascii="Times New Roman" w:hAnsi="Times New Roman"/>
                <w:i/>
                <w:sz w:val="20"/>
                <w:szCs w:val="20"/>
              </w:rPr>
            </w:pPr>
            <w:r w:rsidRPr="00D954C0">
              <w:rPr>
                <w:rFonts w:ascii="Times New Roman" w:hAnsi="Times New Roman"/>
                <w:i/>
                <w:sz w:val="20"/>
                <w:szCs w:val="20"/>
              </w:rPr>
              <w:t>Проведение анализа полученной информации, выделяет в ней главные аспекты.</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Структурировать отобранную информацию в соответствии с параметрами поиска;</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 xml:space="preserve">Интерпретация полученной информации в контексте профессиональной </w:t>
            </w:r>
            <w:r w:rsidRPr="00D954C0">
              <w:rPr>
                <w:rFonts w:ascii="Times New Roman" w:hAnsi="Times New Roman"/>
                <w:i/>
                <w:sz w:val="20"/>
                <w:szCs w:val="20"/>
              </w:rPr>
              <w:lastRenderedPageBreak/>
              <w:t>деятельности</w:t>
            </w:r>
          </w:p>
        </w:tc>
        <w:tc>
          <w:tcPr>
            <w:tcW w:w="1383" w:type="dxa"/>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lastRenderedPageBreak/>
              <w:t>Экспертное наблюдение</w:t>
            </w:r>
          </w:p>
        </w:tc>
      </w:tr>
      <w:tr w:rsidR="00C674F8" w:rsidRPr="006C5671" w:rsidTr="00A07B41">
        <w:tc>
          <w:tcPr>
            <w:tcW w:w="3119" w:type="dxa"/>
            <w:vMerge/>
          </w:tcPr>
          <w:p w:rsidR="00C674F8" w:rsidRPr="006C5671" w:rsidRDefault="00C674F8" w:rsidP="00902492">
            <w:pPr>
              <w:spacing w:after="0"/>
              <w:rPr>
                <w:rFonts w:ascii="Times New Roman" w:hAnsi="Times New Roman"/>
                <w:bCs/>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Умения</w:t>
            </w:r>
          </w:p>
          <w:p w:rsidR="00C674F8" w:rsidRPr="006C5671" w:rsidRDefault="00C674F8" w:rsidP="00902492">
            <w:pPr>
              <w:spacing w:after="0"/>
              <w:rPr>
                <w:rFonts w:ascii="Times New Roman" w:hAnsi="Times New Roman"/>
              </w:rPr>
            </w:pPr>
            <w:r w:rsidRPr="006C5671">
              <w:rPr>
                <w:rFonts w:ascii="Times New Roman" w:hAnsi="Times New Roman"/>
              </w:rPr>
              <w:t>Определять задачи поиска информации</w:t>
            </w:r>
          </w:p>
          <w:p w:rsidR="00C674F8" w:rsidRPr="006C5671" w:rsidRDefault="00C674F8" w:rsidP="00902492">
            <w:pPr>
              <w:spacing w:after="0"/>
              <w:rPr>
                <w:rFonts w:ascii="Times New Roman" w:hAnsi="Times New Roman"/>
              </w:rPr>
            </w:pPr>
            <w:r w:rsidRPr="006C5671">
              <w:rPr>
                <w:rFonts w:ascii="Times New Roman" w:hAnsi="Times New Roman"/>
              </w:rPr>
              <w:t>Определять необходимые источники информации</w:t>
            </w:r>
          </w:p>
          <w:p w:rsidR="00C674F8" w:rsidRPr="006C5671" w:rsidRDefault="00C674F8" w:rsidP="00902492">
            <w:pPr>
              <w:spacing w:after="0"/>
              <w:rPr>
                <w:rFonts w:ascii="Times New Roman" w:hAnsi="Times New Roman"/>
              </w:rPr>
            </w:pPr>
            <w:r w:rsidRPr="006C5671">
              <w:rPr>
                <w:rFonts w:ascii="Times New Roman" w:hAnsi="Times New Roman"/>
              </w:rPr>
              <w:t>Планировать процесс поиска</w:t>
            </w:r>
          </w:p>
          <w:p w:rsidR="00C674F8" w:rsidRPr="006C5671" w:rsidRDefault="00C674F8" w:rsidP="00902492">
            <w:pPr>
              <w:spacing w:after="0"/>
              <w:rPr>
                <w:rFonts w:ascii="Times New Roman" w:hAnsi="Times New Roman"/>
              </w:rPr>
            </w:pPr>
            <w:r w:rsidRPr="006C5671">
              <w:rPr>
                <w:rFonts w:ascii="Times New Roman" w:hAnsi="Times New Roman"/>
              </w:rPr>
              <w:t>Структурировать получаемую информацию</w:t>
            </w:r>
          </w:p>
          <w:p w:rsidR="00C674F8" w:rsidRPr="006C5671" w:rsidRDefault="00C674F8" w:rsidP="00902492">
            <w:pPr>
              <w:spacing w:after="0"/>
              <w:rPr>
                <w:rFonts w:ascii="Times New Roman" w:hAnsi="Times New Roman"/>
              </w:rPr>
            </w:pPr>
            <w:r w:rsidRPr="006C5671">
              <w:rPr>
                <w:rFonts w:ascii="Times New Roman" w:hAnsi="Times New Roman"/>
              </w:rPr>
              <w:t>Выделять наиболее значимое в перечне информации</w:t>
            </w:r>
          </w:p>
          <w:p w:rsidR="00C674F8" w:rsidRPr="006C5671" w:rsidRDefault="00C674F8" w:rsidP="00902492">
            <w:pPr>
              <w:spacing w:after="0"/>
              <w:rPr>
                <w:rFonts w:ascii="Times New Roman" w:hAnsi="Times New Roman"/>
              </w:rPr>
            </w:pPr>
            <w:r w:rsidRPr="006C5671">
              <w:rPr>
                <w:rFonts w:ascii="Times New Roman" w:hAnsi="Times New Roman"/>
              </w:rPr>
              <w:t>Оценивать практическую значимость результатов поиска</w:t>
            </w:r>
          </w:p>
          <w:p w:rsidR="00C674F8" w:rsidRPr="006C5671" w:rsidRDefault="00C674F8" w:rsidP="00902492">
            <w:pPr>
              <w:spacing w:after="0"/>
              <w:rPr>
                <w:rFonts w:ascii="Times New Roman" w:hAnsi="Times New Roman"/>
                <w:i/>
              </w:rPr>
            </w:pPr>
            <w:r w:rsidRPr="006C5671">
              <w:rPr>
                <w:rFonts w:ascii="Times New Roman" w:hAnsi="Times New Roman"/>
              </w:rPr>
              <w:t>Оформлять результаты поиска</w:t>
            </w:r>
          </w:p>
        </w:tc>
        <w:tc>
          <w:tcPr>
            <w:tcW w:w="1559" w:type="dxa"/>
            <w:vMerge/>
          </w:tcPr>
          <w:p w:rsidR="00C674F8" w:rsidRPr="00D954C0" w:rsidRDefault="00C674F8" w:rsidP="00902492">
            <w:pPr>
              <w:spacing w:after="0"/>
              <w:rPr>
                <w:rFonts w:ascii="Times New Roman" w:hAnsi="Times New Roman"/>
                <w:i/>
                <w:sz w:val="20"/>
                <w:szCs w:val="20"/>
              </w:rPr>
            </w:pPr>
          </w:p>
        </w:tc>
        <w:tc>
          <w:tcPr>
            <w:tcW w:w="1383" w:type="dxa"/>
          </w:tcPr>
          <w:p w:rsidR="00D954C0" w:rsidRPr="00D954C0" w:rsidRDefault="00D954C0" w:rsidP="00D954C0">
            <w:pPr>
              <w:spacing w:after="0"/>
              <w:rPr>
                <w:rFonts w:ascii="Times New Roman" w:hAnsi="Times New Roman"/>
                <w:i/>
                <w:sz w:val="20"/>
                <w:szCs w:val="20"/>
              </w:rPr>
            </w:pPr>
            <w:r w:rsidRPr="00D954C0">
              <w:rPr>
                <w:rFonts w:ascii="Times New Roman" w:hAnsi="Times New Roman"/>
                <w:i/>
                <w:sz w:val="20"/>
                <w:szCs w:val="20"/>
              </w:rPr>
              <w:t>Экспертное наблюдение</w:t>
            </w:r>
          </w:p>
          <w:p w:rsidR="00C674F8" w:rsidRPr="00D954C0" w:rsidRDefault="00C674F8" w:rsidP="00902492">
            <w:pPr>
              <w:spacing w:after="0"/>
              <w:rPr>
                <w:rFonts w:ascii="Times New Roman" w:hAnsi="Times New Roman"/>
                <w:i/>
                <w:sz w:val="20"/>
                <w:szCs w:val="20"/>
              </w:rPr>
            </w:pPr>
          </w:p>
        </w:tc>
      </w:tr>
      <w:tr w:rsidR="00C674F8" w:rsidRPr="006C5671" w:rsidTr="00A07B41">
        <w:tc>
          <w:tcPr>
            <w:tcW w:w="3119" w:type="dxa"/>
            <w:vMerge w:val="restart"/>
          </w:tcPr>
          <w:p w:rsidR="00C674F8" w:rsidRPr="006C5671" w:rsidRDefault="00C674F8" w:rsidP="00902492">
            <w:pPr>
              <w:spacing w:after="0"/>
              <w:rPr>
                <w:rFonts w:ascii="Times New Roman" w:hAnsi="Times New Roman"/>
              </w:rPr>
            </w:pPr>
            <w:r w:rsidRPr="006C5671">
              <w:rPr>
                <w:rFonts w:ascii="Times New Roman" w:hAnsi="Times New Roman"/>
              </w:rPr>
              <w:lastRenderedPageBreak/>
              <w:t>.</w:t>
            </w:r>
            <w:r w:rsidR="00804FCA">
              <w:t xml:space="preserve"> </w:t>
            </w:r>
            <w:r w:rsidR="00804FCA" w:rsidRPr="00804FCA">
              <w:rPr>
                <w:rFonts w:ascii="Times New Roman" w:hAnsi="Times New Roman"/>
              </w:rPr>
              <w:t>ОК 06</w:t>
            </w:r>
            <w:proofErr w:type="gramStart"/>
            <w:r w:rsidR="00804FCA" w:rsidRPr="00804FCA">
              <w:rPr>
                <w:rFonts w:ascii="Times New Roman" w:hAnsi="Times New Roman"/>
              </w:rPr>
              <w:tab/>
              <w:t>П</w:t>
            </w:r>
            <w:proofErr w:type="gramEnd"/>
            <w:r w:rsidR="00804FCA" w:rsidRPr="00804FCA">
              <w:rPr>
                <w:rFonts w:ascii="Times New Roman" w:hAnsi="Times New Roma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Знания </w:t>
            </w:r>
          </w:p>
          <w:p w:rsidR="00C674F8" w:rsidRPr="006C5671" w:rsidRDefault="00C674F8" w:rsidP="00902492">
            <w:pPr>
              <w:spacing w:after="0"/>
              <w:rPr>
                <w:rFonts w:ascii="Times New Roman" w:hAnsi="Times New Roman"/>
                <w:bCs/>
              </w:rPr>
            </w:pPr>
            <w:r w:rsidRPr="006C5671">
              <w:rPr>
                <w:rFonts w:ascii="Times New Roman" w:hAnsi="Times New Roman"/>
                <w:bCs/>
              </w:rPr>
              <w:t>Сущность гражданско-патриотической позиции</w:t>
            </w:r>
          </w:p>
          <w:p w:rsidR="00C674F8" w:rsidRPr="006C5671" w:rsidRDefault="00C674F8" w:rsidP="00902492">
            <w:pPr>
              <w:spacing w:after="0"/>
              <w:rPr>
                <w:rFonts w:ascii="Times New Roman" w:hAnsi="Times New Roman"/>
                <w:bCs/>
              </w:rPr>
            </w:pPr>
            <w:r w:rsidRPr="006C5671">
              <w:rPr>
                <w:rFonts w:ascii="Times New Roman" w:hAnsi="Times New Roman"/>
                <w:bCs/>
              </w:rPr>
              <w:t>Общечеловеческие ценности</w:t>
            </w:r>
          </w:p>
          <w:p w:rsidR="00C674F8" w:rsidRPr="006C5671" w:rsidRDefault="00C674F8" w:rsidP="00902492">
            <w:pPr>
              <w:spacing w:after="0"/>
              <w:rPr>
                <w:rFonts w:ascii="Times New Roman" w:hAnsi="Times New Roman"/>
                <w:i/>
              </w:rPr>
            </w:pPr>
            <w:r w:rsidRPr="006C5671">
              <w:rPr>
                <w:rFonts w:ascii="Times New Roman" w:hAnsi="Times New Roman"/>
                <w:bCs/>
              </w:rPr>
              <w:t>Правила поведения в ходе выполнения профессиональной деятельности</w:t>
            </w:r>
          </w:p>
        </w:tc>
        <w:tc>
          <w:tcPr>
            <w:tcW w:w="1559" w:type="dxa"/>
            <w:vMerge w:val="restart"/>
          </w:tcPr>
          <w:p w:rsidR="00C674F8" w:rsidRPr="00D954C0" w:rsidRDefault="00C674F8" w:rsidP="00902492">
            <w:pPr>
              <w:spacing w:after="0"/>
              <w:rPr>
                <w:rFonts w:ascii="Times New Roman" w:hAnsi="Times New Roman"/>
                <w:i/>
                <w:sz w:val="20"/>
                <w:szCs w:val="20"/>
              </w:rPr>
            </w:pP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Понимать значимость своей профессии (специальности)</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Демонстрация поведения на основе общечеловеческих ценностей.</w:t>
            </w:r>
          </w:p>
        </w:tc>
        <w:tc>
          <w:tcPr>
            <w:tcW w:w="1383" w:type="dxa"/>
            <w:vMerge w:val="restart"/>
          </w:tcPr>
          <w:p w:rsidR="00C674F8" w:rsidRPr="00D954C0" w:rsidRDefault="00C674F8" w:rsidP="00A07B41">
            <w:pPr>
              <w:spacing w:after="0"/>
              <w:rPr>
                <w:rFonts w:ascii="Times New Roman" w:hAnsi="Times New Roman"/>
                <w:i/>
                <w:sz w:val="20"/>
                <w:szCs w:val="20"/>
              </w:rPr>
            </w:pPr>
            <w:r w:rsidRPr="00D954C0">
              <w:rPr>
                <w:rFonts w:ascii="Times New Roman" w:hAnsi="Times New Roman"/>
                <w:i/>
                <w:sz w:val="20"/>
                <w:szCs w:val="20"/>
              </w:rPr>
              <w:t>Экспертное наблюдение</w:t>
            </w:r>
          </w:p>
        </w:tc>
      </w:tr>
      <w:tr w:rsidR="00C674F8" w:rsidRPr="006C5671" w:rsidTr="00A07B41">
        <w:trPr>
          <w:trHeight w:val="1689"/>
        </w:trPr>
        <w:tc>
          <w:tcPr>
            <w:tcW w:w="3119" w:type="dxa"/>
            <w:vMerge/>
          </w:tcPr>
          <w:p w:rsidR="00C674F8" w:rsidRPr="006C5671" w:rsidRDefault="00C674F8" w:rsidP="00902492">
            <w:pPr>
              <w:spacing w:after="0"/>
              <w:rPr>
                <w:rFonts w:ascii="Times New Roman" w:hAnsi="Times New Roman"/>
                <w:bCs/>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Умения </w:t>
            </w:r>
          </w:p>
          <w:p w:rsidR="00C674F8" w:rsidRPr="006C5671" w:rsidRDefault="00C674F8" w:rsidP="00902492">
            <w:pPr>
              <w:spacing w:after="0"/>
              <w:rPr>
                <w:rFonts w:ascii="Times New Roman" w:hAnsi="Times New Roman"/>
                <w:bCs/>
              </w:rPr>
            </w:pPr>
            <w:r w:rsidRPr="006C5671">
              <w:rPr>
                <w:rFonts w:ascii="Times New Roman" w:hAnsi="Times New Roman"/>
                <w:bCs/>
              </w:rPr>
              <w:t>Описывать значимость своей профессии</w:t>
            </w:r>
          </w:p>
          <w:p w:rsidR="00C674F8" w:rsidRPr="006C5671" w:rsidRDefault="00C674F8" w:rsidP="00902492">
            <w:pPr>
              <w:spacing w:after="0"/>
              <w:rPr>
                <w:rFonts w:ascii="Times New Roman" w:hAnsi="Times New Roman"/>
                <w:i/>
              </w:rPr>
            </w:pPr>
            <w:r w:rsidRPr="006C5671">
              <w:rPr>
                <w:rFonts w:ascii="Times New Roman" w:hAnsi="Times New Roman"/>
                <w:bCs/>
              </w:rPr>
              <w:t>Презентовать структуру профессиональной деятельности по профессии (специальности)</w:t>
            </w:r>
          </w:p>
        </w:tc>
        <w:tc>
          <w:tcPr>
            <w:tcW w:w="1559" w:type="dxa"/>
            <w:vMerge/>
          </w:tcPr>
          <w:p w:rsidR="00C674F8" w:rsidRPr="00D954C0" w:rsidRDefault="00C674F8" w:rsidP="00902492">
            <w:pPr>
              <w:spacing w:after="0"/>
              <w:rPr>
                <w:rFonts w:ascii="Times New Roman" w:hAnsi="Times New Roman"/>
                <w:i/>
                <w:sz w:val="20"/>
                <w:szCs w:val="20"/>
              </w:rPr>
            </w:pPr>
          </w:p>
        </w:tc>
        <w:tc>
          <w:tcPr>
            <w:tcW w:w="1383" w:type="dxa"/>
            <w:vMerge/>
          </w:tcPr>
          <w:p w:rsidR="00C674F8" w:rsidRPr="00D954C0" w:rsidRDefault="00C674F8" w:rsidP="00902492">
            <w:pPr>
              <w:spacing w:after="0"/>
              <w:rPr>
                <w:rFonts w:ascii="Times New Roman" w:hAnsi="Times New Roman"/>
                <w:i/>
                <w:sz w:val="20"/>
                <w:szCs w:val="20"/>
              </w:rPr>
            </w:pPr>
          </w:p>
        </w:tc>
      </w:tr>
      <w:tr w:rsidR="00C674F8" w:rsidRPr="006C5671" w:rsidTr="00A07B41">
        <w:tc>
          <w:tcPr>
            <w:tcW w:w="3119" w:type="dxa"/>
            <w:vMerge w:val="restart"/>
          </w:tcPr>
          <w:p w:rsidR="00C674F8" w:rsidRPr="006C5671" w:rsidRDefault="00C674F8" w:rsidP="00902492">
            <w:pPr>
              <w:spacing w:after="0"/>
              <w:rPr>
                <w:rFonts w:ascii="Times New Roman" w:hAnsi="Times New Roman"/>
              </w:rPr>
            </w:pPr>
            <w:r w:rsidRPr="006C5671">
              <w:rPr>
                <w:rFonts w:ascii="Times New Roman" w:hAnsi="Times New Roman"/>
              </w:rPr>
              <w:t>.</w:t>
            </w:r>
            <w:r w:rsidR="00804FCA">
              <w:t xml:space="preserve"> </w:t>
            </w:r>
            <w:r w:rsidR="00804FCA" w:rsidRPr="00804FCA">
              <w:rPr>
                <w:rFonts w:ascii="Times New Roman" w:hAnsi="Times New Roman"/>
              </w:rPr>
              <w:t>ОК 07</w:t>
            </w:r>
            <w:proofErr w:type="gramStart"/>
            <w:r w:rsidR="00804FCA" w:rsidRPr="00804FCA">
              <w:rPr>
                <w:rFonts w:ascii="Times New Roman" w:hAnsi="Times New Roman"/>
              </w:rPr>
              <w:tab/>
              <w:t>С</w:t>
            </w:r>
            <w:proofErr w:type="gramEnd"/>
            <w:r w:rsidR="00804FCA" w:rsidRPr="00804FCA">
              <w:rPr>
                <w:rFonts w:ascii="Times New Roman" w:hAnsi="Times New Roman"/>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bookmarkStart w:id="0" w:name="_GoBack"/>
            <w:bookmarkEnd w:id="0"/>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Знания </w:t>
            </w:r>
          </w:p>
          <w:p w:rsidR="00C674F8" w:rsidRPr="006C5671" w:rsidRDefault="00C674F8" w:rsidP="00902492">
            <w:pPr>
              <w:spacing w:after="0"/>
              <w:rPr>
                <w:rFonts w:ascii="Times New Roman" w:hAnsi="Times New Roman"/>
                <w:bCs/>
              </w:rPr>
            </w:pPr>
            <w:r w:rsidRPr="006C5671">
              <w:rPr>
                <w:rFonts w:ascii="Times New Roman" w:hAnsi="Times New Roman"/>
                <w:bCs/>
              </w:rPr>
              <w:t>Правила экологической безопасности при ведении профессиональной деятельности</w:t>
            </w:r>
          </w:p>
          <w:p w:rsidR="00C674F8" w:rsidRPr="006C5671" w:rsidRDefault="00C674F8" w:rsidP="00902492">
            <w:pPr>
              <w:spacing w:after="0"/>
              <w:rPr>
                <w:rFonts w:ascii="Times New Roman" w:hAnsi="Times New Roman"/>
                <w:bCs/>
              </w:rPr>
            </w:pPr>
            <w:r w:rsidRPr="006C5671">
              <w:rPr>
                <w:rFonts w:ascii="Times New Roman" w:hAnsi="Times New Roman"/>
                <w:bCs/>
              </w:rPr>
              <w:t xml:space="preserve">Основные </w:t>
            </w:r>
            <w:proofErr w:type="gramStart"/>
            <w:r w:rsidRPr="006C5671">
              <w:rPr>
                <w:rFonts w:ascii="Times New Roman" w:hAnsi="Times New Roman"/>
                <w:bCs/>
              </w:rPr>
              <w:t>ресурсы</w:t>
            </w:r>
            <w:proofErr w:type="gramEnd"/>
            <w:r w:rsidRPr="006C5671">
              <w:rPr>
                <w:rFonts w:ascii="Times New Roman" w:hAnsi="Times New Roman"/>
                <w:bCs/>
              </w:rPr>
              <w:t xml:space="preserve"> задействованные в профессиональной деятельности</w:t>
            </w:r>
          </w:p>
          <w:p w:rsidR="00C674F8" w:rsidRPr="006C5671" w:rsidRDefault="00C674F8" w:rsidP="00902492">
            <w:pPr>
              <w:spacing w:after="0"/>
              <w:rPr>
                <w:rFonts w:ascii="Times New Roman" w:hAnsi="Times New Roman"/>
                <w:i/>
              </w:rPr>
            </w:pPr>
            <w:r w:rsidRPr="006C5671">
              <w:rPr>
                <w:rFonts w:ascii="Times New Roman" w:hAnsi="Times New Roman"/>
                <w:bCs/>
              </w:rPr>
              <w:t>Пути обеспечения ресурсосбережения.</w:t>
            </w:r>
          </w:p>
        </w:tc>
        <w:tc>
          <w:tcPr>
            <w:tcW w:w="1559" w:type="dxa"/>
            <w:vMerge w:val="restart"/>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Соблюдение правил экологической безопасности при ведении профессиональной деятельности;</w:t>
            </w:r>
          </w:p>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Обеспечивать ресурсосбережение на рабочем месте</w:t>
            </w:r>
          </w:p>
        </w:tc>
        <w:tc>
          <w:tcPr>
            <w:tcW w:w="1383" w:type="dxa"/>
            <w:vMerge w:val="restart"/>
          </w:tcPr>
          <w:p w:rsidR="00C674F8" w:rsidRPr="00D954C0" w:rsidRDefault="00C674F8" w:rsidP="00902492">
            <w:pPr>
              <w:spacing w:after="0"/>
              <w:rPr>
                <w:rFonts w:ascii="Times New Roman" w:hAnsi="Times New Roman"/>
                <w:i/>
                <w:sz w:val="20"/>
                <w:szCs w:val="20"/>
              </w:rPr>
            </w:pPr>
            <w:r w:rsidRPr="00D954C0">
              <w:rPr>
                <w:rFonts w:ascii="Times New Roman" w:hAnsi="Times New Roman"/>
                <w:i/>
                <w:sz w:val="20"/>
                <w:szCs w:val="20"/>
              </w:rPr>
              <w:t xml:space="preserve">Экспертное наблюдение </w:t>
            </w:r>
          </w:p>
        </w:tc>
      </w:tr>
      <w:tr w:rsidR="00C674F8" w:rsidRPr="006C5671" w:rsidTr="00A07B41">
        <w:tc>
          <w:tcPr>
            <w:tcW w:w="3119" w:type="dxa"/>
            <w:vMerge/>
          </w:tcPr>
          <w:p w:rsidR="00C674F8" w:rsidRPr="006C5671" w:rsidRDefault="00C674F8" w:rsidP="00902492">
            <w:pPr>
              <w:spacing w:after="0"/>
              <w:rPr>
                <w:rFonts w:ascii="Times New Roman" w:hAnsi="Times New Roman"/>
                <w:bCs/>
                <w:i/>
              </w:rPr>
            </w:pPr>
          </w:p>
        </w:tc>
        <w:tc>
          <w:tcPr>
            <w:tcW w:w="3686" w:type="dxa"/>
          </w:tcPr>
          <w:p w:rsidR="00C674F8" w:rsidRPr="006C5671" w:rsidRDefault="00C674F8" w:rsidP="00902492">
            <w:pPr>
              <w:spacing w:after="0"/>
              <w:rPr>
                <w:rFonts w:ascii="Times New Roman" w:hAnsi="Times New Roman"/>
                <w:i/>
              </w:rPr>
            </w:pPr>
            <w:r w:rsidRPr="006C5671">
              <w:rPr>
                <w:rFonts w:ascii="Times New Roman" w:hAnsi="Times New Roman"/>
                <w:i/>
              </w:rPr>
              <w:t xml:space="preserve">Умения </w:t>
            </w:r>
          </w:p>
          <w:p w:rsidR="00C674F8" w:rsidRPr="006C5671" w:rsidRDefault="00C674F8" w:rsidP="00902492">
            <w:pPr>
              <w:spacing w:after="0"/>
              <w:rPr>
                <w:rFonts w:ascii="Times New Roman" w:hAnsi="Times New Roman"/>
                <w:bCs/>
              </w:rPr>
            </w:pPr>
            <w:r w:rsidRPr="006C5671">
              <w:rPr>
                <w:rFonts w:ascii="Times New Roman" w:hAnsi="Times New Roman"/>
                <w:bCs/>
              </w:rPr>
              <w:t>Соблюдать нормы экологической безопасности</w:t>
            </w:r>
          </w:p>
          <w:p w:rsidR="00C674F8" w:rsidRPr="006C5671" w:rsidRDefault="00C674F8" w:rsidP="00902492">
            <w:pPr>
              <w:spacing w:after="0"/>
              <w:rPr>
                <w:rFonts w:ascii="Times New Roman" w:hAnsi="Times New Roman"/>
                <w:i/>
              </w:rPr>
            </w:pPr>
            <w:r w:rsidRPr="006C5671">
              <w:rPr>
                <w:rFonts w:ascii="Times New Roman" w:hAnsi="Times New Roman"/>
                <w:bCs/>
              </w:rPr>
              <w:t>Определять направления ресурсосбережения в рамках профессиональной деятельности по профессии (специальности)</w:t>
            </w:r>
          </w:p>
        </w:tc>
        <w:tc>
          <w:tcPr>
            <w:tcW w:w="1559" w:type="dxa"/>
            <w:vMerge/>
          </w:tcPr>
          <w:p w:rsidR="00C674F8" w:rsidRPr="006C5671" w:rsidRDefault="00C674F8" w:rsidP="00902492">
            <w:pPr>
              <w:spacing w:after="0"/>
              <w:rPr>
                <w:rFonts w:ascii="Times New Roman" w:hAnsi="Times New Roman"/>
                <w:i/>
              </w:rPr>
            </w:pPr>
          </w:p>
        </w:tc>
        <w:tc>
          <w:tcPr>
            <w:tcW w:w="1383" w:type="dxa"/>
            <w:vMerge/>
          </w:tcPr>
          <w:p w:rsidR="00C674F8" w:rsidRPr="006C5671" w:rsidRDefault="00C674F8" w:rsidP="00902492">
            <w:pPr>
              <w:spacing w:after="0"/>
              <w:rPr>
                <w:rFonts w:ascii="Times New Roman" w:hAnsi="Times New Roman"/>
                <w:i/>
              </w:rPr>
            </w:pPr>
          </w:p>
        </w:tc>
      </w:tr>
    </w:tbl>
    <w:p w:rsidR="00C674F8" w:rsidRDefault="00C674F8" w:rsidP="00C674F8">
      <w:pPr>
        <w:spacing w:after="0"/>
        <w:ind w:left="360"/>
        <w:contextualSpacing/>
        <w:rPr>
          <w:b/>
          <w:i/>
        </w:rPr>
      </w:pPr>
    </w:p>
    <w:p w:rsidR="008C17A3" w:rsidRDefault="008C17A3" w:rsidP="00C674F8">
      <w:pPr>
        <w:spacing w:after="0"/>
        <w:ind w:left="360"/>
        <w:contextualSpacing/>
        <w:rPr>
          <w:b/>
          <w:i/>
        </w:rPr>
      </w:pPr>
    </w:p>
    <w:p w:rsidR="0041594C" w:rsidRDefault="00A952E4" w:rsidP="0041594C">
      <w:pPr>
        <w:spacing w:after="0"/>
        <w:contextualSpacing/>
        <w:jc w:val="both"/>
        <w:rPr>
          <w:b/>
          <w:i/>
        </w:rPr>
      </w:pPr>
      <w:r>
        <w:rPr>
          <w:rFonts w:ascii="Times New Roman" w:hAnsi="Times New Roman"/>
          <w:sz w:val="24"/>
          <w:szCs w:val="24"/>
        </w:rPr>
        <w:t xml:space="preserve">   </w:t>
      </w:r>
      <w:r w:rsidR="0041594C" w:rsidRPr="009D040F">
        <w:rPr>
          <w:rFonts w:ascii="Times New Roman" w:hAnsi="Times New Roman"/>
          <w:sz w:val="24"/>
          <w:szCs w:val="24"/>
        </w:rPr>
        <w:t xml:space="preserve">Формы и методы контроля и оценки результатов обучения позволяют проверять у обучающихся не только </w:t>
      </w:r>
      <w:proofErr w:type="spellStart"/>
      <w:r w:rsidR="0041594C" w:rsidRPr="009D040F">
        <w:rPr>
          <w:rFonts w:ascii="Times New Roman" w:hAnsi="Times New Roman"/>
          <w:sz w:val="24"/>
          <w:szCs w:val="24"/>
        </w:rPr>
        <w:t>сформированность</w:t>
      </w:r>
      <w:proofErr w:type="spellEnd"/>
      <w:r w:rsidR="0041594C" w:rsidRPr="009D040F">
        <w:rPr>
          <w:rFonts w:ascii="Times New Roman" w:hAnsi="Times New Roman"/>
          <w:sz w:val="24"/>
          <w:szCs w:val="24"/>
        </w:rPr>
        <w:t xml:space="preserve"> профессиональных компетенций, и развитие общих компетенций и обеспечивающих их умений</w:t>
      </w:r>
      <w:r w:rsidR="0041594C">
        <w:rPr>
          <w:rFonts w:ascii="Times New Roman" w:hAnsi="Times New Roman"/>
          <w:sz w:val="24"/>
          <w:szCs w:val="24"/>
        </w:rPr>
        <w:t>, но и личностных результатов</w:t>
      </w:r>
    </w:p>
    <w:p w:rsidR="0041594C" w:rsidRDefault="0041594C" w:rsidP="00C674F8">
      <w:pPr>
        <w:spacing w:after="0"/>
        <w:ind w:left="360"/>
        <w:contextualSpacing/>
        <w:rPr>
          <w:b/>
          <w:i/>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4820"/>
        <w:gridCol w:w="1843"/>
      </w:tblGrid>
      <w:tr w:rsidR="0041594C" w:rsidRPr="0038019A" w:rsidTr="006E1E5C">
        <w:tc>
          <w:tcPr>
            <w:tcW w:w="3119"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sz w:val="20"/>
                <w:szCs w:val="20"/>
              </w:rPr>
            </w:pPr>
            <w:r w:rsidRPr="00821611">
              <w:rPr>
                <w:bCs/>
                <w:sz w:val="20"/>
                <w:szCs w:val="20"/>
              </w:rPr>
              <w:t>Результаты</w:t>
            </w:r>
          </w:p>
          <w:p w:rsidR="0041594C" w:rsidRPr="00821611" w:rsidRDefault="0041594C" w:rsidP="0041594C">
            <w:pPr>
              <w:pStyle w:val="Default"/>
              <w:jc w:val="center"/>
              <w:rPr>
                <w:sz w:val="20"/>
                <w:szCs w:val="20"/>
              </w:rPr>
            </w:pPr>
            <w:r w:rsidRPr="00821611">
              <w:rPr>
                <w:bCs/>
                <w:sz w:val="20"/>
                <w:szCs w:val="20"/>
              </w:rPr>
              <w:t>(</w:t>
            </w:r>
            <w:r>
              <w:rPr>
                <w:bCs/>
                <w:sz w:val="20"/>
                <w:szCs w:val="20"/>
              </w:rPr>
              <w:t>личностные результаты</w:t>
            </w:r>
            <w:r w:rsidRPr="00821611">
              <w:rPr>
                <w:bCs/>
                <w:sz w:val="20"/>
                <w:szCs w:val="20"/>
              </w:rPr>
              <w:t>)</w:t>
            </w:r>
          </w:p>
        </w:tc>
        <w:tc>
          <w:tcPr>
            <w:tcW w:w="4820"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sz w:val="20"/>
                <w:szCs w:val="20"/>
              </w:rPr>
            </w:pPr>
            <w:r w:rsidRPr="00821611">
              <w:rPr>
                <w:bCs/>
                <w:sz w:val="20"/>
                <w:szCs w:val="20"/>
              </w:rPr>
              <w:t>Основные показатели оценки результата</w:t>
            </w:r>
          </w:p>
        </w:tc>
        <w:tc>
          <w:tcPr>
            <w:tcW w:w="1843" w:type="dxa"/>
            <w:tcBorders>
              <w:top w:val="single" w:sz="4" w:space="0" w:color="auto"/>
              <w:left w:val="single" w:sz="4" w:space="0" w:color="auto"/>
              <w:bottom w:val="single" w:sz="4" w:space="0" w:color="auto"/>
              <w:right w:val="single" w:sz="4" w:space="0" w:color="auto"/>
            </w:tcBorders>
            <w:vAlign w:val="center"/>
          </w:tcPr>
          <w:p w:rsidR="0041594C" w:rsidRPr="00821611" w:rsidRDefault="0041594C" w:rsidP="0041594C">
            <w:pPr>
              <w:pStyle w:val="Default"/>
              <w:jc w:val="center"/>
              <w:rPr>
                <w:bCs/>
                <w:sz w:val="20"/>
                <w:szCs w:val="20"/>
              </w:rPr>
            </w:pPr>
            <w:r w:rsidRPr="00821611">
              <w:rPr>
                <w:bCs/>
                <w:sz w:val="20"/>
                <w:szCs w:val="20"/>
              </w:rPr>
              <w:t>Формы и методы контроля</w:t>
            </w:r>
          </w:p>
          <w:p w:rsidR="0041594C" w:rsidRPr="00821611" w:rsidRDefault="0041594C" w:rsidP="0041594C">
            <w:pPr>
              <w:pStyle w:val="Default"/>
              <w:jc w:val="center"/>
              <w:rPr>
                <w:sz w:val="20"/>
                <w:szCs w:val="20"/>
              </w:rPr>
            </w:pPr>
            <w:r w:rsidRPr="00821611">
              <w:rPr>
                <w:bCs/>
                <w:sz w:val="20"/>
                <w:szCs w:val="20"/>
              </w:rPr>
              <w:t>и оценки</w:t>
            </w:r>
          </w:p>
        </w:tc>
      </w:tr>
      <w:tr w:rsidR="008C17A3" w:rsidRPr="0038019A" w:rsidTr="008C17A3">
        <w:tc>
          <w:tcPr>
            <w:tcW w:w="3119" w:type="dxa"/>
            <w:tcBorders>
              <w:top w:val="single" w:sz="4" w:space="0" w:color="auto"/>
              <w:left w:val="single" w:sz="4" w:space="0" w:color="auto"/>
              <w:bottom w:val="single" w:sz="4" w:space="0" w:color="auto"/>
              <w:right w:val="single" w:sz="4" w:space="0" w:color="auto"/>
            </w:tcBorders>
          </w:tcPr>
          <w:p w:rsidR="008C17A3" w:rsidRPr="0038019A" w:rsidRDefault="008C17A3" w:rsidP="006E1E5C">
            <w:pPr>
              <w:spacing w:after="0" w:line="240" w:lineRule="auto"/>
              <w:rPr>
                <w:rFonts w:ascii="Times New Roman" w:eastAsia="Times New Roman" w:hAnsi="Times New Roman"/>
                <w:sz w:val="20"/>
                <w:szCs w:val="20"/>
              </w:rPr>
            </w:pPr>
            <w:r w:rsidRPr="0038019A">
              <w:rPr>
                <w:rFonts w:ascii="Times New Roman" w:hAnsi="Times New Roman"/>
                <w:color w:val="000000" w:themeColor="text1"/>
                <w:sz w:val="20"/>
                <w:szCs w:val="20"/>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8C17A3" w:rsidRPr="0038019A" w:rsidRDefault="008C17A3" w:rsidP="006E1E5C">
            <w:pPr>
              <w:spacing w:after="0" w:line="240" w:lineRule="auto"/>
              <w:rPr>
                <w:rFonts w:ascii="Times New Roman" w:eastAsia="Times New Roman" w:hAnsi="Times New Roman"/>
                <w:sz w:val="20"/>
                <w:szCs w:val="20"/>
              </w:rPr>
            </w:pPr>
          </w:p>
        </w:tc>
        <w:tc>
          <w:tcPr>
            <w:tcW w:w="4820" w:type="dxa"/>
            <w:vMerge w:val="restart"/>
            <w:tcBorders>
              <w:top w:val="single" w:sz="4" w:space="0" w:color="auto"/>
              <w:left w:val="single" w:sz="4" w:space="0" w:color="auto"/>
              <w:bottom w:val="single" w:sz="4" w:space="0" w:color="auto"/>
              <w:right w:val="single" w:sz="4" w:space="0" w:color="auto"/>
            </w:tcBorders>
            <w:hideMark/>
          </w:tcPr>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демонстрация интереса к будущей профессии; </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оценка собственного продвижения, личностного развития;</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 ответственность за результат учебной деятельности и подготовки к профессиональной деятельности; </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проявление высокопрофессиональной трудовой активности; </w:t>
            </w:r>
          </w:p>
          <w:p w:rsidR="008C17A3" w:rsidRPr="0038019A" w:rsidRDefault="008C17A3" w:rsidP="003A0A2B">
            <w:pPr>
              <w:pStyle w:val="2"/>
              <w:numPr>
                <w:ilvl w:val="0"/>
                <w:numId w:val="14"/>
              </w:numPr>
              <w:spacing w:before="0" w:after="0" w:line="276" w:lineRule="auto"/>
              <w:ind w:left="360"/>
              <w:rPr>
                <w:rFonts w:ascii="Times New Roman" w:hAnsi="Times New Roman"/>
                <w:b w:val="0"/>
                <w:i w:val="0"/>
                <w:color w:val="000000" w:themeColor="text1"/>
                <w:sz w:val="20"/>
                <w:szCs w:val="20"/>
                <w:lang w:eastAsia="en-US"/>
              </w:rPr>
            </w:pPr>
            <w:r w:rsidRPr="0038019A">
              <w:rPr>
                <w:rFonts w:ascii="Times New Roman" w:hAnsi="Times New Roman"/>
                <w:b w:val="0"/>
                <w:i w:val="0"/>
                <w:color w:val="000000" w:themeColor="text1"/>
                <w:sz w:val="20"/>
                <w:szCs w:val="20"/>
                <w:lang w:eastAsia="en-US"/>
              </w:rPr>
              <w:t xml:space="preserve">участие в исследовательской и проектной работе; </w:t>
            </w:r>
          </w:p>
          <w:p w:rsidR="008C17A3" w:rsidRPr="0038019A" w:rsidRDefault="008C17A3" w:rsidP="003A0A2B">
            <w:pPr>
              <w:numPr>
                <w:ilvl w:val="0"/>
                <w:numId w:val="15"/>
              </w:numPr>
              <w:tabs>
                <w:tab w:val="left" w:pos="478"/>
              </w:tabs>
              <w:spacing w:after="0" w:line="240" w:lineRule="auto"/>
              <w:ind w:left="360"/>
              <w:rPr>
                <w:rFonts w:ascii="Times New Roman" w:eastAsia="Times New Roman" w:hAnsi="Times New Roman"/>
                <w:sz w:val="20"/>
                <w:szCs w:val="20"/>
              </w:rPr>
            </w:pPr>
            <w:r w:rsidRPr="0038019A">
              <w:rPr>
                <w:rFonts w:ascii="Times New Roman" w:hAnsi="Times New Roman"/>
                <w:color w:val="000000" w:themeColor="text1"/>
                <w:sz w:val="20"/>
                <w:szCs w:val="20"/>
              </w:rPr>
              <w:t>участие в конкурсах профессионального мастерства, олимпиадах по профессии, викторинах, в предметных неделях</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C17A3" w:rsidRPr="0038019A" w:rsidRDefault="008C17A3" w:rsidP="006E1E5C">
            <w:pPr>
              <w:spacing w:after="0" w:line="240" w:lineRule="auto"/>
              <w:rPr>
                <w:rFonts w:ascii="Times New Roman" w:eastAsia="Times New Roman" w:hAnsi="Times New Roman"/>
                <w:sz w:val="20"/>
                <w:szCs w:val="20"/>
              </w:rPr>
            </w:pPr>
            <w:r w:rsidRPr="0038019A">
              <w:rPr>
                <w:rFonts w:ascii="Times New Roman" w:eastAsia="Times New Roman" w:hAnsi="Times New Roman"/>
                <w:sz w:val="20"/>
                <w:szCs w:val="20"/>
              </w:rPr>
              <w:t>Оценка по результатам освоения учебных циклов образовательной программы СПО и накопительной системы оценки результатов воспитания (мониторинг, портфолио).</w:t>
            </w:r>
          </w:p>
        </w:tc>
      </w:tr>
      <w:tr w:rsidR="008C17A3" w:rsidRPr="0038019A" w:rsidTr="008C17A3">
        <w:tc>
          <w:tcPr>
            <w:tcW w:w="3119" w:type="dxa"/>
            <w:tcBorders>
              <w:top w:val="single" w:sz="4" w:space="0" w:color="auto"/>
              <w:left w:val="single" w:sz="4" w:space="0" w:color="auto"/>
              <w:bottom w:val="single" w:sz="4" w:space="0" w:color="auto"/>
              <w:right w:val="single" w:sz="4" w:space="0" w:color="auto"/>
            </w:tcBorders>
            <w:hideMark/>
          </w:tcPr>
          <w:p w:rsidR="008C17A3" w:rsidRPr="0038019A" w:rsidRDefault="00A44B6D" w:rsidP="006E1E5C">
            <w:pPr>
              <w:keepNext/>
              <w:spacing w:after="0" w:line="240" w:lineRule="auto"/>
              <w:outlineLvl w:val="1"/>
              <w:rPr>
                <w:rFonts w:ascii="Times New Roman" w:hAnsi="Times New Roman"/>
                <w:color w:val="000000" w:themeColor="text1"/>
                <w:sz w:val="20"/>
                <w:szCs w:val="20"/>
                <w:highlight w:val="yellow"/>
                <w:lang w:eastAsia="en-US"/>
              </w:rPr>
            </w:pPr>
            <w:r w:rsidRPr="00ED799E">
              <w:rPr>
                <w:rFonts w:ascii="Times New Roman" w:hAnsi="Times New Roman"/>
                <w:color w:val="000000" w:themeColor="text1"/>
                <w:sz w:val="20"/>
                <w:szCs w:val="20"/>
              </w:rPr>
              <w:lastRenderedPageBreak/>
              <w:t xml:space="preserve">ЛР 7. </w:t>
            </w:r>
            <w:r w:rsidRPr="00ED799E">
              <w:rPr>
                <w:rFonts w:ascii="Times New Roman" w:hAnsi="Times New Roman"/>
                <w:sz w:val="20"/>
                <w:szCs w:val="20"/>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8C17A3" w:rsidRPr="0038019A" w:rsidRDefault="008C17A3" w:rsidP="006E1E5C">
            <w:pPr>
              <w:spacing w:after="0" w:line="240" w:lineRule="auto"/>
              <w:rPr>
                <w:rFonts w:ascii="Times New Roman" w:eastAsia="Times New Roman" w:hAnsi="Times New Roman"/>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C17A3" w:rsidRPr="0038019A" w:rsidRDefault="008C17A3" w:rsidP="006E1E5C">
            <w:pPr>
              <w:spacing w:after="0" w:line="240" w:lineRule="auto"/>
              <w:rPr>
                <w:rFonts w:ascii="Times New Roman" w:eastAsia="Times New Roman" w:hAnsi="Times New Roman"/>
                <w:sz w:val="20"/>
                <w:szCs w:val="20"/>
              </w:rPr>
            </w:pPr>
          </w:p>
        </w:tc>
      </w:tr>
    </w:tbl>
    <w:p w:rsidR="008C17A3" w:rsidRDefault="008C17A3" w:rsidP="00C674F8">
      <w:pPr>
        <w:spacing w:after="0"/>
        <w:ind w:left="360"/>
        <w:contextualSpacing/>
        <w:rPr>
          <w:b/>
          <w:i/>
        </w:rPr>
      </w:pPr>
    </w:p>
    <w:p w:rsidR="008C17A3" w:rsidRPr="006C5671" w:rsidRDefault="008C17A3" w:rsidP="00C674F8">
      <w:pPr>
        <w:spacing w:after="0"/>
        <w:ind w:left="360"/>
        <w:contextualSpacing/>
        <w:rPr>
          <w:b/>
          <w:i/>
        </w:rPr>
      </w:pPr>
    </w:p>
    <w:p w:rsidR="00354ACC" w:rsidRDefault="00354ACC" w:rsidP="00D954C0">
      <w:pPr>
        <w:spacing w:after="0"/>
        <w:contextualSpacing/>
        <w:jc w:val="both"/>
        <w:rPr>
          <w:rFonts w:ascii="Times New Roman" w:hAnsi="Times New Roman"/>
          <w:b/>
          <w:sz w:val="24"/>
          <w:szCs w:val="24"/>
        </w:rPr>
      </w:pPr>
      <w:r>
        <w:rPr>
          <w:rFonts w:ascii="Times New Roman" w:hAnsi="Times New Roman"/>
          <w:b/>
          <w:sz w:val="24"/>
          <w:szCs w:val="24"/>
        </w:rPr>
        <w:t xml:space="preserve">   </w:t>
      </w:r>
      <w:r w:rsidR="00C674F8" w:rsidRPr="00354ACC">
        <w:rPr>
          <w:rFonts w:ascii="Times New Roman" w:hAnsi="Times New Roman"/>
          <w:b/>
          <w:sz w:val="24"/>
          <w:szCs w:val="24"/>
        </w:rPr>
        <w:t>Возможности использования данной программы для других ПООП.</w:t>
      </w:r>
    </w:p>
    <w:p w:rsidR="00B75F69" w:rsidRDefault="00354ACC" w:rsidP="008C17A3">
      <w:pPr>
        <w:spacing w:after="0"/>
        <w:contextualSpacing/>
        <w:jc w:val="both"/>
      </w:pPr>
      <w:r>
        <w:rPr>
          <w:rFonts w:ascii="Times New Roman" w:hAnsi="Times New Roman"/>
          <w:b/>
          <w:sz w:val="24"/>
          <w:szCs w:val="24"/>
        </w:rPr>
        <w:t xml:space="preserve">  </w:t>
      </w:r>
      <w:r w:rsidR="00D954C0">
        <w:rPr>
          <w:rFonts w:ascii="Times New Roman" w:hAnsi="Times New Roman"/>
          <w:b/>
          <w:i/>
          <w:sz w:val="24"/>
          <w:szCs w:val="24"/>
        </w:rPr>
        <w:t xml:space="preserve"> </w:t>
      </w:r>
      <w:r w:rsidR="00C674F8" w:rsidRPr="00866C0B">
        <w:rPr>
          <w:rFonts w:ascii="Times New Roman" w:hAnsi="Times New Roman"/>
          <w:sz w:val="24"/>
          <w:szCs w:val="24"/>
        </w:rPr>
        <w:t>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сельского хозяйства при наличии среднего (полного) общего образования. Опыт работы не требуется.</w:t>
      </w:r>
    </w:p>
    <w:sectPr w:rsidR="00B75F69" w:rsidSect="00AA6C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D03" w:rsidRDefault="00D96D03" w:rsidP="00C674F8">
      <w:pPr>
        <w:spacing w:after="0" w:line="240" w:lineRule="auto"/>
      </w:pPr>
      <w:r>
        <w:separator/>
      </w:r>
    </w:p>
  </w:endnote>
  <w:endnote w:type="continuationSeparator" w:id="0">
    <w:p w:rsidR="00D96D03" w:rsidRDefault="00D96D03" w:rsidP="00C67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870706"/>
      <w:docPartObj>
        <w:docPartGallery w:val="Page Numbers (Bottom of Page)"/>
        <w:docPartUnique/>
      </w:docPartObj>
    </w:sdtPr>
    <w:sdtEndPr/>
    <w:sdtContent>
      <w:p w:rsidR="00605215" w:rsidRDefault="00605215">
        <w:pPr>
          <w:pStyle w:val="a6"/>
          <w:jc w:val="right"/>
        </w:pPr>
        <w:r>
          <w:fldChar w:fldCharType="begin"/>
        </w:r>
        <w:r>
          <w:instrText>PAGE   \* MERGEFORMAT</w:instrText>
        </w:r>
        <w:r>
          <w:fldChar w:fldCharType="separate"/>
        </w:r>
        <w:r w:rsidR="00804FCA">
          <w:rPr>
            <w:noProof/>
          </w:rPr>
          <w:t>3</w:t>
        </w:r>
        <w:r>
          <w:fldChar w:fldCharType="end"/>
        </w:r>
      </w:p>
    </w:sdtContent>
  </w:sdt>
  <w:p w:rsidR="00605215" w:rsidRDefault="0060521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D03" w:rsidRDefault="00D96D03" w:rsidP="00C674F8">
      <w:pPr>
        <w:spacing w:after="0" w:line="240" w:lineRule="auto"/>
      </w:pPr>
      <w:r>
        <w:separator/>
      </w:r>
    </w:p>
  </w:footnote>
  <w:footnote w:type="continuationSeparator" w:id="0">
    <w:p w:rsidR="00D96D03" w:rsidRDefault="00D96D03" w:rsidP="00C674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cs="Times New Roman" w:hint="default"/>
      </w:rPr>
    </w:lvl>
    <w:lvl w:ilvl="2" w:tentative="1">
      <w:start w:val="1"/>
      <w:numFmt w:val="lowerRoman"/>
      <w:lvlText w:val="%3."/>
      <w:lvlJc w:val="right"/>
      <w:pPr>
        <w:ind w:left="2205" w:hanging="180"/>
      </w:pPr>
      <w:rPr>
        <w:rFonts w:cs="Times New Roman"/>
      </w:rPr>
    </w:lvl>
    <w:lvl w:ilvl="3" w:tentative="1">
      <w:start w:val="1"/>
      <w:numFmt w:val="decimal"/>
      <w:lvlText w:val="%4."/>
      <w:lvlJc w:val="left"/>
      <w:pPr>
        <w:ind w:left="2925" w:hanging="360"/>
      </w:pPr>
      <w:rPr>
        <w:rFonts w:cs="Times New Roman"/>
      </w:rPr>
    </w:lvl>
    <w:lvl w:ilvl="4" w:tentative="1">
      <w:start w:val="1"/>
      <w:numFmt w:val="lowerLetter"/>
      <w:lvlText w:val="%5."/>
      <w:lvlJc w:val="left"/>
      <w:pPr>
        <w:ind w:left="3645" w:hanging="360"/>
      </w:pPr>
      <w:rPr>
        <w:rFonts w:cs="Times New Roman"/>
      </w:rPr>
    </w:lvl>
    <w:lvl w:ilvl="5" w:tentative="1">
      <w:start w:val="1"/>
      <w:numFmt w:val="lowerRoman"/>
      <w:lvlText w:val="%6."/>
      <w:lvlJc w:val="right"/>
      <w:pPr>
        <w:ind w:left="4365" w:hanging="180"/>
      </w:pPr>
      <w:rPr>
        <w:rFonts w:cs="Times New Roman"/>
      </w:rPr>
    </w:lvl>
    <w:lvl w:ilvl="6" w:tentative="1">
      <w:start w:val="1"/>
      <w:numFmt w:val="decimal"/>
      <w:lvlText w:val="%7."/>
      <w:lvlJc w:val="left"/>
      <w:pPr>
        <w:ind w:left="5085" w:hanging="360"/>
      </w:pPr>
      <w:rPr>
        <w:rFonts w:cs="Times New Roman"/>
      </w:rPr>
    </w:lvl>
    <w:lvl w:ilvl="7" w:tentative="1">
      <w:start w:val="1"/>
      <w:numFmt w:val="lowerLetter"/>
      <w:lvlText w:val="%8."/>
      <w:lvlJc w:val="left"/>
      <w:pPr>
        <w:ind w:left="5805" w:hanging="360"/>
      </w:pPr>
      <w:rPr>
        <w:rFonts w:cs="Times New Roman"/>
      </w:rPr>
    </w:lvl>
    <w:lvl w:ilvl="8" w:tentative="1">
      <w:start w:val="1"/>
      <w:numFmt w:val="lowerRoman"/>
      <w:lvlText w:val="%9."/>
      <w:lvlJc w:val="right"/>
      <w:pPr>
        <w:ind w:left="6525" w:hanging="180"/>
      </w:pPr>
      <w:rPr>
        <w:rFonts w:cs="Times New Roman"/>
      </w:rPr>
    </w:lvl>
  </w:abstractNum>
  <w:abstractNum w:abstractNumId="1">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2">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1">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
    <w:nsid w:val="68D50355"/>
    <w:multiLevelType w:val="multilevel"/>
    <w:tmpl w:val="EA8809F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75E36409"/>
    <w:multiLevelType w:val="hybridMultilevel"/>
    <w:tmpl w:val="0AE2F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3"/>
  </w:num>
  <w:num w:numId="5">
    <w:abstractNumId w:val="11"/>
  </w:num>
  <w:num w:numId="6">
    <w:abstractNumId w:val="6"/>
  </w:num>
  <w:num w:numId="7">
    <w:abstractNumId w:val="2"/>
  </w:num>
  <w:num w:numId="8">
    <w:abstractNumId w:val="14"/>
  </w:num>
  <w:num w:numId="9">
    <w:abstractNumId w:val="4"/>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15"/>
  </w:num>
  <w:num w:numId="14">
    <w:abstractNumId w:val="16"/>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F24"/>
    <w:rsid w:val="00010C87"/>
    <w:rsid w:val="000127C2"/>
    <w:rsid w:val="00017A9F"/>
    <w:rsid w:val="00024B1B"/>
    <w:rsid w:val="00042F38"/>
    <w:rsid w:val="0004373E"/>
    <w:rsid w:val="00047132"/>
    <w:rsid w:val="00050ACE"/>
    <w:rsid w:val="0007168B"/>
    <w:rsid w:val="00073986"/>
    <w:rsid w:val="00077A67"/>
    <w:rsid w:val="000870FB"/>
    <w:rsid w:val="000A0646"/>
    <w:rsid w:val="000A2B8C"/>
    <w:rsid w:val="000B7694"/>
    <w:rsid w:val="000C34A8"/>
    <w:rsid w:val="000D1907"/>
    <w:rsid w:val="000E3398"/>
    <w:rsid w:val="000F00BB"/>
    <w:rsid w:val="000F6CB1"/>
    <w:rsid w:val="00102688"/>
    <w:rsid w:val="00123C86"/>
    <w:rsid w:val="00141230"/>
    <w:rsid w:val="0014357F"/>
    <w:rsid w:val="001656EE"/>
    <w:rsid w:val="00196129"/>
    <w:rsid w:val="001A1087"/>
    <w:rsid w:val="001A73BD"/>
    <w:rsid w:val="001B6B74"/>
    <w:rsid w:val="001E52ED"/>
    <w:rsid w:val="001F61E9"/>
    <w:rsid w:val="0020147A"/>
    <w:rsid w:val="002324FB"/>
    <w:rsid w:val="00270B7B"/>
    <w:rsid w:val="002714CD"/>
    <w:rsid w:val="00276D31"/>
    <w:rsid w:val="00277EF4"/>
    <w:rsid w:val="00280F74"/>
    <w:rsid w:val="0028326A"/>
    <w:rsid w:val="0029584C"/>
    <w:rsid w:val="00296B18"/>
    <w:rsid w:val="002A0A36"/>
    <w:rsid w:val="002A6539"/>
    <w:rsid w:val="002A7F5B"/>
    <w:rsid w:val="002B092A"/>
    <w:rsid w:val="002D2918"/>
    <w:rsid w:val="002E02AB"/>
    <w:rsid w:val="002E6BC8"/>
    <w:rsid w:val="002F5446"/>
    <w:rsid w:val="00301348"/>
    <w:rsid w:val="0030720F"/>
    <w:rsid w:val="003122C4"/>
    <w:rsid w:val="00317B54"/>
    <w:rsid w:val="00334012"/>
    <w:rsid w:val="0034205E"/>
    <w:rsid w:val="00342F39"/>
    <w:rsid w:val="00346588"/>
    <w:rsid w:val="00354ACC"/>
    <w:rsid w:val="003567CE"/>
    <w:rsid w:val="00357840"/>
    <w:rsid w:val="00363DE5"/>
    <w:rsid w:val="00367A09"/>
    <w:rsid w:val="00375418"/>
    <w:rsid w:val="00375639"/>
    <w:rsid w:val="00377545"/>
    <w:rsid w:val="00392DBB"/>
    <w:rsid w:val="00396B82"/>
    <w:rsid w:val="003A0A2B"/>
    <w:rsid w:val="003C5465"/>
    <w:rsid w:val="003D4B9C"/>
    <w:rsid w:val="003E7C55"/>
    <w:rsid w:val="0041466D"/>
    <w:rsid w:val="0041594C"/>
    <w:rsid w:val="00432168"/>
    <w:rsid w:val="00447B71"/>
    <w:rsid w:val="00457DB0"/>
    <w:rsid w:val="004645F6"/>
    <w:rsid w:val="00466F97"/>
    <w:rsid w:val="004854C1"/>
    <w:rsid w:val="004A01C4"/>
    <w:rsid w:val="004A13EF"/>
    <w:rsid w:val="004A534D"/>
    <w:rsid w:val="004A7031"/>
    <w:rsid w:val="004B19C0"/>
    <w:rsid w:val="004B6E8A"/>
    <w:rsid w:val="004C5D5D"/>
    <w:rsid w:val="004D0D68"/>
    <w:rsid w:val="004E2DE1"/>
    <w:rsid w:val="004E3111"/>
    <w:rsid w:val="004F3AF6"/>
    <w:rsid w:val="004F481E"/>
    <w:rsid w:val="00522DA4"/>
    <w:rsid w:val="005279BB"/>
    <w:rsid w:val="005367C8"/>
    <w:rsid w:val="00556B89"/>
    <w:rsid w:val="00560329"/>
    <w:rsid w:val="00565DEF"/>
    <w:rsid w:val="005669C0"/>
    <w:rsid w:val="005819F1"/>
    <w:rsid w:val="005847FF"/>
    <w:rsid w:val="005C7B41"/>
    <w:rsid w:val="005D1494"/>
    <w:rsid w:val="005F4457"/>
    <w:rsid w:val="005F47AA"/>
    <w:rsid w:val="00605215"/>
    <w:rsid w:val="00606286"/>
    <w:rsid w:val="00611E64"/>
    <w:rsid w:val="00625FB7"/>
    <w:rsid w:val="00645750"/>
    <w:rsid w:val="00646737"/>
    <w:rsid w:val="00665E85"/>
    <w:rsid w:val="006C0CDC"/>
    <w:rsid w:val="006C178C"/>
    <w:rsid w:val="006C4AEA"/>
    <w:rsid w:val="006C5671"/>
    <w:rsid w:val="006D019F"/>
    <w:rsid w:val="006D3333"/>
    <w:rsid w:val="006D431D"/>
    <w:rsid w:val="006D7A30"/>
    <w:rsid w:val="006E1E5C"/>
    <w:rsid w:val="006E1F5A"/>
    <w:rsid w:val="006E51EE"/>
    <w:rsid w:val="006F4F9C"/>
    <w:rsid w:val="00734A01"/>
    <w:rsid w:val="0075044C"/>
    <w:rsid w:val="00764F24"/>
    <w:rsid w:val="00772E3D"/>
    <w:rsid w:val="00773C47"/>
    <w:rsid w:val="007759F9"/>
    <w:rsid w:val="00776C51"/>
    <w:rsid w:val="00782605"/>
    <w:rsid w:val="00784B6F"/>
    <w:rsid w:val="007852B7"/>
    <w:rsid w:val="00797137"/>
    <w:rsid w:val="007B16FC"/>
    <w:rsid w:val="007C11D5"/>
    <w:rsid w:val="007C1E52"/>
    <w:rsid w:val="007C2765"/>
    <w:rsid w:val="008041F6"/>
    <w:rsid w:val="00804D47"/>
    <w:rsid w:val="00804FCA"/>
    <w:rsid w:val="008072AD"/>
    <w:rsid w:val="00822E64"/>
    <w:rsid w:val="00834D7A"/>
    <w:rsid w:val="008464BB"/>
    <w:rsid w:val="0086593A"/>
    <w:rsid w:val="00872ECF"/>
    <w:rsid w:val="0089743A"/>
    <w:rsid w:val="008B5605"/>
    <w:rsid w:val="008B6F55"/>
    <w:rsid w:val="008C17A3"/>
    <w:rsid w:val="008C76B5"/>
    <w:rsid w:val="008D2F2D"/>
    <w:rsid w:val="008D4573"/>
    <w:rsid w:val="008D561B"/>
    <w:rsid w:val="008E1894"/>
    <w:rsid w:val="008E6E06"/>
    <w:rsid w:val="008F1DBD"/>
    <w:rsid w:val="00902492"/>
    <w:rsid w:val="0090452B"/>
    <w:rsid w:val="00906CD7"/>
    <w:rsid w:val="0091136D"/>
    <w:rsid w:val="009119CF"/>
    <w:rsid w:val="00922E6E"/>
    <w:rsid w:val="00927702"/>
    <w:rsid w:val="00937131"/>
    <w:rsid w:val="00944D41"/>
    <w:rsid w:val="009570CC"/>
    <w:rsid w:val="009662DF"/>
    <w:rsid w:val="00971E2B"/>
    <w:rsid w:val="00981424"/>
    <w:rsid w:val="00986390"/>
    <w:rsid w:val="009A5747"/>
    <w:rsid w:val="009C70BD"/>
    <w:rsid w:val="009D1EF1"/>
    <w:rsid w:val="009E309F"/>
    <w:rsid w:val="009E5B7F"/>
    <w:rsid w:val="009E70B6"/>
    <w:rsid w:val="00A027AF"/>
    <w:rsid w:val="00A0792F"/>
    <w:rsid w:val="00A07B41"/>
    <w:rsid w:val="00A2086F"/>
    <w:rsid w:val="00A44B6D"/>
    <w:rsid w:val="00A534E8"/>
    <w:rsid w:val="00A767F8"/>
    <w:rsid w:val="00A809F7"/>
    <w:rsid w:val="00A8292A"/>
    <w:rsid w:val="00A95296"/>
    <w:rsid w:val="00A952E4"/>
    <w:rsid w:val="00AA1AA3"/>
    <w:rsid w:val="00AA6CBD"/>
    <w:rsid w:val="00AB409F"/>
    <w:rsid w:val="00AC25ED"/>
    <w:rsid w:val="00AD51C7"/>
    <w:rsid w:val="00AE4B7F"/>
    <w:rsid w:val="00AF59C8"/>
    <w:rsid w:val="00B21393"/>
    <w:rsid w:val="00B40287"/>
    <w:rsid w:val="00B44460"/>
    <w:rsid w:val="00B50AC9"/>
    <w:rsid w:val="00B75F69"/>
    <w:rsid w:val="00B762CE"/>
    <w:rsid w:val="00B96BB4"/>
    <w:rsid w:val="00BC26B0"/>
    <w:rsid w:val="00BD6717"/>
    <w:rsid w:val="00BE28DF"/>
    <w:rsid w:val="00C023FD"/>
    <w:rsid w:val="00C22F2A"/>
    <w:rsid w:val="00C264F5"/>
    <w:rsid w:val="00C30130"/>
    <w:rsid w:val="00C4510E"/>
    <w:rsid w:val="00C518AD"/>
    <w:rsid w:val="00C66F23"/>
    <w:rsid w:val="00C674F8"/>
    <w:rsid w:val="00C70645"/>
    <w:rsid w:val="00C777EA"/>
    <w:rsid w:val="00C913EC"/>
    <w:rsid w:val="00C92AFC"/>
    <w:rsid w:val="00CC16DE"/>
    <w:rsid w:val="00CC36D7"/>
    <w:rsid w:val="00CD48FC"/>
    <w:rsid w:val="00CD6AF2"/>
    <w:rsid w:val="00CE1530"/>
    <w:rsid w:val="00CE7042"/>
    <w:rsid w:val="00D172A2"/>
    <w:rsid w:val="00D33DDA"/>
    <w:rsid w:val="00D36D40"/>
    <w:rsid w:val="00D50CEF"/>
    <w:rsid w:val="00D6079A"/>
    <w:rsid w:val="00D6406E"/>
    <w:rsid w:val="00D72A0F"/>
    <w:rsid w:val="00D809E7"/>
    <w:rsid w:val="00D8118E"/>
    <w:rsid w:val="00D954C0"/>
    <w:rsid w:val="00D961F0"/>
    <w:rsid w:val="00D96D03"/>
    <w:rsid w:val="00DA0B42"/>
    <w:rsid w:val="00DA45C1"/>
    <w:rsid w:val="00DA5E8A"/>
    <w:rsid w:val="00DC77FD"/>
    <w:rsid w:val="00DD42B3"/>
    <w:rsid w:val="00DD49B9"/>
    <w:rsid w:val="00DF6F31"/>
    <w:rsid w:val="00E03E34"/>
    <w:rsid w:val="00E07303"/>
    <w:rsid w:val="00E13683"/>
    <w:rsid w:val="00E348BC"/>
    <w:rsid w:val="00E50AF3"/>
    <w:rsid w:val="00E571C5"/>
    <w:rsid w:val="00E66FF0"/>
    <w:rsid w:val="00E87738"/>
    <w:rsid w:val="00E910C2"/>
    <w:rsid w:val="00EA770F"/>
    <w:rsid w:val="00EC15FD"/>
    <w:rsid w:val="00ED45AA"/>
    <w:rsid w:val="00ED7407"/>
    <w:rsid w:val="00EF51CD"/>
    <w:rsid w:val="00F005DB"/>
    <w:rsid w:val="00F07E16"/>
    <w:rsid w:val="00F134C3"/>
    <w:rsid w:val="00F1530F"/>
    <w:rsid w:val="00F158D4"/>
    <w:rsid w:val="00F25EDB"/>
    <w:rsid w:val="00F26FA9"/>
    <w:rsid w:val="00F40C61"/>
    <w:rsid w:val="00F465EA"/>
    <w:rsid w:val="00F5475E"/>
    <w:rsid w:val="00F71387"/>
    <w:rsid w:val="00F72DF2"/>
    <w:rsid w:val="00F73B9E"/>
    <w:rsid w:val="00F8488E"/>
    <w:rsid w:val="00F9305A"/>
    <w:rsid w:val="00F9512E"/>
    <w:rsid w:val="00FA49DB"/>
    <w:rsid w:val="00FB4FA3"/>
    <w:rsid w:val="00FB70F0"/>
    <w:rsid w:val="00FD71E9"/>
    <w:rsid w:val="00FE2638"/>
    <w:rsid w:val="00FE28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4F8"/>
    <w:rPr>
      <w:rFonts w:eastAsiaTheme="minorEastAsia" w:cs="Times New Roman"/>
      <w:lang w:eastAsia="ru-RU"/>
    </w:rPr>
  </w:style>
  <w:style w:type="paragraph" w:styleId="10">
    <w:name w:val="heading 1"/>
    <w:basedOn w:val="a0"/>
    <w:next w:val="a0"/>
    <w:link w:val="12"/>
    <w:qFormat/>
    <w:rsid w:val="00C674F8"/>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
    <w:qFormat/>
    <w:rsid w:val="00C674F8"/>
    <w:pPr>
      <w:keepNext/>
      <w:spacing w:before="240" w:after="60" w:line="240" w:lineRule="auto"/>
      <w:outlineLvl w:val="1"/>
    </w:pPr>
    <w:rPr>
      <w:rFonts w:ascii="Arial" w:hAnsi="Arial"/>
      <w:b/>
      <w:bCs/>
      <w:i/>
      <w:iCs/>
      <w:sz w:val="28"/>
      <w:szCs w:val="28"/>
    </w:rPr>
  </w:style>
  <w:style w:type="paragraph" w:styleId="3">
    <w:name w:val="heading 3"/>
    <w:basedOn w:val="a0"/>
    <w:next w:val="a0"/>
    <w:link w:val="30"/>
    <w:qFormat/>
    <w:rsid w:val="00C674F8"/>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C674F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C674F8"/>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C674F8"/>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C674F8"/>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C674F8"/>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C674F8"/>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C674F8"/>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
    <w:rsid w:val="00C674F8"/>
    <w:rPr>
      <w:rFonts w:ascii="Arial" w:eastAsiaTheme="minorEastAsia" w:hAnsi="Arial" w:cs="Times New Roman"/>
      <w:b/>
      <w:bCs/>
      <w:i/>
      <w:iCs/>
      <w:sz w:val="28"/>
      <w:szCs w:val="28"/>
      <w:lang w:eastAsia="ru-RU"/>
    </w:rPr>
  </w:style>
  <w:style w:type="character" w:customStyle="1" w:styleId="30">
    <w:name w:val="Заголовок 3 Знак"/>
    <w:basedOn w:val="a1"/>
    <w:link w:val="3"/>
    <w:rsid w:val="00C674F8"/>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C674F8"/>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C674F8"/>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C674F8"/>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C674F8"/>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C674F8"/>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C674F8"/>
    <w:rPr>
      <w:rFonts w:ascii="Cambria" w:eastAsiaTheme="minorEastAsia" w:hAnsi="Cambria" w:cs="Times New Roman"/>
      <w:lang w:val="en-US" w:eastAsia="ru-RU"/>
    </w:rPr>
  </w:style>
  <w:style w:type="paragraph" w:styleId="a4">
    <w:name w:val="Body Text"/>
    <w:basedOn w:val="a0"/>
    <w:link w:val="a5"/>
    <w:qFormat/>
    <w:rsid w:val="00C674F8"/>
    <w:pPr>
      <w:spacing w:after="0" w:line="240" w:lineRule="auto"/>
    </w:pPr>
    <w:rPr>
      <w:rFonts w:ascii="Times New Roman" w:hAnsi="Times New Roman"/>
      <w:sz w:val="28"/>
      <w:szCs w:val="24"/>
    </w:rPr>
  </w:style>
  <w:style w:type="character" w:customStyle="1" w:styleId="a5">
    <w:name w:val="Основной текст Знак"/>
    <w:basedOn w:val="a1"/>
    <w:link w:val="a4"/>
    <w:rsid w:val="00C674F8"/>
    <w:rPr>
      <w:rFonts w:ascii="Times New Roman" w:eastAsiaTheme="minorEastAsia" w:hAnsi="Times New Roman" w:cs="Times New Roman"/>
      <w:sz w:val="28"/>
      <w:szCs w:val="24"/>
      <w:lang w:eastAsia="ru-RU"/>
    </w:rPr>
  </w:style>
  <w:style w:type="paragraph" w:styleId="21">
    <w:name w:val="Body Text 2"/>
    <w:basedOn w:val="a0"/>
    <w:link w:val="22"/>
    <w:rsid w:val="00C674F8"/>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1"/>
    <w:link w:val="21"/>
    <w:rsid w:val="00C674F8"/>
    <w:rPr>
      <w:rFonts w:ascii="Times New Roman" w:eastAsiaTheme="minorEastAsia" w:hAnsi="Times New Roman" w:cs="Times New Roman"/>
      <w:sz w:val="28"/>
      <w:szCs w:val="24"/>
      <w:lang w:eastAsia="ru-RU"/>
    </w:rPr>
  </w:style>
  <w:style w:type="character" w:customStyle="1" w:styleId="blk">
    <w:name w:val="blk"/>
    <w:rsid w:val="00C674F8"/>
  </w:style>
  <w:style w:type="paragraph" w:styleId="a6">
    <w:name w:val="footer"/>
    <w:aliases w:val="Нижний колонтитул Знак Знак Знак,Нижний колонтитул1,Нижний колонтитул Знак Знак"/>
    <w:basedOn w:val="a0"/>
    <w:link w:val="a7"/>
    <w:rsid w:val="00C674F8"/>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rsid w:val="00C674F8"/>
    <w:rPr>
      <w:rFonts w:ascii="Times New Roman" w:eastAsiaTheme="minorEastAsia" w:hAnsi="Times New Roman" w:cs="Times New Roman"/>
      <w:sz w:val="24"/>
      <w:szCs w:val="24"/>
      <w:lang w:eastAsia="ru-RU"/>
    </w:rPr>
  </w:style>
  <w:style w:type="character" w:styleId="a8">
    <w:name w:val="page number"/>
    <w:basedOn w:val="a1"/>
    <w:rsid w:val="00C674F8"/>
    <w:rPr>
      <w:rFonts w:cs="Times New Roman"/>
    </w:rPr>
  </w:style>
  <w:style w:type="paragraph" w:styleId="a9">
    <w:name w:val="Normal (Web)"/>
    <w:basedOn w:val="a0"/>
    <w:rsid w:val="00C674F8"/>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qFormat/>
    <w:rsid w:val="00C674F8"/>
    <w:pPr>
      <w:spacing w:after="0" w:line="240" w:lineRule="auto"/>
    </w:pPr>
    <w:rPr>
      <w:rFonts w:ascii="Times New Roman" w:hAnsi="Times New Roman"/>
      <w:sz w:val="20"/>
      <w:szCs w:val="20"/>
      <w:lang w:val="en-US"/>
    </w:rPr>
  </w:style>
  <w:style w:type="character" w:customStyle="1" w:styleId="ab">
    <w:name w:val="Текст сноски Знак"/>
    <w:basedOn w:val="a1"/>
    <w:link w:val="aa"/>
    <w:rsid w:val="00C674F8"/>
    <w:rPr>
      <w:rFonts w:ascii="Times New Roman" w:eastAsiaTheme="minorEastAsia" w:hAnsi="Times New Roman" w:cs="Times New Roman"/>
      <w:sz w:val="20"/>
      <w:szCs w:val="20"/>
      <w:lang w:val="en-US" w:eastAsia="ru-RU"/>
    </w:rPr>
  </w:style>
  <w:style w:type="character" w:styleId="ac">
    <w:name w:val="footnote reference"/>
    <w:basedOn w:val="a1"/>
    <w:rsid w:val="00C674F8"/>
    <w:rPr>
      <w:rFonts w:cs="Times New Roman"/>
      <w:vertAlign w:val="superscript"/>
    </w:rPr>
  </w:style>
  <w:style w:type="paragraph" w:styleId="23">
    <w:name w:val="List 2"/>
    <w:basedOn w:val="a0"/>
    <w:rsid w:val="00C674F8"/>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rsid w:val="00C674F8"/>
    <w:rPr>
      <w:rFonts w:cs="Times New Roman"/>
      <w:color w:val="0000FF"/>
      <w:u w:val="single"/>
    </w:rPr>
  </w:style>
  <w:style w:type="paragraph" w:styleId="13">
    <w:name w:val="toc 1"/>
    <w:basedOn w:val="a0"/>
    <w:next w:val="a0"/>
    <w:autoRedefine/>
    <w:uiPriority w:val="39"/>
    <w:rsid w:val="00C674F8"/>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C674F8"/>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C674F8"/>
    <w:pPr>
      <w:spacing w:after="0" w:line="240" w:lineRule="auto"/>
      <w:ind w:left="480"/>
    </w:pPr>
    <w:rPr>
      <w:rFonts w:ascii="Times New Roman" w:hAnsi="Times New Roman"/>
      <w:sz w:val="28"/>
      <w:szCs w:val="28"/>
    </w:rPr>
  </w:style>
  <w:style w:type="character" w:customStyle="1" w:styleId="FootnoteTextChar">
    <w:name w:val="Footnote Text Char"/>
    <w:locked/>
    <w:rsid w:val="00C674F8"/>
    <w:rPr>
      <w:rFonts w:ascii="Times New Roman" w:hAnsi="Times New Roman"/>
      <w:sz w:val="20"/>
      <w:lang w:val="x-none" w:eastAsia="ru-RU"/>
    </w:rPr>
  </w:style>
  <w:style w:type="paragraph" w:styleId="ae">
    <w:name w:val="List Paragraph"/>
    <w:aliases w:val="Содержание. 2 уровень"/>
    <w:basedOn w:val="a0"/>
    <w:link w:val="af"/>
    <w:uiPriority w:val="34"/>
    <w:qFormat/>
    <w:rsid w:val="00C674F8"/>
    <w:pPr>
      <w:spacing w:before="120" w:after="120" w:line="240" w:lineRule="auto"/>
      <w:ind w:left="708"/>
    </w:pPr>
    <w:rPr>
      <w:rFonts w:ascii="Times New Roman" w:hAnsi="Times New Roman"/>
      <w:sz w:val="24"/>
      <w:szCs w:val="24"/>
    </w:rPr>
  </w:style>
  <w:style w:type="character" w:styleId="af0">
    <w:name w:val="Emphasis"/>
    <w:basedOn w:val="a1"/>
    <w:qFormat/>
    <w:rsid w:val="00C674F8"/>
    <w:rPr>
      <w:rFonts w:cs="Times New Roman"/>
      <w:i/>
    </w:rPr>
  </w:style>
  <w:style w:type="paragraph" w:styleId="af1">
    <w:name w:val="Balloon Text"/>
    <w:basedOn w:val="a0"/>
    <w:link w:val="af2"/>
    <w:rsid w:val="00C674F8"/>
    <w:pPr>
      <w:spacing w:after="0" w:line="240" w:lineRule="auto"/>
    </w:pPr>
    <w:rPr>
      <w:rFonts w:ascii="Segoe UI" w:hAnsi="Segoe UI"/>
      <w:sz w:val="18"/>
      <w:szCs w:val="18"/>
    </w:rPr>
  </w:style>
  <w:style w:type="character" w:customStyle="1" w:styleId="af2">
    <w:name w:val="Текст выноски Знак"/>
    <w:basedOn w:val="a1"/>
    <w:link w:val="af1"/>
    <w:rsid w:val="00C674F8"/>
    <w:rPr>
      <w:rFonts w:ascii="Segoe UI" w:eastAsiaTheme="minorEastAsia" w:hAnsi="Segoe UI" w:cs="Times New Roman"/>
      <w:sz w:val="18"/>
      <w:szCs w:val="18"/>
      <w:lang w:eastAsia="ru-RU"/>
    </w:rPr>
  </w:style>
  <w:style w:type="paragraph" w:customStyle="1" w:styleId="ConsPlusNormal">
    <w:name w:val="ConsPlusNormal"/>
    <w:rsid w:val="00C674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iPriority w:val="99"/>
    <w:unhideWhenUsed/>
    <w:rsid w:val="00C674F8"/>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uiPriority w:val="99"/>
    <w:rsid w:val="00C674F8"/>
    <w:rPr>
      <w:rFonts w:ascii="Times New Roman" w:eastAsiaTheme="minorEastAsia" w:hAnsi="Times New Roman" w:cs="Times New Roman"/>
      <w:sz w:val="24"/>
      <w:szCs w:val="24"/>
      <w:lang w:eastAsia="ru-RU"/>
    </w:rPr>
  </w:style>
  <w:style w:type="character" w:customStyle="1" w:styleId="af5">
    <w:name w:val="Текст примечания Знак"/>
    <w:link w:val="af6"/>
    <w:locked/>
    <w:rsid w:val="00C674F8"/>
    <w:rPr>
      <w:rFonts w:ascii="Times New Roman" w:hAnsi="Times New Roman"/>
      <w:sz w:val="20"/>
    </w:rPr>
  </w:style>
  <w:style w:type="paragraph" w:styleId="af6">
    <w:name w:val="annotation text"/>
    <w:basedOn w:val="a0"/>
    <w:link w:val="af5"/>
    <w:unhideWhenUsed/>
    <w:rsid w:val="00C674F8"/>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C674F8"/>
    <w:rPr>
      <w:rFonts w:eastAsiaTheme="minorEastAsia" w:cs="Times New Roman"/>
      <w:sz w:val="20"/>
      <w:szCs w:val="20"/>
      <w:lang w:eastAsia="ru-RU"/>
    </w:rPr>
  </w:style>
  <w:style w:type="character" w:customStyle="1" w:styleId="130">
    <w:name w:val="Текст примечания Знак13"/>
    <w:basedOn w:val="a1"/>
    <w:uiPriority w:val="99"/>
    <w:semiHidden/>
    <w:rsid w:val="00C674F8"/>
    <w:rPr>
      <w:rFonts w:cs="Times New Roman"/>
      <w:sz w:val="20"/>
      <w:szCs w:val="20"/>
    </w:rPr>
  </w:style>
  <w:style w:type="character" w:customStyle="1" w:styleId="120">
    <w:name w:val="Текст примечания Знак12"/>
    <w:basedOn w:val="a1"/>
    <w:uiPriority w:val="99"/>
    <w:rsid w:val="00C674F8"/>
    <w:rPr>
      <w:rFonts w:cs="Times New Roman"/>
      <w:sz w:val="20"/>
      <w:szCs w:val="20"/>
    </w:rPr>
  </w:style>
  <w:style w:type="character" w:customStyle="1" w:styleId="af7">
    <w:name w:val="Тема примечания Знак"/>
    <w:link w:val="af8"/>
    <w:locked/>
    <w:rsid w:val="00C674F8"/>
    <w:rPr>
      <w:b/>
    </w:rPr>
  </w:style>
  <w:style w:type="paragraph" w:styleId="af8">
    <w:name w:val="annotation subject"/>
    <w:basedOn w:val="af6"/>
    <w:next w:val="af6"/>
    <w:link w:val="af7"/>
    <w:unhideWhenUsed/>
    <w:rsid w:val="00C674F8"/>
    <w:rPr>
      <w:rFonts w:asciiTheme="minorHAnsi" w:hAnsiTheme="minorHAnsi"/>
      <w:b/>
      <w:sz w:val="22"/>
    </w:rPr>
  </w:style>
  <w:style w:type="character" w:customStyle="1" w:styleId="15">
    <w:name w:val="Тема примечания Знак1"/>
    <w:basedOn w:val="14"/>
    <w:uiPriority w:val="99"/>
    <w:semiHidden/>
    <w:rsid w:val="00C674F8"/>
    <w:rPr>
      <w:rFonts w:eastAsiaTheme="minorEastAsia" w:cs="Times New Roman"/>
      <w:b/>
      <w:bCs/>
      <w:sz w:val="20"/>
      <w:szCs w:val="20"/>
      <w:lang w:eastAsia="ru-RU"/>
    </w:rPr>
  </w:style>
  <w:style w:type="character" w:customStyle="1" w:styleId="131">
    <w:name w:val="Тема примечания Знак13"/>
    <w:basedOn w:val="af5"/>
    <w:uiPriority w:val="99"/>
    <w:semiHidden/>
    <w:rsid w:val="00C674F8"/>
    <w:rPr>
      <w:rFonts w:ascii="Times New Roman" w:hAnsi="Times New Roman" w:cs="Times New Roman"/>
      <w:b/>
      <w:bCs/>
      <w:sz w:val="20"/>
      <w:szCs w:val="20"/>
    </w:rPr>
  </w:style>
  <w:style w:type="character" w:customStyle="1" w:styleId="121">
    <w:name w:val="Тема примечания Знак12"/>
    <w:basedOn w:val="120"/>
    <w:uiPriority w:val="99"/>
    <w:rsid w:val="00C674F8"/>
    <w:rPr>
      <w:rFonts w:cs="Times New Roman"/>
      <w:b/>
      <w:bCs/>
      <w:sz w:val="20"/>
      <w:szCs w:val="20"/>
    </w:rPr>
  </w:style>
  <w:style w:type="paragraph" w:styleId="25">
    <w:name w:val="Body Text Indent 2"/>
    <w:basedOn w:val="a0"/>
    <w:link w:val="26"/>
    <w:rsid w:val="00C674F8"/>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C674F8"/>
    <w:rPr>
      <w:rFonts w:ascii="Times New Roman" w:eastAsiaTheme="minorEastAsia" w:hAnsi="Times New Roman" w:cs="Times New Roman"/>
      <w:sz w:val="24"/>
      <w:szCs w:val="24"/>
      <w:lang w:eastAsia="ru-RU"/>
    </w:rPr>
  </w:style>
  <w:style w:type="character" w:customStyle="1" w:styleId="apple-converted-space">
    <w:name w:val="apple-converted-space"/>
    <w:rsid w:val="00C674F8"/>
  </w:style>
  <w:style w:type="character" w:customStyle="1" w:styleId="af9">
    <w:name w:val="Цветовое выделение"/>
    <w:uiPriority w:val="99"/>
    <w:rsid w:val="00C674F8"/>
    <w:rPr>
      <w:b/>
      <w:color w:val="26282F"/>
    </w:rPr>
  </w:style>
  <w:style w:type="character" w:customStyle="1" w:styleId="afa">
    <w:name w:val="Гипертекстовая ссылка"/>
    <w:uiPriority w:val="99"/>
    <w:rsid w:val="00C674F8"/>
    <w:rPr>
      <w:b/>
      <w:color w:val="106BBE"/>
    </w:rPr>
  </w:style>
  <w:style w:type="character" w:customStyle="1" w:styleId="afb">
    <w:name w:val="Активная гипертекстовая ссылка"/>
    <w:uiPriority w:val="99"/>
    <w:rsid w:val="00C674F8"/>
    <w:rPr>
      <w:b/>
      <w:color w:val="106BBE"/>
      <w:u w:val="single"/>
    </w:rPr>
  </w:style>
  <w:style w:type="paragraph" w:customStyle="1" w:styleId="afc">
    <w:name w:val="Внимание"/>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C674F8"/>
  </w:style>
  <w:style w:type="paragraph" w:customStyle="1" w:styleId="afe">
    <w:name w:val="Внимание: недобросовестность!"/>
    <w:basedOn w:val="afc"/>
    <w:next w:val="a0"/>
    <w:uiPriority w:val="99"/>
    <w:rsid w:val="00C674F8"/>
  </w:style>
  <w:style w:type="character" w:customStyle="1" w:styleId="aff">
    <w:name w:val="Выделение для Базового Поиска"/>
    <w:uiPriority w:val="99"/>
    <w:rsid w:val="00C674F8"/>
    <w:rPr>
      <w:b/>
      <w:color w:val="0058A9"/>
    </w:rPr>
  </w:style>
  <w:style w:type="character" w:customStyle="1" w:styleId="aff0">
    <w:name w:val="Выделение для Базового Поиска (курсив)"/>
    <w:uiPriority w:val="99"/>
    <w:rsid w:val="00C674F8"/>
    <w:rPr>
      <w:b/>
      <w:i/>
      <w:color w:val="0058A9"/>
    </w:rPr>
  </w:style>
  <w:style w:type="paragraph" w:customStyle="1" w:styleId="aff1">
    <w:name w:val="Дочерний элемент списка"/>
    <w:basedOn w:val="a0"/>
    <w:next w:val="a0"/>
    <w:uiPriority w:val="99"/>
    <w:rsid w:val="00C674F8"/>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C674F8"/>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C674F8"/>
    <w:rPr>
      <w:b/>
      <w:bCs/>
      <w:color w:val="0058A9"/>
      <w:shd w:val="clear" w:color="auto" w:fill="ECE9D8"/>
    </w:rPr>
  </w:style>
  <w:style w:type="paragraph" w:customStyle="1" w:styleId="aff3">
    <w:name w:val="Заголовок группы контролов"/>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C674F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674F8"/>
    <w:rPr>
      <w:b/>
      <w:color w:val="26282F"/>
    </w:rPr>
  </w:style>
  <w:style w:type="paragraph" w:customStyle="1" w:styleId="aff7">
    <w:name w:val="Заголовок статьи"/>
    <w:basedOn w:val="a0"/>
    <w:next w:val="a0"/>
    <w:uiPriority w:val="99"/>
    <w:rsid w:val="00C674F8"/>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674F8"/>
    <w:rPr>
      <w:b/>
      <w:color w:val="FF0000"/>
    </w:rPr>
  </w:style>
  <w:style w:type="paragraph" w:customStyle="1" w:styleId="aff9">
    <w:name w:val="Заголовок ЭР (левое окно)"/>
    <w:basedOn w:val="a0"/>
    <w:next w:val="a0"/>
    <w:uiPriority w:val="99"/>
    <w:rsid w:val="00C674F8"/>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C674F8"/>
    <w:pPr>
      <w:spacing w:after="0"/>
      <w:jc w:val="left"/>
    </w:pPr>
  </w:style>
  <w:style w:type="paragraph" w:customStyle="1" w:styleId="affb">
    <w:name w:val="Интерактивный заголовок"/>
    <w:basedOn w:val="16"/>
    <w:next w:val="a0"/>
    <w:uiPriority w:val="99"/>
    <w:rsid w:val="00C674F8"/>
    <w:rPr>
      <w:u w:val="single"/>
    </w:rPr>
  </w:style>
  <w:style w:type="paragraph" w:customStyle="1" w:styleId="affc">
    <w:name w:val="Текст информации об изменениях"/>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C674F8"/>
    <w:pPr>
      <w:spacing w:before="180"/>
      <w:ind w:left="360" w:right="360" w:firstLine="0"/>
    </w:pPr>
    <w:rPr>
      <w:shd w:val="clear" w:color="auto" w:fill="EAEFED"/>
    </w:rPr>
  </w:style>
  <w:style w:type="paragraph" w:customStyle="1" w:styleId="affe">
    <w:name w:val="Текст (справка)"/>
    <w:basedOn w:val="a0"/>
    <w:next w:val="a0"/>
    <w:uiPriority w:val="99"/>
    <w:rsid w:val="00C674F8"/>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C674F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674F8"/>
    <w:rPr>
      <w:i/>
      <w:iCs/>
    </w:rPr>
  </w:style>
  <w:style w:type="paragraph" w:customStyle="1" w:styleId="afff1">
    <w:name w:val="Текст (лев. подпись)"/>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C674F8"/>
    <w:rPr>
      <w:sz w:val="14"/>
      <w:szCs w:val="14"/>
    </w:rPr>
  </w:style>
  <w:style w:type="paragraph" w:customStyle="1" w:styleId="afff3">
    <w:name w:val="Текст (прав. подпись)"/>
    <w:basedOn w:val="a0"/>
    <w:next w:val="a0"/>
    <w:uiPriority w:val="99"/>
    <w:rsid w:val="00C674F8"/>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C674F8"/>
    <w:rPr>
      <w:sz w:val="14"/>
      <w:szCs w:val="14"/>
    </w:rPr>
  </w:style>
  <w:style w:type="paragraph" w:customStyle="1" w:styleId="afff5">
    <w:name w:val="Комментарий пользователя"/>
    <w:basedOn w:val="afff"/>
    <w:next w:val="a0"/>
    <w:uiPriority w:val="99"/>
    <w:rsid w:val="00C674F8"/>
    <w:pPr>
      <w:jc w:val="left"/>
    </w:pPr>
    <w:rPr>
      <w:shd w:val="clear" w:color="auto" w:fill="FFDFE0"/>
    </w:rPr>
  </w:style>
  <w:style w:type="paragraph" w:customStyle="1" w:styleId="afff6">
    <w:name w:val="Куда обратиться?"/>
    <w:basedOn w:val="afc"/>
    <w:next w:val="a0"/>
    <w:uiPriority w:val="99"/>
    <w:rsid w:val="00C674F8"/>
  </w:style>
  <w:style w:type="paragraph" w:customStyle="1" w:styleId="afff7">
    <w:name w:val="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674F8"/>
    <w:rPr>
      <w:b/>
      <w:color w:val="26282F"/>
      <w:shd w:val="clear" w:color="auto" w:fill="FFF580"/>
    </w:rPr>
  </w:style>
  <w:style w:type="paragraph" w:customStyle="1" w:styleId="afff9">
    <w:name w:val="Напишите нам"/>
    <w:basedOn w:val="a0"/>
    <w:next w:val="a0"/>
    <w:uiPriority w:val="99"/>
    <w:rsid w:val="00C674F8"/>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674F8"/>
    <w:rPr>
      <w:b/>
      <w:color w:val="000000"/>
      <w:shd w:val="clear" w:color="auto" w:fill="D8EDE8"/>
    </w:rPr>
  </w:style>
  <w:style w:type="paragraph" w:customStyle="1" w:styleId="afffb">
    <w:name w:val="Необходимые документы"/>
    <w:basedOn w:val="afc"/>
    <w:next w:val="a0"/>
    <w:uiPriority w:val="99"/>
    <w:rsid w:val="00C674F8"/>
    <w:pPr>
      <w:ind w:firstLine="118"/>
    </w:pPr>
  </w:style>
  <w:style w:type="paragraph" w:customStyle="1" w:styleId="afffc">
    <w:name w:val="Нормальный (таблица)"/>
    <w:basedOn w:val="a0"/>
    <w:next w:val="a0"/>
    <w:uiPriority w:val="99"/>
    <w:rsid w:val="00C674F8"/>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C674F8"/>
    <w:pPr>
      <w:ind w:left="140"/>
    </w:pPr>
  </w:style>
  <w:style w:type="character" w:customStyle="1" w:styleId="affff">
    <w:name w:val="Опечатки"/>
    <w:uiPriority w:val="99"/>
    <w:rsid w:val="00C674F8"/>
    <w:rPr>
      <w:color w:val="FF0000"/>
    </w:rPr>
  </w:style>
  <w:style w:type="paragraph" w:customStyle="1" w:styleId="affff0">
    <w:name w:val="Переменная часть"/>
    <w:basedOn w:val="aff2"/>
    <w:next w:val="a0"/>
    <w:uiPriority w:val="99"/>
    <w:rsid w:val="00C674F8"/>
    <w:rPr>
      <w:sz w:val="18"/>
      <w:szCs w:val="18"/>
    </w:rPr>
  </w:style>
  <w:style w:type="paragraph" w:customStyle="1" w:styleId="affff1">
    <w:name w:val="Подвал для информации об изменениях"/>
    <w:basedOn w:val="10"/>
    <w:next w:val="a0"/>
    <w:uiPriority w:val="99"/>
    <w:rsid w:val="00C674F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C674F8"/>
    <w:rPr>
      <w:b/>
      <w:bCs/>
    </w:rPr>
  </w:style>
  <w:style w:type="paragraph" w:customStyle="1" w:styleId="affff3">
    <w:name w:val="Подчёркнуный текст"/>
    <w:basedOn w:val="a0"/>
    <w:next w:val="a0"/>
    <w:uiPriority w:val="99"/>
    <w:rsid w:val="00C674F8"/>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C674F8"/>
    <w:rPr>
      <w:sz w:val="20"/>
      <w:szCs w:val="20"/>
    </w:rPr>
  </w:style>
  <w:style w:type="paragraph" w:customStyle="1" w:styleId="affff5">
    <w:name w:val="Прижатый влево"/>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C674F8"/>
  </w:style>
  <w:style w:type="paragraph" w:customStyle="1" w:styleId="affff7">
    <w:name w:val="Примечание."/>
    <w:basedOn w:val="afc"/>
    <w:next w:val="a0"/>
    <w:uiPriority w:val="99"/>
    <w:rsid w:val="00C674F8"/>
  </w:style>
  <w:style w:type="character" w:customStyle="1" w:styleId="affff8">
    <w:name w:val="Продолжение ссылки"/>
    <w:uiPriority w:val="99"/>
    <w:rsid w:val="00C674F8"/>
  </w:style>
  <w:style w:type="paragraph" w:customStyle="1" w:styleId="affff9">
    <w:name w:val="Словарная статья"/>
    <w:basedOn w:val="a0"/>
    <w:next w:val="a0"/>
    <w:uiPriority w:val="99"/>
    <w:rsid w:val="00C674F8"/>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674F8"/>
    <w:rPr>
      <w:b/>
      <w:color w:val="26282F"/>
    </w:rPr>
  </w:style>
  <w:style w:type="character" w:customStyle="1" w:styleId="affffb">
    <w:name w:val="Сравнение редакций. Добавленный фрагмент"/>
    <w:uiPriority w:val="99"/>
    <w:rsid w:val="00C674F8"/>
    <w:rPr>
      <w:color w:val="000000"/>
      <w:shd w:val="clear" w:color="auto" w:fill="C1D7FF"/>
    </w:rPr>
  </w:style>
  <w:style w:type="character" w:customStyle="1" w:styleId="affffc">
    <w:name w:val="Сравнение редакций. Удаленный фрагмент"/>
    <w:uiPriority w:val="99"/>
    <w:rsid w:val="00C674F8"/>
    <w:rPr>
      <w:color w:val="000000"/>
      <w:shd w:val="clear" w:color="auto" w:fill="C4C413"/>
    </w:rPr>
  </w:style>
  <w:style w:type="paragraph" w:customStyle="1" w:styleId="affffd">
    <w:name w:val="Ссылка на официальную публикацию"/>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674F8"/>
    <w:rPr>
      <w:b/>
      <w:color w:val="749232"/>
    </w:rPr>
  </w:style>
  <w:style w:type="paragraph" w:customStyle="1" w:styleId="afffff">
    <w:name w:val="Текст в таблице"/>
    <w:basedOn w:val="afffc"/>
    <w:next w:val="a0"/>
    <w:uiPriority w:val="99"/>
    <w:rsid w:val="00C674F8"/>
    <w:pPr>
      <w:ind w:firstLine="500"/>
    </w:pPr>
  </w:style>
  <w:style w:type="paragraph" w:customStyle="1" w:styleId="afffff0">
    <w:name w:val="Текст ЭР (см. также)"/>
    <w:basedOn w:val="a0"/>
    <w:next w:val="a0"/>
    <w:uiPriority w:val="99"/>
    <w:rsid w:val="00C674F8"/>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C674F8"/>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674F8"/>
    <w:rPr>
      <w:b/>
      <w:strike/>
      <w:color w:val="666600"/>
    </w:rPr>
  </w:style>
  <w:style w:type="paragraph" w:customStyle="1" w:styleId="afffff3">
    <w:name w:val="Формула"/>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C674F8"/>
    <w:pPr>
      <w:jc w:val="center"/>
    </w:pPr>
  </w:style>
  <w:style w:type="paragraph" w:customStyle="1" w:styleId="-">
    <w:name w:val="ЭР-содержание (правое окно)"/>
    <w:basedOn w:val="a0"/>
    <w:next w:val="a0"/>
    <w:uiPriority w:val="99"/>
    <w:rsid w:val="00C674F8"/>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674F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fff5">
    <w:name w:val="annotation reference"/>
    <w:basedOn w:val="a1"/>
    <w:uiPriority w:val="99"/>
    <w:unhideWhenUsed/>
    <w:rsid w:val="00C674F8"/>
    <w:rPr>
      <w:rFonts w:cs="Times New Roman"/>
      <w:sz w:val="16"/>
    </w:rPr>
  </w:style>
  <w:style w:type="paragraph" w:styleId="41">
    <w:name w:val="toc 4"/>
    <w:basedOn w:val="a0"/>
    <w:next w:val="a0"/>
    <w:autoRedefine/>
    <w:uiPriority w:val="39"/>
    <w:rsid w:val="00C674F8"/>
    <w:pPr>
      <w:spacing w:after="0" w:line="240" w:lineRule="auto"/>
      <w:ind w:left="720"/>
    </w:pPr>
    <w:rPr>
      <w:rFonts w:ascii="Calibri" w:hAnsi="Calibri" w:cs="Calibri"/>
      <w:sz w:val="20"/>
      <w:szCs w:val="20"/>
    </w:rPr>
  </w:style>
  <w:style w:type="paragraph" w:styleId="51">
    <w:name w:val="toc 5"/>
    <w:basedOn w:val="a0"/>
    <w:next w:val="a0"/>
    <w:autoRedefine/>
    <w:uiPriority w:val="39"/>
    <w:rsid w:val="00C674F8"/>
    <w:pPr>
      <w:spacing w:after="0" w:line="240" w:lineRule="auto"/>
      <w:ind w:left="960"/>
    </w:pPr>
    <w:rPr>
      <w:rFonts w:ascii="Calibri" w:hAnsi="Calibri" w:cs="Calibri"/>
      <w:sz w:val="20"/>
      <w:szCs w:val="20"/>
    </w:rPr>
  </w:style>
  <w:style w:type="paragraph" w:styleId="61">
    <w:name w:val="toc 6"/>
    <w:basedOn w:val="a0"/>
    <w:next w:val="a0"/>
    <w:autoRedefine/>
    <w:uiPriority w:val="39"/>
    <w:rsid w:val="00C674F8"/>
    <w:pPr>
      <w:spacing w:after="0" w:line="240" w:lineRule="auto"/>
      <w:ind w:left="1200"/>
    </w:pPr>
    <w:rPr>
      <w:rFonts w:ascii="Calibri" w:hAnsi="Calibri" w:cs="Calibri"/>
      <w:sz w:val="20"/>
      <w:szCs w:val="20"/>
    </w:rPr>
  </w:style>
  <w:style w:type="paragraph" w:styleId="71">
    <w:name w:val="toc 7"/>
    <w:basedOn w:val="a0"/>
    <w:next w:val="a0"/>
    <w:autoRedefine/>
    <w:uiPriority w:val="39"/>
    <w:rsid w:val="00C674F8"/>
    <w:pPr>
      <w:spacing w:after="0" w:line="240" w:lineRule="auto"/>
      <w:ind w:left="1440"/>
    </w:pPr>
    <w:rPr>
      <w:rFonts w:ascii="Calibri" w:hAnsi="Calibri" w:cs="Calibri"/>
      <w:sz w:val="20"/>
      <w:szCs w:val="20"/>
    </w:rPr>
  </w:style>
  <w:style w:type="paragraph" w:styleId="81">
    <w:name w:val="toc 8"/>
    <w:basedOn w:val="a0"/>
    <w:next w:val="a0"/>
    <w:autoRedefine/>
    <w:uiPriority w:val="39"/>
    <w:rsid w:val="00C674F8"/>
    <w:pPr>
      <w:spacing w:after="0" w:line="240" w:lineRule="auto"/>
      <w:ind w:left="1680"/>
    </w:pPr>
    <w:rPr>
      <w:rFonts w:ascii="Calibri" w:hAnsi="Calibri" w:cs="Calibri"/>
      <w:sz w:val="20"/>
      <w:szCs w:val="20"/>
    </w:rPr>
  </w:style>
  <w:style w:type="paragraph" w:styleId="91">
    <w:name w:val="toc 9"/>
    <w:basedOn w:val="a0"/>
    <w:next w:val="a0"/>
    <w:autoRedefine/>
    <w:uiPriority w:val="39"/>
    <w:rsid w:val="00C674F8"/>
    <w:pPr>
      <w:spacing w:after="0" w:line="240" w:lineRule="auto"/>
      <w:ind w:left="1920"/>
    </w:pPr>
    <w:rPr>
      <w:rFonts w:ascii="Calibri" w:hAnsi="Calibri" w:cs="Calibri"/>
      <w:sz w:val="20"/>
      <w:szCs w:val="20"/>
    </w:rPr>
  </w:style>
  <w:style w:type="paragraph" w:customStyle="1" w:styleId="s1">
    <w:name w:val="s_1"/>
    <w:basedOn w:val="a0"/>
    <w:rsid w:val="00C674F8"/>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afffff8"/>
    <w:uiPriority w:val="99"/>
    <w:semiHidden/>
    <w:unhideWhenUsed/>
    <w:rsid w:val="00C674F8"/>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C674F8"/>
    <w:rPr>
      <w:rFonts w:eastAsiaTheme="minorEastAsia" w:cs="Times New Roman"/>
      <w:sz w:val="20"/>
      <w:szCs w:val="20"/>
      <w:lang w:eastAsia="ru-RU"/>
    </w:rPr>
  </w:style>
  <w:style w:type="character" w:styleId="afffff9">
    <w:name w:val="endnote reference"/>
    <w:basedOn w:val="a1"/>
    <w:uiPriority w:val="99"/>
    <w:semiHidden/>
    <w:unhideWhenUsed/>
    <w:rsid w:val="00C674F8"/>
    <w:rPr>
      <w:rFonts w:cs="Times New Roman"/>
      <w:vertAlign w:val="superscript"/>
    </w:rPr>
  </w:style>
  <w:style w:type="character" w:customStyle="1" w:styleId="CommentTextChar1">
    <w:name w:val="Comment Text Char1"/>
    <w:basedOn w:val="a1"/>
    <w:uiPriority w:val="99"/>
    <w:semiHidden/>
    <w:rsid w:val="00C674F8"/>
    <w:rPr>
      <w:rFonts w:eastAsia="Times New Roman" w:cs="Times New Roman"/>
      <w:sz w:val="20"/>
      <w:szCs w:val="20"/>
    </w:rPr>
  </w:style>
  <w:style w:type="character" w:customStyle="1" w:styleId="CommentSubjectChar1">
    <w:name w:val="Comment Subject Char1"/>
    <w:basedOn w:val="120"/>
    <w:uiPriority w:val="99"/>
    <w:semiHidden/>
    <w:rsid w:val="00C674F8"/>
    <w:rPr>
      <w:rFonts w:eastAsia="Times New Roman" w:cs="Times New Roman"/>
      <w:b/>
      <w:bCs/>
      <w:sz w:val="20"/>
      <w:szCs w:val="20"/>
      <w:lang w:val="x-none" w:eastAsia="ru-RU"/>
    </w:rPr>
  </w:style>
  <w:style w:type="character" w:customStyle="1" w:styleId="s10">
    <w:name w:val="s1"/>
    <w:rsid w:val="00C674F8"/>
  </w:style>
  <w:style w:type="paragraph" w:customStyle="1" w:styleId="27">
    <w:name w:val="Заголовок2"/>
    <w:basedOn w:val="aff2"/>
    <w:next w:val="a0"/>
    <w:uiPriority w:val="99"/>
    <w:rsid w:val="00C674F8"/>
    <w:rPr>
      <w:b/>
      <w:bCs/>
      <w:color w:val="0058A9"/>
      <w:shd w:val="clear" w:color="auto" w:fill="ECE9D8"/>
    </w:rPr>
  </w:style>
  <w:style w:type="paragraph" w:customStyle="1" w:styleId="Standard">
    <w:name w:val="Standard"/>
    <w:rsid w:val="00C674F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C674F8"/>
    <w:rPr>
      <w:rFonts w:ascii="Times New Roman" w:eastAsiaTheme="minorEastAsia" w:hAnsi="Times New Roman" w:cs="Times New Roman"/>
    </w:rPr>
  </w:style>
  <w:style w:type="paragraph" w:customStyle="1" w:styleId="Style7">
    <w:name w:val="Style7"/>
    <w:basedOn w:val="a0"/>
    <w:uiPriority w:val="99"/>
    <w:rsid w:val="00C674F8"/>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C674F8"/>
    <w:rPr>
      <w:rFonts w:ascii="Times New Roman" w:hAnsi="Times New Roman"/>
      <w:spacing w:val="-10"/>
      <w:sz w:val="18"/>
    </w:rPr>
  </w:style>
  <w:style w:type="paragraph" w:customStyle="1" w:styleId="Style9">
    <w:name w:val="Style9"/>
    <w:basedOn w:val="a0"/>
    <w:uiPriority w:val="99"/>
    <w:rsid w:val="00C674F8"/>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C674F8"/>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C674F8"/>
    <w:rPr>
      <w:rFonts w:ascii="Times New Roman" w:hAnsi="Times New Roman" w:cs="Times New Roman"/>
      <w:sz w:val="26"/>
      <w:szCs w:val="26"/>
    </w:rPr>
  </w:style>
  <w:style w:type="character" w:customStyle="1" w:styleId="FontStyle64">
    <w:name w:val="Font Style64"/>
    <w:basedOn w:val="a1"/>
    <w:uiPriority w:val="99"/>
    <w:rsid w:val="00C674F8"/>
    <w:rPr>
      <w:rFonts w:ascii="Times New Roman" w:hAnsi="Times New Roman" w:cs="Times New Roman"/>
      <w:sz w:val="26"/>
      <w:szCs w:val="26"/>
    </w:rPr>
  </w:style>
  <w:style w:type="character" w:customStyle="1" w:styleId="32">
    <w:name w:val="Основной текст (3)_"/>
    <w:basedOn w:val="a1"/>
    <w:link w:val="33"/>
    <w:uiPriority w:val="99"/>
    <w:locked/>
    <w:rsid w:val="00C674F8"/>
    <w:rPr>
      <w:rFonts w:cs="Times New Roman"/>
      <w:sz w:val="27"/>
      <w:szCs w:val="27"/>
      <w:shd w:val="clear" w:color="auto" w:fill="FFFFFF"/>
    </w:rPr>
  </w:style>
  <w:style w:type="paragraph" w:customStyle="1" w:styleId="33">
    <w:name w:val="Основной текст (3)"/>
    <w:basedOn w:val="a0"/>
    <w:link w:val="32"/>
    <w:uiPriority w:val="99"/>
    <w:rsid w:val="00C674F8"/>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C674F8"/>
    <w:pPr>
      <w:spacing w:after="0" w:line="240" w:lineRule="auto"/>
    </w:pPr>
    <w:rPr>
      <w:rFonts w:ascii="Times New Roman" w:eastAsiaTheme="minorEastAsia"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C674F8"/>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C674F8"/>
    <w:rPr>
      <w:rFonts w:ascii="Times New Roman" w:eastAsiaTheme="minorEastAsia" w:hAnsi="Times New Roman" w:cs="Times New Roman"/>
      <w:sz w:val="24"/>
      <w:szCs w:val="24"/>
      <w:lang w:eastAsia="ru-RU"/>
    </w:rPr>
  </w:style>
  <w:style w:type="character" w:customStyle="1" w:styleId="FontStyle20">
    <w:name w:val="Font Style20"/>
    <w:uiPriority w:val="99"/>
    <w:rsid w:val="00C674F8"/>
    <w:rPr>
      <w:rFonts w:ascii="Times New Roman" w:hAnsi="Times New Roman"/>
      <w:sz w:val="18"/>
    </w:rPr>
  </w:style>
  <w:style w:type="paragraph" w:customStyle="1" w:styleId="Style6">
    <w:name w:val="Style6"/>
    <w:basedOn w:val="a0"/>
    <w:uiPriority w:val="99"/>
    <w:rsid w:val="00C674F8"/>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C674F8"/>
    <w:rPr>
      <w:rFonts w:ascii="Times New Roman" w:hAnsi="Times New Roman"/>
      <w:sz w:val="22"/>
    </w:rPr>
  </w:style>
  <w:style w:type="paragraph" w:customStyle="1" w:styleId="Style8">
    <w:name w:val="Style8"/>
    <w:basedOn w:val="a0"/>
    <w:uiPriority w:val="99"/>
    <w:rsid w:val="00C674F8"/>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C674F8"/>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C674F8"/>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C674F8"/>
    <w:rPr>
      <w:rFonts w:ascii="Times New Roman" w:hAnsi="Times New Roman" w:cs="Times New Roman"/>
      <w:sz w:val="22"/>
      <w:szCs w:val="22"/>
    </w:rPr>
  </w:style>
  <w:style w:type="paragraph" w:styleId="afffffe">
    <w:name w:val="Title"/>
    <w:basedOn w:val="a0"/>
    <w:link w:val="affffff"/>
    <w:uiPriority w:val="10"/>
    <w:qFormat/>
    <w:rsid w:val="00C674F8"/>
    <w:pPr>
      <w:spacing w:after="0" w:line="360" w:lineRule="auto"/>
      <w:ind w:firstLine="720"/>
      <w:jc w:val="center"/>
    </w:pPr>
    <w:rPr>
      <w:rFonts w:ascii="Times New Roman" w:hAnsi="Times New Roman"/>
      <w:b/>
      <w:spacing w:val="-2"/>
      <w:w w:val="101"/>
      <w:sz w:val="28"/>
      <w:szCs w:val="20"/>
    </w:rPr>
  </w:style>
  <w:style w:type="character" w:customStyle="1" w:styleId="affffff">
    <w:name w:val="Название Знак"/>
    <w:basedOn w:val="a1"/>
    <w:link w:val="afffffe"/>
    <w:uiPriority w:val="10"/>
    <w:rsid w:val="00C674F8"/>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C674F8"/>
    <w:pPr>
      <w:widowControl w:val="0"/>
      <w:spacing w:after="0" w:line="240" w:lineRule="auto"/>
    </w:pPr>
    <w:rPr>
      <w:rFonts w:ascii="Calibri" w:hAnsi="Calibri"/>
      <w:lang w:val="en-US" w:eastAsia="en-US"/>
    </w:rPr>
  </w:style>
  <w:style w:type="character" w:customStyle="1" w:styleId="11pt">
    <w:name w:val="Основной текст + 11 pt"/>
    <w:aliases w:val="Интервал 0 pt"/>
    <w:uiPriority w:val="99"/>
    <w:rsid w:val="00C674F8"/>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9"/>
    <w:locked/>
    <w:rsid w:val="00C674F8"/>
    <w:rPr>
      <w:rFonts w:ascii="Times New Roman" w:hAnsi="Times New Roman"/>
      <w:shd w:val="clear" w:color="auto" w:fill="FFFFFF"/>
    </w:rPr>
  </w:style>
  <w:style w:type="paragraph" w:customStyle="1" w:styleId="19">
    <w:name w:val="Основной текст1"/>
    <w:basedOn w:val="a0"/>
    <w:link w:val="affffff0"/>
    <w:rsid w:val="00C674F8"/>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qFormat/>
    <w:rsid w:val="00C674F8"/>
    <w:rPr>
      <w:rFonts w:cs="Times New Roman"/>
      <w:b/>
    </w:rPr>
  </w:style>
  <w:style w:type="paragraph" w:customStyle="1" w:styleId="Style12">
    <w:name w:val="Style12"/>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C674F8"/>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C674F8"/>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C674F8"/>
    <w:rPr>
      <w:rFonts w:ascii="Times New Roman" w:eastAsiaTheme="minorEastAsia" w:hAnsi="Times New Roman" w:cs="Times New Roman"/>
    </w:rPr>
  </w:style>
  <w:style w:type="table" w:customStyle="1" w:styleId="110">
    <w:name w:val="Сетка таблицы1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C674F8"/>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C674F8"/>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C674F8"/>
    <w:rPr>
      <w:rFonts w:cs="Times New Roman"/>
    </w:rPr>
  </w:style>
  <w:style w:type="table" w:customStyle="1" w:styleId="122">
    <w:name w:val="Сетка таблицы12"/>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C674F8"/>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C674F8"/>
    <w:rPr>
      <w:rFonts w:ascii="Symbol" w:hAnsi="Symbol"/>
      <w:b/>
    </w:rPr>
  </w:style>
  <w:style w:type="character" w:customStyle="1" w:styleId="WW8Num3z0">
    <w:name w:val="WW8Num3z0"/>
    <w:rsid w:val="00C674F8"/>
    <w:rPr>
      <w:b/>
    </w:rPr>
  </w:style>
  <w:style w:type="character" w:customStyle="1" w:styleId="WW8Num6z0">
    <w:name w:val="WW8Num6z0"/>
    <w:rsid w:val="00C674F8"/>
    <w:rPr>
      <w:b/>
    </w:rPr>
  </w:style>
  <w:style w:type="character" w:customStyle="1" w:styleId="1a">
    <w:name w:val="Основной шрифт абзаца1"/>
    <w:rsid w:val="00C674F8"/>
  </w:style>
  <w:style w:type="character" w:customStyle="1" w:styleId="affffff4">
    <w:name w:val="Символ сноски"/>
    <w:rsid w:val="00C674F8"/>
    <w:rPr>
      <w:vertAlign w:val="superscript"/>
    </w:rPr>
  </w:style>
  <w:style w:type="character" w:customStyle="1" w:styleId="1b">
    <w:name w:val="Знак примечания1"/>
    <w:rsid w:val="00C674F8"/>
    <w:rPr>
      <w:sz w:val="16"/>
    </w:rPr>
  </w:style>
  <w:style w:type="character" w:customStyle="1" w:styleId="b-serp-urlitem1">
    <w:name w:val="b-serp-url__item1"/>
    <w:basedOn w:val="1a"/>
    <w:rsid w:val="00C674F8"/>
    <w:rPr>
      <w:rFonts w:cs="Times New Roman"/>
    </w:rPr>
  </w:style>
  <w:style w:type="character" w:customStyle="1" w:styleId="b-serp-urlmark1">
    <w:name w:val="b-serp-url__mark1"/>
    <w:basedOn w:val="1a"/>
    <w:rsid w:val="00C674F8"/>
    <w:rPr>
      <w:rFonts w:cs="Times New Roman"/>
    </w:rPr>
  </w:style>
  <w:style w:type="paragraph" w:customStyle="1" w:styleId="34">
    <w:name w:val="Заголовок3"/>
    <w:basedOn w:val="a0"/>
    <w:next w:val="a4"/>
    <w:rsid w:val="00C674F8"/>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C674F8"/>
    <w:pPr>
      <w:suppressAutoHyphens/>
      <w:spacing w:after="120"/>
    </w:pPr>
    <w:rPr>
      <w:rFonts w:cs="Mangal"/>
      <w:sz w:val="24"/>
      <w:lang w:eastAsia="ar-SA"/>
    </w:rPr>
  </w:style>
  <w:style w:type="paragraph" w:customStyle="1" w:styleId="1c">
    <w:name w:val="Название1"/>
    <w:basedOn w:val="a0"/>
    <w:rsid w:val="00C674F8"/>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C674F8"/>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C674F8"/>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C674F8"/>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C674F8"/>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C674F8"/>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C674F8"/>
    <w:pPr>
      <w:suppressAutoHyphens/>
      <w:spacing w:after="160" w:line="240" w:lineRule="exact"/>
    </w:pPr>
    <w:rPr>
      <w:rFonts w:ascii="Verdana" w:hAnsi="Verdana"/>
      <w:sz w:val="20"/>
      <w:szCs w:val="20"/>
      <w:lang w:eastAsia="ar-SA"/>
    </w:rPr>
  </w:style>
  <w:style w:type="paragraph" w:customStyle="1" w:styleId="29">
    <w:name w:val="Знак2"/>
    <w:basedOn w:val="a0"/>
    <w:rsid w:val="00C674F8"/>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C674F8"/>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C674F8"/>
  </w:style>
  <w:style w:type="paragraph" w:customStyle="1" w:styleId="affffff9">
    <w:name w:val="Содержимое врезки"/>
    <w:basedOn w:val="a4"/>
    <w:rsid w:val="00C674F8"/>
    <w:pPr>
      <w:suppressAutoHyphens/>
      <w:spacing w:after="120"/>
    </w:pPr>
    <w:rPr>
      <w:sz w:val="24"/>
      <w:lang w:eastAsia="ar-SA"/>
    </w:rPr>
  </w:style>
  <w:style w:type="paragraph" w:styleId="affffffa">
    <w:name w:val="Document Map"/>
    <w:basedOn w:val="a0"/>
    <w:link w:val="affffffb"/>
    <w:uiPriority w:val="99"/>
    <w:semiHidden/>
    <w:unhideWhenUsed/>
    <w:rsid w:val="00C674F8"/>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C674F8"/>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C674F8"/>
    <w:rPr>
      <w:rFonts w:cs="Times New Roman"/>
      <w:sz w:val="20"/>
      <w:szCs w:val="20"/>
    </w:rPr>
  </w:style>
  <w:style w:type="character" w:customStyle="1" w:styleId="112">
    <w:name w:val="Тема примечания Знак11"/>
    <w:basedOn w:val="111"/>
    <w:uiPriority w:val="99"/>
    <w:rsid w:val="00C674F8"/>
    <w:rPr>
      <w:rFonts w:cs="Times New Roman"/>
      <w:b/>
      <w:bCs/>
      <w:sz w:val="20"/>
      <w:szCs w:val="20"/>
    </w:rPr>
  </w:style>
  <w:style w:type="table" w:customStyle="1" w:styleId="213">
    <w:name w:val="Сетка таблицы21"/>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C674F8"/>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C674F8"/>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C674F8"/>
    <w:rPr>
      <w:rFonts w:ascii="Times New Roman" w:eastAsiaTheme="minorEastAsia" w:hAnsi="Times New Roman" w:cs="Times New Roman"/>
      <w:sz w:val="20"/>
      <w:szCs w:val="20"/>
    </w:rPr>
  </w:style>
  <w:style w:type="paragraph" w:styleId="affffffe">
    <w:name w:val="Subtitle"/>
    <w:basedOn w:val="a0"/>
    <w:next w:val="a4"/>
    <w:link w:val="afffffff"/>
    <w:qFormat/>
    <w:rsid w:val="00C674F8"/>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rsid w:val="00C674F8"/>
    <w:rPr>
      <w:rFonts w:ascii="Times New Roman" w:eastAsiaTheme="minorEastAsia" w:hAnsi="Times New Roman" w:cs="Times New Roman"/>
      <w:b/>
      <w:sz w:val="24"/>
      <w:szCs w:val="20"/>
      <w:lang w:eastAsia="ar-SA"/>
    </w:rPr>
  </w:style>
  <w:style w:type="character" w:customStyle="1" w:styleId="2105pt">
    <w:name w:val="Основной текст (2) + 10.5 pt"/>
    <w:rsid w:val="00C674F8"/>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C674F8"/>
    <w:rPr>
      <w:rFonts w:cs="Times New Roman"/>
    </w:rPr>
  </w:style>
  <w:style w:type="character" w:customStyle="1" w:styleId="c7">
    <w:name w:val="c7"/>
    <w:rsid w:val="00C674F8"/>
  </w:style>
  <w:style w:type="character" w:customStyle="1" w:styleId="2a">
    <w:name w:val="Основной текст (2)"/>
    <w:rsid w:val="00C674F8"/>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C674F8"/>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C674F8"/>
    <w:rPr>
      <w:rFonts w:cs="Times New Roman"/>
      <w:color w:val="808080"/>
    </w:rPr>
  </w:style>
  <w:style w:type="character" w:styleId="afffffff1">
    <w:name w:val="FollowedHyperlink"/>
    <w:basedOn w:val="a1"/>
    <w:uiPriority w:val="99"/>
    <w:semiHidden/>
    <w:unhideWhenUsed/>
    <w:rsid w:val="00C674F8"/>
    <w:rPr>
      <w:rFonts w:cs="Times New Roman"/>
      <w:color w:val="800080" w:themeColor="followedHyperlink"/>
      <w:u w:val="single"/>
    </w:rPr>
  </w:style>
  <w:style w:type="character" w:customStyle="1" w:styleId="2c">
    <w:name w:val="Основной текст (2)_"/>
    <w:rsid w:val="00C674F8"/>
    <w:rPr>
      <w:rFonts w:ascii="Times New Roman" w:hAnsi="Times New Roman"/>
      <w:u w:val="none"/>
      <w:effect w:val="none"/>
    </w:rPr>
  </w:style>
  <w:style w:type="character" w:customStyle="1" w:styleId="92">
    <w:name w:val="Основной текст (9)_"/>
    <w:rsid w:val="00C674F8"/>
    <w:rPr>
      <w:rFonts w:ascii="Times New Roman" w:hAnsi="Times New Roman"/>
      <w:b/>
      <w:spacing w:val="0"/>
      <w:u w:val="none"/>
      <w:effect w:val="none"/>
    </w:rPr>
  </w:style>
  <w:style w:type="character" w:customStyle="1" w:styleId="93">
    <w:name w:val="Основной текст (9)"/>
    <w:rsid w:val="00C674F8"/>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C674F8"/>
    <w:pPr>
      <w:numPr>
        <w:ilvl w:val="1"/>
        <w:numId w:val="10"/>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C674F8"/>
    <w:pPr>
      <w:keepNext/>
      <w:numPr>
        <w:numId w:val="10"/>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C674F8"/>
    <w:pPr>
      <w:numPr>
        <w:numId w:val="11"/>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C674F8"/>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C674F8"/>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C674F8"/>
    <w:rPr>
      <w:rFonts w:ascii="Times New Roman" w:eastAsiaTheme="minorEastAsia" w:hAnsi="Times New Roman" w:cs="Times New Roman"/>
      <w:sz w:val="24"/>
      <w:szCs w:val="24"/>
    </w:rPr>
  </w:style>
  <w:style w:type="character" w:customStyle="1" w:styleId="status">
    <w:name w:val="status"/>
    <w:basedOn w:val="a1"/>
    <w:rsid w:val="00C674F8"/>
    <w:rPr>
      <w:rFonts w:cs="Times New Roman"/>
    </w:rPr>
  </w:style>
  <w:style w:type="paragraph" w:customStyle="1" w:styleId="productname">
    <w:name w:val="product_name"/>
    <w:basedOn w:val="a0"/>
    <w:rsid w:val="00C674F8"/>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C674F8"/>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4">
    <w:name w:val="line number"/>
    <w:basedOn w:val="a1"/>
    <w:uiPriority w:val="99"/>
    <w:semiHidden/>
    <w:unhideWhenUsed/>
    <w:rsid w:val="00C674F8"/>
    <w:rPr>
      <w:rFonts w:cs="Times New Roman"/>
    </w:rPr>
  </w:style>
  <w:style w:type="character" w:customStyle="1" w:styleId="113">
    <w:name w:val="Заголовок 1 Знак1"/>
    <w:locked/>
    <w:rsid w:val="00C674F8"/>
    <w:rPr>
      <w:rFonts w:eastAsia="Times New Roman"/>
      <w:sz w:val="24"/>
    </w:rPr>
  </w:style>
  <w:style w:type="character" w:customStyle="1" w:styleId="af">
    <w:name w:val="Абзац списка Знак"/>
    <w:aliases w:val="Содержание. 2 уровень Знак"/>
    <w:link w:val="ae"/>
    <w:uiPriority w:val="34"/>
    <w:qFormat/>
    <w:locked/>
    <w:rsid w:val="00C674F8"/>
    <w:rPr>
      <w:rFonts w:ascii="Times New Roman" w:eastAsiaTheme="minorEastAsia" w:hAnsi="Times New Roman" w:cs="Times New Roman"/>
      <w:sz w:val="24"/>
      <w:szCs w:val="24"/>
      <w:lang w:eastAsia="ru-RU"/>
    </w:rPr>
  </w:style>
  <w:style w:type="character" w:customStyle="1" w:styleId="afffffff5">
    <w:name w:val="Упомянуть"/>
    <w:uiPriority w:val="99"/>
    <w:semiHidden/>
    <w:unhideWhenUsed/>
    <w:rsid w:val="00C674F8"/>
    <w:rPr>
      <w:color w:val="2B579A"/>
      <w:shd w:val="clear" w:color="auto" w:fill="E6E6E6"/>
    </w:rPr>
  </w:style>
  <w:style w:type="paragraph" w:customStyle="1" w:styleId="114">
    <w:name w:val="Заголовок 11"/>
    <w:basedOn w:val="a0"/>
    <w:uiPriority w:val="1"/>
    <w:qFormat/>
    <w:rsid w:val="00C674F8"/>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6">
    <w:name w:val="Основной текст + Полужирный"/>
    <w:rsid w:val="00C674F8"/>
    <w:rPr>
      <w:b/>
      <w:color w:val="000000"/>
      <w:spacing w:val="0"/>
      <w:w w:val="100"/>
      <w:position w:val="0"/>
      <w:sz w:val="25"/>
      <w:shd w:val="clear" w:color="auto" w:fill="FFFFFF"/>
      <w:lang w:val="ru-RU" w:eastAsia="x-none"/>
    </w:rPr>
  </w:style>
  <w:style w:type="numbering" w:customStyle="1" w:styleId="WWNum47">
    <w:name w:val="WWNum47"/>
    <w:rsid w:val="00C674F8"/>
    <w:pPr>
      <w:numPr>
        <w:numId w:val="7"/>
      </w:numPr>
    </w:pPr>
  </w:style>
  <w:style w:type="numbering" w:customStyle="1" w:styleId="WWNum44">
    <w:name w:val="WWNum44"/>
    <w:rsid w:val="00C674F8"/>
    <w:pPr>
      <w:numPr>
        <w:numId w:val="4"/>
      </w:numPr>
    </w:pPr>
  </w:style>
  <w:style w:type="numbering" w:customStyle="1" w:styleId="WWNum49">
    <w:name w:val="WWNum49"/>
    <w:rsid w:val="00C674F8"/>
    <w:pPr>
      <w:numPr>
        <w:numId w:val="9"/>
      </w:numPr>
    </w:pPr>
  </w:style>
  <w:style w:type="numbering" w:customStyle="1" w:styleId="WWNum46">
    <w:name w:val="WWNum46"/>
    <w:rsid w:val="00C674F8"/>
    <w:pPr>
      <w:numPr>
        <w:numId w:val="6"/>
      </w:numPr>
    </w:pPr>
  </w:style>
  <w:style w:type="numbering" w:customStyle="1" w:styleId="WWNum43">
    <w:name w:val="WWNum43"/>
    <w:rsid w:val="00C674F8"/>
    <w:pPr>
      <w:numPr>
        <w:numId w:val="3"/>
      </w:numPr>
    </w:pPr>
  </w:style>
  <w:style w:type="numbering" w:customStyle="1" w:styleId="WWNum41">
    <w:name w:val="WWNum41"/>
    <w:rsid w:val="00C674F8"/>
    <w:pPr>
      <w:numPr>
        <w:numId w:val="1"/>
      </w:numPr>
    </w:pPr>
  </w:style>
  <w:style w:type="numbering" w:customStyle="1" w:styleId="WWNum45">
    <w:name w:val="WWNum45"/>
    <w:rsid w:val="00C674F8"/>
    <w:pPr>
      <w:numPr>
        <w:numId w:val="5"/>
      </w:numPr>
    </w:pPr>
  </w:style>
  <w:style w:type="numbering" w:customStyle="1" w:styleId="WWNum42">
    <w:name w:val="WWNum42"/>
    <w:rsid w:val="00C674F8"/>
    <w:pPr>
      <w:numPr>
        <w:numId w:val="2"/>
      </w:numPr>
    </w:pPr>
  </w:style>
  <w:style w:type="numbering" w:customStyle="1" w:styleId="WWNum48">
    <w:name w:val="WWNum48"/>
    <w:rsid w:val="00C674F8"/>
    <w:pPr>
      <w:numPr>
        <w:numId w:val="8"/>
      </w:numPr>
    </w:pPr>
  </w:style>
  <w:style w:type="character" w:styleId="afffffff7">
    <w:name w:val="Subtle Emphasis"/>
    <w:uiPriority w:val="19"/>
    <w:qFormat/>
    <w:rsid w:val="00927702"/>
    <w:rPr>
      <w:i/>
      <w:iCs/>
      <w:color w:val="808080"/>
    </w:rPr>
  </w:style>
  <w:style w:type="paragraph" w:customStyle="1" w:styleId="1f">
    <w:name w:val="Стиль1"/>
    <w:basedOn w:val="a0"/>
    <w:qFormat/>
    <w:rsid w:val="00D36D40"/>
    <w:pPr>
      <w:spacing w:after="0" w:line="240" w:lineRule="auto"/>
    </w:pPr>
    <w:rPr>
      <w:rFonts w:ascii="Times New Roman" w:eastAsia="Times New Roman" w:hAnsi="Times New Roman"/>
      <w:sz w:val="24"/>
      <w:szCs w:val="24"/>
    </w:rPr>
  </w:style>
  <w:style w:type="paragraph" w:styleId="2d">
    <w:name w:val="Quote"/>
    <w:basedOn w:val="a0"/>
    <w:next w:val="a0"/>
    <w:link w:val="2e"/>
    <w:uiPriority w:val="29"/>
    <w:qFormat/>
    <w:rsid w:val="00DA5E8A"/>
    <w:pPr>
      <w:spacing w:after="0" w:line="240" w:lineRule="auto"/>
    </w:pPr>
    <w:rPr>
      <w:rFonts w:ascii="Times New Roman" w:eastAsia="Times New Roman" w:hAnsi="Times New Roman"/>
      <w:i/>
      <w:iCs/>
      <w:color w:val="000000"/>
      <w:sz w:val="24"/>
      <w:szCs w:val="20"/>
    </w:rPr>
  </w:style>
  <w:style w:type="character" w:customStyle="1" w:styleId="2e">
    <w:name w:val="Цитата 2 Знак"/>
    <w:basedOn w:val="a1"/>
    <w:link w:val="2d"/>
    <w:uiPriority w:val="29"/>
    <w:rsid w:val="00DA5E8A"/>
    <w:rPr>
      <w:rFonts w:ascii="Times New Roman" w:eastAsia="Times New Roman" w:hAnsi="Times New Roman" w:cs="Times New Roman"/>
      <w:i/>
      <w:iCs/>
      <w:color w:val="000000"/>
      <w:sz w:val="24"/>
      <w:szCs w:val="20"/>
      <w:lang w:eastAsia="ru-RU"/>
    </w:rPr>
  </w:style>
  <w:style w:type="paragraph" w:styleId="afffffff8">
    <w:name w:val="Intense Quote"/>
    <w:basedOn w:val="a0"/>
    <w:next w:val="a0"/>
    <w:link w:val="afffffff9"/>
    <w:uiPriority w:val="30"/>
    <w:qFormat/>
    <w:rsid w:val="00DA5E8A"/>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0"/>
    </w:rPr>
  </w:style>
  <w:style w:type="character" w:customStyle="1" w:styleId="afffffff9">
    <w:name w:val="Выделенная цитата Знак"/>
    <w:basedOn w:val="a1"/>
    <w:link w:val="afffffff8"/>
    <w:uiPriority w:val="30"/>
    <w:rsid w:val="00DA5E8A"/>
    <w:rPr>
      <w:rFonts w:ascii="Times New Roman" w:eastAsia="Times New Roman" w:hAnsi="Times New Roman" w:cs="Times New Roman"/>
      <w:b/>
      <w:bCs/>
      <w:i/>
      <w:iCs/>
      <w:color w:val="4F81BD"/>
      <w:sz w:val="24"/>
      <w:szCs w:val="20"/>
      <w:lang w:eastAsia="ru-RU"/>
    </w:rPr>
  </w:style>
  <w:style w:type="character" w:styleId="afffffffa">
    <w:name w:val="Intense Emphasis"/>
    <w:uiPriority w:val="21"/>
    <w:qFormat/>
    <w:rsid w:val="00DA5E8A"/>
    <w:rPr>
      <w:b/>
      <w:bCs/>
      <w:i/>
      <w:iCs/>
      <w:color w:val="4F81BD"/>
    </w:rPr>
  </w:style>
  <w:style w:type="character" w:styleId="afffffffb">
    <w:name w:val="Subtle Reference"/>
    <w:uiPriority w:val="31"/>
    <w:qFormat/>
    <w:rsid w:val="00DA5E8A"/>
    <w:rPr>
      <w:smallCaps/>
      <w:color w:val="C0504D"/>
      <w:u w:val="single"/>
    </w:rPr>
  </w:style>
  <w:style w:type="character" w:styleId="afffffffc">
    <w:name w:val="Intense Reference"/>
    <w:uiPriority w:val="32"/>
    <w:qFormat/>
    <w:rsid w:val="00DA5E8A"/>
    <w:rPr>
      <w:b/>
      <w:bCs/>
      <w:smallCaps/>
      <w:color w:val="C0504D"/>
      <w:spacing w:val="5"/>
      <w:u w:val="single"/>
    </w:rPr>
  </w:style>
  <w:style w:type="character" w:styleId="afffffffd">
    <w:name w:val="Book Title"/>
    <w:uiPriority w:val="33"/>
    <w:qFormat/>
    <w:rsid w:val="00DA5E8A"/>
    <w:rPr>
      <w:b/>
      <w:bCs/>
      <w:smallCaps/>
      <w:spacing w:val="5"/>
    </w:rPr>
  </w:style>
  <w:style w:type="paragraph" w:styleId="afffffffe">
    <w:name w:val="TOC Heading"/>
    <w:basedOn w:val="10"/>
    <w:next w:val="a0"/>
    <w:uiPriority w:val="39"/>
    <w:semiHidden/>
    <w:unhideWhenUsed/>
    <w:qFormat/>
    <w:rsid w:val="00DA5E8A"/>
    <w:pPr>
      <w:widowControl w:val="0"/>
      <w:autoSpaceDE w:val="0"/>
      <w:autoSpaceDN w:val="0"/>
      <w:adjustRightInd w:val="0"/>
      <w:outlineLvl w:val="9"/>
    </w:pPr>
    <w:rPr>
      <w:rFonts w:ascii="Cambria" w:eastAsia="Times New Roman" w:hAnsi="Cambria"/>
      <w:w w:val="97"/>
    </w:rPr>
  </w:style>
  <w:style w:type="paragraph" w:customStyle="1" w:styleId="affffffff">
    <w:name w:val="Знак"/>
    <w:basedOn w:val="a0"/>
    <w:rsid w:val="00DA5E8A"/>
    <w:pPr>
      <w:spacing w:after="160" w:line="240" w:lineRule="exact"/>
    </w:pPr>
    <w:rPr>
      <w:rFonts w:ascii="Verdana" w:eastAsia="Times New Roman" w:hAnsi="Verdana"/>
      <w:sz w:val="20"/>
      <w:szCs w:val="20"/>
    </w:rPr>
  </w:style>
  <w:style w:type="paragraph" w:customStyle="1" w:styleId="2f">
    <w:name w:val="Знак2"/>
    <w:basedOn w:val="a0"/>
    <w:rsid w:val="00DA5E8A"/>
    <w:pPr>
      <w:tabs>
        <w:tab w:val="left" w:pos="708"/>
      </w:tabs>
      <w:spacing w:after="160" w:line="240" w:lineRule="exact"/>
    </w:pPr>
    <w:rPr>
      <w:rFonts w:ascii="Verdana" w:eastAsia="Times New Roman" w:hAnsi="Verdana" w:cs="Verdana"/>
      <w:sz w:val="20"/>
      <w:szCs w:val="20"/>
      <w:lang w:val="en-US" w:eastAsia="en-US"/>
    </w:rPr>
  </w:style>
  <w:style w:type="numbering" w:customStyle="1" w:styleId="1f0">
    <w:name w:val="Нет списка1"/>
    <w:next w:val="a3"/>
    <w:uiPriority w:val="99"/>
    <w:semiHidden/>
    <w:unhideWhenUsed/>
    <w:rsid w:val="00F005DB"/>
  </w:style>
  <w:style w:type="paragraph" w:customStyle="1" w:styleId="36">
    <w:name w:val="Знак3"/>
    <w:basedOn w:val="a0"/>
    <w:rsid w:val="00F005DB"/>
    <w:pPr>
      <w:spacing w:after="160" w:line="240" w:lineRule="exact"/>
    </w:pPr>
    <w:rPr>
      <w:rFonts w:ascii="Verdana" w:eastAsia="Times New Roman" w:hAnsi="Verdana"/>
      <w:sz w:val="20"/>
      <w:szCs w:val="20"/>
    </w:rPr>
  </w:style>
  <w:style w:type="paragraph" w:styleId="37">
    <w:name w:val="Body Text Indent 3"/>
    <w:basedOn w:val="a0"/>
    <w:link w:val="38"/>
    <w:uiPriority w:val="99"/>
    <w:semiHidden/>
    <w:unhideWhenUsed/>
    <w:rsid w:val="00F005DB"/>
    <w:pPr>
      <w:spacing w:after="120" w:line="240" w:lineRule="auto"/>
      <w:ind w:left="283"/>
    </w:pPr>
    <w:rPr>
      <w:rFonts w:ascii="Times New Roman" w:eastAsia="Times New Roman" w:hAnsi="Times New Roman"/>
      <w:sz w:val="16"/>
      <w:szCs w:val="16"/>
    </w:rPr>
  </w:style>
  <w:style w:type="character" w:customStyle="1" w:styleId="38">
    <w:name w:val="Основной текст с отступом 3 Знак"/>
    <w:basedOn w:val="a1"/>
    <w:link w:val="37"/>
    <w:uiPriority w:val="99"/>
    <w:semiHidden/>
    <w:rsid w:val="00F005DB"/>
    <w:rPr>
      <w:rFonts w:ascii="Times New Roman" w:eastAsia="Times New Roman" w:hAnsi="Times New Roman" w:cs="Times New Roman"/>
      <w:sz w:val="16"/>
      <w:szCs w:val="16"/>
      <w:lang w:eastAsia="ru-RU"/>
    </w:rPr>
  </w:style>
  <w:style w:type="paragraph" w:styleId="39">
    <w:name w:val="Body Text 3"/>
    <w:basedOn w:val="a0"/>
    <w:link w:val="3a"/>
    <w:rsid w:val="00F005DB"/>
    <w:pPr>
      <w:spacing w:after="120" w:line="240" w:lineRule="auto"/>
    </w:pPr>
    <w:rPr>
      <w:rFonts w:ascii="Times New Roman" w:eastAsia="Times New Roman" w:hAnsi="Times New Roman"/>
      <w:sz w:val="16"/>
      <w:szCs w:val="16"/>
    </w:rPr>
  </w:style>
  <w:style w:type="character" w:customStyle="1" w:styleId="3a">
    <w:name w:val="Основной текст 3 Знак"/>
    <w:basedOn w:val="a1"/>
    <w:link w:val="39"/>
    <w:rsid w:val="00F005DB"/>
    <w:rPr>
      <w:rFonts w:ascii="Times New Roman" w:eastAsia="Times New Roman" w:hAnsi="Times New Roman" w:cs="Times New Roman"/>
      <w:sz w:val="16"/>
      <w:szCs w:val="16"/>
      <w:lang w:eastAsia="ru-RU"/>
    </w:rPr>
  </w:style>
  <w:style w:type="paragraph" w:customStyle="1" w:styleId="94">
    <w:name w:val="Основной текст9"/>
    <w:basedOn w:val="a0"/>
    <w:rsid w:val="00F005DB"/>
    <w:pPr>
      <w:shd w:val="clear" w:color="auto" w:fill="FFFFFF"/>
      <w:spacing w:after="0" w:line="370" w:lineRule="exact"/>
      <w:ind w:hanging="2080"/>
      <w:jc w:val="center"/>
    </w:pPr>
    <w:rPr>
      <w:rFonts w:ascii="Times New Roman" w:eastAsia="Times New Roman" w:hAnsi="Times New Roman" w:cstheme="minorBidi"/>
      <w:spacing w:val="3"/>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4F8"/>
    <w:rPr>
      <w:rFonts w:eastAsiaTheme="minorEastAsia" w:cs="Times New Roman"/>
      <w:lang w:eastAsia="ru-RU"/>
    </w:rPr>
  </w:style>
  <w:style w:type="paragraph" w:styleId="10">
    <w:name w:val="heading 1"/>
    <w:basedOn w:val="a0"/>
    <w:next w:val="a0"/>
    <w:link w:val="12"/>
    <w:qFormat/>
    <w:rsid w:val="00C674F8"/>
    <w:pPr>
      <w:keepNext/>
      <w:spacing w:before="240" w:after="60" w:line="240" w:lineRule="auto"/>
      <w:outlineLvl w:val="0"/>
    </w:pPr>
    <w:rPr>
      <w:rFonts w:ascii="Arial" w:hAnsi="Arial"/>
      <w:b/>
      <w:bCs/>
      <w:kern w:val="32"/>
      <w:sz w:val="32"/>
      <w:szCs w:val="32"/>
    </w:rPr>
  </w:style>
  <w:style w:type="paragraph" w:styleId="2">
    <w:name w:val="heading 2"/>
    <w:basedOn w:val="a0"/>
    <w:next w:val="a0"/>
    <w:link w:val="20"/>
    <w:uiPriority w:val="9"/>
    <w:qFormat/>
    <w:rsid w:val="00C674F8"/>
    <w:pPr>
      <w:keepNext/>
      <w:spacing w:before="240" w:after="60" w:line="240" w:lineRule="auto"/>
      <w:outlineLvl w:val="1"/>
    </w:pPr>
    <w:rPr>
      <w:rFonts w:ascii="Arial" w:hAnsi="Arial"/>
      <w:b/>
      <w:bCs/>
      <w:i/>
      <w:iCs/>
      <w:sz w:val="28"/>
      <w:szCs w:val="28"/>
    </w:rPr>
  </w:style>
  <w:style w:type="paragraph" w:styleId="3">
    <w:name w:val="heading 3"/>
    <w:basedOn w:val="a0"/>
    <w:next w:val="a0"/>
    <w:link w:val="30"/>
    <w:qFormat/>
    <w:rsid w:val="00C674F8"/>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
    <w:qFormat/>
    <w:rsid w:val="00C674F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C674F8"/>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uiPriority w:val="9"/>
    <w:qFormat/>
    <w:rsid w:val="00C674F8"/>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C674F8"/>
    <w:pPr>
      <w:tabs>
        <w:tab w:val="num" w:pos="5040"/>
      </w:tabs>
      <w:spacing w:before="240" w:after="60" w:line="240" w:lineRule="auto"/>
      <w:ind w:left="5040" w:hanging="720"/>
      <w:outlineLvl w:val="6"/>
    </w:pPr>
    <w:rPr>
      <w:rFonts w:ascii="Calibri" w:hAnsi="Calibri"/>
      <w:sz w:val="24"/>
      <w:szCs w:val="24"/>
      <w:lang w:val="en-US"/>
    </w:rPr>
  </w:style>
  <w:style w:type="paragraph" w:styleId="8">
    <w:name w:val="heading 8"/>
    <w:basedOn w:val="a0"/>
    <w:next w:val="a0"/>
    <w:link w:val="80"/>
    <w:uiPriority w:val="9"/>
    <w:semiHidden/>
    <w:unhideWhenUsed/>
    <w:qFormat/>
    <w:rsid w:val="00C674F8"/>
    <w:pPr>
      <w:tabs>
        <w:tab w:val="num" w:pos="5760"/>
      </w:tabs>
      <w:spacing w:before="240" w:after="60" w:line="240" w:lineRule="auto"/>
      <w:ind w:left="5760" w:hanging="720"/>
      <w:outlineLvl w:val="7"/>
    </w:pPr>
    <w:rPr>
      <w:rFonts w:ascii="Calibri" w:hAnsi="Calibri"/>
      <w:i/>
      <w:iCs/>
      <w:sz w:val="24"/>
      <w:szCs w:val="24"/>
      <w:lang w:val="en-US"/>
    </w:rPr>
  </w:style>
  <w:style w:type="paragraph" w:styleId="9">
    <w:name w:val="heading 9"/>
    <w:basedOn w:val="a0"/>
    <w:next w:val="a0"/>
    <w:link w:val="90"/>
    <w:uiPriority w:val="9"/>
    <w:semiHidden/>
    <w:unhideWhenUsed/>
    <w:qFormat/>
    <w:rsid w:val="00C674F8"/>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C674F8"/>
    <w:rPr>
      <w:rFonts w:ascii="Arial" w:eastAsiaTheme="minorEastAsia" w:hAnsi="Arial" w:cs="Times New Roman"/>
      <w:b/>
      <w:bCs/>
      <w:kern w:val="32"/>
      <w:sz w:val="32"/>
      <w:szCs w:val="32"/>
      <w:lang w:eastAsia="ru-RU"/>
    </w:rPr>
  </w:style>
  <w:style w:type="character" w:customStyle="1" w:styleId="20">
    <w:name w:val="Заголовок 2 Знак"/>
    <w:basedOn w:val="a1"/>
    <w:link w:val="2"/>
    <w:uiPriority w:val="9"/>
    <w:rsid w:val="00C674F8"/>
    <w:rPr>
      <w:rFonts w:ascii="Arial" w:eastAsiaTheme="minorEastAsia" w:hAnsi="Arial" w:cs="Times New Roman"/>
      <w:b/>
      <w:bCs/>
      <w:i/>
      <w:iCs/>
      <w:sz w:val="28"/>
      <w:szCs w:val="28"/>
      <w:lang w:eastAsia="ru-RU"/>
    </w:rPr>
  </w:style>
  <w:style w:type="character" w:customStyle="1" w:styleId="30">
    <w:name w:val="Заголовок 3 Знак"/>
    <w:basedOn w:val="a1"/>
    <w:link w:val="3"/>
    <w:rsid w:val="00C674F8"/>
    <w:rPr>
      <w:rFonts w:ascii="Arial" w:eastAsiaTheme="minorEastAsia" w:hAnsi="Arial" w:cs="Times New Roman"/>
      <w:b/>
      <w:bCs/>
      <w:sz w:val="26"/>
      <w:szCs w:val="26"/>
      <w:lang w:eastAsia="ru-RU"/>
    </w:rPr>
  </w:style>
  <w:style w:type="character" w:customStyle="1" w:styleId="40">
    <w:name w:val="Заголовок 4 Знак"/>
    <w:basedOn w:val="a1"/>
    <w:link w:val="4"/>
    <w:uiPriority w:val="9"/>
    <w:rsid w:val="00C674F8"/>
    <w:rPr>
      <w:rFonts w:ascii="Times New Roman" w:eastAsiaTheme="minorEastAsia" w:hAnsi="Times New Roman" w:cs="Times New Roman"/>
      <w:b/>
      <w:bCs/>
      <w:sz w:val="24"/>
      <w:szCs w:val="24"/>
      <w:lang w:eastAsia="ru-RU"/>
    </w:rPr>
  </w:style>
  <w:style w:type="character" w:customStyle="1" w:styleId="50">
    <w:name w:val="Заголовок 5 Знак"/>
    <w:basedOn w:val="a1"/>
    <w:link w:val="5"/>
    <w:uiPriority w:val="9"/>
    <w:semiHidden/>
    <w:rsid w:val="00C674F8"/>
    <w:rPr>
      <w:rFonts w:ascii="Cambria" w:eastAsiaTheme="minorEastAsia" w:hAnsi="Cambria" w:cs="Times New Roman"/>
      <w:color w:val="243F60"/>
      <w:sz w:val="24"/>
      <w:szCs w:val="24"/>
      <w:lang w:eastAsia="ru-RU"/>
    </w:rPr>
  </w:style>
  <w:style w:type="character" w:customStyle="1" w:styleId="60">
    <w:name w:val="Заголовок 6 Знак"/>
    <w:basedOn w:val="a1"/>
    <w:link w:val="6"/>
    <w:uiPriority w:val="9"/>
    <w:rsid w:val="00C674F8"/>
    <w:rPr>
      <w:rFonts w:ascii="Times New Roman" w:eastAsiaTheme="minorEastAsia" w:hAnsi="Times New Roman" w:cs="Times New Roman"/>
      <w:b/>
      <w:bCs/>
      <w:lang w:val="en-US" w:eastAsia="ru-RU"/>
    </w:rPr>
  </w:style>
  <w:style w:type="character" w:customStyle="1" w:styleId="70">
    <w:name w:val="Заголовок 7 Знак"/>
    <w:basedOn w:val="a1"/>
    <w:link w:val="7"/>
    <w:uiPriority w:val="9"/>
    <w:semiHidden/>
    <w:rsid w:val="00C674F8"/>
    <w:rPr>
      <w:rFonts w:ascii="Calibri" w:eastAsiaTheme="minorEastAsia" w:hAnsi="Calibri" w:cs="Times New Roman"/>
      <w:sz w:val="24"/>
      <w:szCs w:val="24"/>
      <w:lang w:val="en-US" w:eastAsia="ru-RU"/>
    </w:rPr>
  </w:style>
  <w:style w:type="character" w:customStyle="1" w:styleId="80">
    <w:name w:val="Заголовок 8 Знак"/>
    <w:basedOn w:val="a1"/>
    <w:link w:val="8"/>
    <w:uiPriority w:val="9"/>
    <w:semiHidden/>
    <w:rsid w:val="00C674F8"/>
    <w:rPr>
      <w:rFonts w:ascii="Calibri" w:eastAsiaTheme="minorEastAsia" w:hAnsi="Calibri" w:cs="Times New Roman"/>
      <w:i/>
      <w:iCs/>
      <w:sz w:val="24"/>
      <w:szCs w:val="24"/>
      <w:lang w:val="en-US" w:eastAsia="ru-RU"/>
    </w:rPr>
  </w:style>
  <w:style w:type="character" w:customStyle="1" w:styleId="90">
    <w:name w:val="Заголовок 9 Знак"/>
    <w:basedOn w:val="a1"/>
    <w:link w:val="9"/>
    <w:uiPriority w:val="9"/>
    <w:semiHidden/>
    <w:rsid w:val="00C674F8"/>
    <w:rPr>
      <w:rFonts w:ascii="Cambria" w:eastAsiaTheme="minorEastAsia" w:hAnsi="Cambria" w:cs="Times New Roman"/>
      <w:lang w:val="en-US" w:eastAsia="ru-RU"/>
    </w:rPr>
  </w:style>
  <w:style w:type="paragraph" w:styleId="a4">
    <w:name w:val="Body Text"/>
    <w:basedOn w:val="a0"/>
    <w:link w:val="a5"/>
    <w:qFormat/>
    <w:rsid w:val="00C674F8"/>
    <w:pPr>
      <w:spacing w:after="0" w:line="240" w:lineRule="auto"/>
    </w:pPr>
    <w:rPr>
      <w:rFonts w:ascii="Times New Roman" w:hAnsi="Times New Roman"/>
      <w:sz w:val="28"/>
      <w:szCs w:val="24"/>
    </w:rPr>
  </w:style>
  <w:style w:type="character" w:customStyle="1" w:styleId="a5">
    <w:name w:val="Основной текст Знак"/>
    <w:basedOn w:val="a1"/>
    <w:link w:val="a4"/>
    <w:rsid w:val="00C674F8"/>
    <w:rPr>
      <w:rFonts w:ascii="Times New Roman" w:eastAsiaTheme="minorEastAsia" w:hAnsi="Times New Roman" w:cs="Times New Roman"/>
      <w:sz w:val="28"/>
      <w:szCs w:val="24"/>
      <w:lang w:eastAsia="ru-RU"/>
    </w:rPr>
  </w:style>
  <w:style w:type="paragraph" w:styleId="21">
    <w:name w:val="Body Text 2"/>
    <w:basedOn w:val="a0"/>
    <w:link w:val="22"/>
    <w:rsid w:val="00C674F8"/>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1"/>
    <w:link w:val="21"/>
    <w:rsid w:val="00C674F8"/>
    <w:rPr>
      <w:rFonts w:ascii="Times New Roman" w:eastAsiaTheme="minorEastAsia" w:hAnsi="Times New Roman" w:cs="Times New Roman"/>
      <w:sz w:val="28"/>
      <w:szCs w:val="24"/>
      <w:lang w:eastAsia="ru-RU"/>
    </w:rPr>
  </w:style>
  <w:style w:type="character" w:customStyle="1" w:styleId="blk">
    <w:name w:val="blk"/>
    <w:rsid w:val="00C674F8"/>
  </w:style>
  <w:style w:type="paragraph" w:styleId="a6">
    <w:name w:val="footer"/>
    <w:aliases w:val="Нижний колонтитул Знак Знак Знак,Нижний колонтитул1,Нижний колонтитул Знак Знак"/>
    <w:basedOn w:val="a0"/>
    <w:link w:val="a7"/>
    <w:rsid w:val="00C674F8"/>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rsid w:val="00C674F8"/>
    <w:rPr>
      <w:rFonts w:ascii="Times New Roman" w:eastAsiaTheme="minorEastAsia" w:hAnsi="Times New Roman" w:cs="Times New Roman"/>
      <w:sz w:val="24"/>
      <w:szCs w:val="24"/>
      <w:lang w:eastAsia="ru-RU"/>
    </w:rPr>
  </w:style>
  <w:style w:type="character" w:styleId="a8">
    <w:name w:val="page number"/>
    <w:basedOn w:val="a1"/>
    <w:rsid w:val="00C674F8"/>
    <w:rPr>
      <w:rFonts w:cs="Times New Roman"/>
    </w:rPr>
  </w:style>
  <w:style w:type="paragraph" w:styleId="a9">
    <w:name w:val="Normal (Web)"/>
    <w:basedOn w:val="a0"/>
    <w:rsid w:val="00C674F8"/>
    <w:pPr>
      <w:widowControl w:val="0"/>
      <w:spacing w:after="0" w:line="240" w:lineRule="auto"/>
    </w:pPr>
    <w:rPr>
      <w:rFonts w:ascii="Times New Roman" w:hAnsi="Times New Roman"/>
      <w:sz w:val="24"/>
      <w:szCs w:val="24"/>
      <w:lang w:val="en-US" w:eastAsia="nl-NL"/>
    </w:rPr>
  </w:style>
  <w:style w:type="paragraph" w:styleId="aa">
    <w:name w:val="footnote text"/>
    <w:basedOn w:val="a0"/>
    <w:link w:val="ab"/>
    <w:qFormat/>
    <w:rsid w:val="00C674F8"/>
    <w:pPr>
      <w:spacing w:after="0" w:line="240" w:lineRule="auto"/>
    </w:pPr>
    <w:rPr>
      <w:rFonts w:ascii="Times New Roman" w:hAnsi="Times New Roman"/>
      <w:sz w:val="20"/>
      <w:szCs w:val="20"/>
      <w:lang w:val="en-US"/>
    </w:rPr>
  </w:style>
  <w:style w:type="character" w:customStyle="1" w:styleId="ab">
    <w:name w:val="Текст сноски Знак"/>
    <w:basedOn w:val="a1"/>
    <w:link w:val="aa"/>
    <w:rsid w:val="00C674F8"/>
    <w:rPr>
      <w:rFonts w:ascii="Times New Roman" w:eastAsiaTheme="minorEastAsia" w:hAnsi="Times New Roman" w:cs="Times New Roman"/>
      <w:sz w:val="20"/>
      <w:szCs w:val="20"/>
      <w:lang w:val="en-US" w:eastAsia="ru-RU"/>
    </w:rPr>
  </w:style>
  <w:style w:type="character" w:styleId="ac">
    <w:name w:val="footnote reference"/>
    <w:basedOn w:val="a1"/>
    <w:rsid w:val="00C674F8"/>
    <w:rPr>
      <w:rFonts w:cs="Times New Roman"/>
      <w:vertAlign w:val="superscript"/>
    </w:rPr>
  </w:style>
  <w:style w:type="paragraph" w:styleId="23">
    <w:name w:val="List 2"/>
    <w:basedOn w:val="a0"/>
    <w:rsid w:val="00C674F8"/>
    <w:pPr>
      <w:spacing w:before="120" w:after="120" w:line="240" w:lineRule="auto"/>
      <w:ind w:left="720" w:hanging="360"/>
      <w:jc w:val="both"/>
    </w:pPr>
    <w:rPr>
      <w:rFonts w:ascii="Arial" w:eastAsia="Batang" w:hAnsi="Arial"/>
      <w:sz w:val="20"/>
      <w:szCs w:val="24"/>
      <w:lang w:eastAsia="ko-KR"/>
    </w:rPr>
  </w:style>
  <w:style w:type="character" w:styleId="ad">
    <w:name w:val="Hyperlink"/>
    <w:basedOn w:val="a1"/>
    <w:rsid w:val="00C674F8"/>
    <w:rPr>
      <w:rFonts w:cs="Times New Roman"/>
      <w:color w:val="0000FF"/>
      <w:u w:val="single"/>
    </w:rPr>
  </w:style>
  <w:style w:type="paragraph" w:styleId="13">
    <w:name w:val="toc 1"/>
    <w:basedOn w:val="a0"/>
    <w:next w:val="a0"/>
    <w:autoRedefine/>
    <w:uiPriority w:val="39"/>
    <w:rsid w:val="00C674F8"/>
    <w:pPr>
      <w:spacing w:before="240" w:after="120" w:line="240" w:lineRule="auto"/>
    </w:pPr>
    <w:rPr>
      <w:rFonts w:ascii="Calibri" w:hAnsi="Calibri" w:cs="Calibri"/>
      <w:b/>
      <w:bCs/>
      <w:sz w:val="20"/>
      <w:szCs w:val="20"/>
    </w:rPr>
  </w:style>
  <w:style w:type="paragraph" w:styleId="24">
    <w:name w:val="toc 2"/>
    <w:basedOn w:val="a0"/>
    <w:next w:val="a0"/>
    <w:autoRedefine/>
    <w:uiPriority w:val="39"/>
    <w:rsid w:val="00C674F8"/>
    <w:pPr>
      <w:spacing w:before="120" w:after="0" w:line="240" w:lineRule="auto"/>
      <w:ind w:left="240"/>
    </w:pPr>
    <w:rPr>
      <w:rFonts w:ascii="Calibri" w:hAnsi="Calibri" w:cs="Calibri"/>
      <w:i/>
      <w:iCs/>
      <w:sz w:val="20"/>
      <w:szCs w:val="20"/>
    </w:rPr>
  </w:style>
  <w:style w:type="paragraph" w:styleId="31">
    <w:name w:val="toc 3"/>
    <w:basedOn w:val="a0"/>
    <w:next w:val="a0"/>
    <w:autoRedefine/>
    <w:uiPriority w:val="39"/>
    <w:rsid w:val="00C674F8"/>
    <w:pPr>
      <w:spacing w:after="0" w:line="240" w:lineRule="auto"/>
      <w:ind w:left="480"/>
    </w:pPr>
    <w:rPr>
      <w:rFonts w:ascii="Times New Roman" w:hAnsi="Times New Roman"/>
      <w:sz w:val="28"/>
      <w:szCs w:val="28"/>
    </w:rPr>
  </w:style>
  <w:style w:type="character" w:customStyle="1" w:styleId="FootnoteTextChar">
    <w:name w:val="Footnote Text Char"/>
    <w:locked/>
    <w:rsid w:val="00C674F8"/>
    <w:rPr>
      <w:rFonts w:ascii="Times New Roman" w:hAnsi="Times New Roman"/>
      <w:sz w:val="20"/>
      <w:lang w:val="x-none" w:eastAsia="ru-RU"/>
    </w:rPr>
  </w:style>
  <w:style w:type="paragraph" w:styleId="ae">
    <w:name w:val="List Paragraph"/>
    <w:aliases w:val="Содержание. 2 уровень"/>
    <w:basedOn w:val="a0"/>
    <w:link w:val="af"/>
    <w:uiPriority w:val="34"/>
    <w:qFormat/>
    <w:rsid w:val="00C674F8"/>
    <w:pPr>
      <w:spacing w:before="120" w:after="120" w:line="240" w:lineRule="auto"/>
      <w:ind w:left="708"/>
    </w:pPr>
    <w:rPr>
      <w:rFonts w:ascii="Times New Roman" w:hAnsi="Times New Roman"/>
      <w:sz w:val="24"/>
      <w:szCs w:val="24"/>
    </w:rPr>
  </w:style>
  <w:style w:type="character" w:styleId="af0">
    <w:name w:val="Emphasis"/>
    <w:basedOn w:val="a1"/>
    <w:qFormat/>
    <w:rsid w:val="00C674F8"/>
    <w:rPr>
      <w:rFonts w:cs="Times New Roman"/>
      <w:i/>
    </w:rPr>
  </w:style>
  <w:style w:type="paragraph" w:styleId="af1">
    <w:name w:val="Balloon Text"/>
    <w:basedOn w:val="a0"/>
    <w:link w:val="af2"/>
    <w:rsid w:val="00C674F8"/>
    <w:pPr>
      <w:spacing w:after="0" w:line="240" w:lineRule="auto"/>
    </w:pPr>
    <w:rPr>
      <w:rFonts w:ascii="Segoe UI" w:hAnsi="Segoe UI"/>
      <w:sz w:val="18"/>
      <w:szCs w:val="18"/>
    </w:rPr>
  </w:style>
  <w:style w:type="character" w:customStyle="1" w:styleId="af2">
    <w:name w:val="Текст выноски Знак"/>
    <w:basedOn w:val="a1"/>
    <w:link w:val="af1"/>
    <w:rsid w:val="00C674F8"/>
    <w:rPr>
      <w:rFonts w:ascii="Segoe UI" w:eastAsiaTheme="minorEastAsia" w:hAnsi="Segoe UI" w:cs="Times New Roman"/>
      <w:sz w:val="18"/>
      <w:szCs w:val="18"/>
      <w:lang w:eastAsia="ru-RU"/>
    </w:rPr>
  </w:style>
  <w:style w:type="paragraph" w:customStyle="1" w:styleId="ConsPlusNormal">
    <w:name w:val="ConsPlusNormal"/>
    <w:rsid w:val="00C674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3">
    <w:name w:val="header"/>
    <w:basedOn w:val="a0"/>
    <w:link w:val="af4"/>
    <w:uiPriority w:val="99"/>
    <w:unhideWhenUsed/>
    <w:rsid w:val="00C674F8"/>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1"/>
    <w:link w:val="af3"/>
    <w:uiPriority w:val="99"/>
    <w:rsid w:val="00C674F8"/>
    <w:rPr>
      <w:rFonts w:ascii="Times New Roman" w:eastAsiaTheme="minorEastAsia" w:hAnsi="Times New Roman" w:cs="Times New Roman"/>
      <w:sz w:val="24"/>
      <w:szCs w:val="24"/>
      <w:lang w:eastAsia="ru-RU"/>
    </w:rPr>
  </w:style>
  <w:style w:type="character" w:customStyle="1" w:styleId="af5">
    <w:name w:val="Текст примечания Знак"/>
    <w:link w:val="af6"/>
    <w:locked/>
    <w:rsid w:val="00C674F8"/>
    <w:rPr>
      <w:rFonts w:ascii="Times New Roman" w:hAnsi="Times New Roman"/>
      <w:sz w:val="20"/>
    </w:rPr>
  </w:style>
  <w:style w:type="paragraph" w:styleId="af6">
    <w:name w:val="annotation text"/>
    <w:basedOn w:val="a0"/>
    <w:link w:val="af5"/>
    <w:unhideWhenUsed/>
    <w:rsid w:val="00C674F8"/>
    <w:pPr>
      <w:spacing w:after="0" w:line="240" w:lineRule="auto"/>
    </w:pPr>
    <w:rPr>
      <w:rFonts w:ascii="Times New Roman" w:eastAsiaTheme="minorHAnsi" w:hAnsi="Times New Roman" w:cstheme="minorBidi"/>
      <w:sz w:val="20"/>
      <w:lang w:eastAsia="en-US"/>
    </w:rPr>
  </w:style>
  <w:style w:type="character" w:customStyle="1" w:styleId="14">
    <w:name w:val="Текст примечания Знак1"/>
    <w:basedOn w:val="a1"/>
    <w:uiPriority w:val="99"/>
    <w:semiHidden/>
    <w:rsid w:val="00C674F8"/>
    <w:rPr>
      <w:rFonts w:eastAsiaTheme="minorEastAsia" w:cs="Times New Roman"/>
      <w:sz w:val="20"/>
      <w:szCs w:val="20"/>
      <w:lang w:eastAsia="ru-RU"/>
    </w:rPr>
  </w:style>
  <w:style w:type="character" w:customStyle="1" w:styleId="130">
    <w:name w:val="Текст примечания Знак13"/>
    <w:basedOn w:val="a1"/>
    <w:uiPriority w:val="99"/>
    <w:semiHidden/>
    <w:rsid w:val="00C674F8"/>
    <w:rPr>
      <w:rFonts w:cs="Times New Roman"/>
      <w:sz w:val="20"/>
      <w:szCs w:val="20"/>
    </w:rPr>
  </w:style>
  <w:style w:type="character" w:customStyle="1" w:styleId="120">
    <w:name w:val="Текст примечания Знак12"/>
    <w:basedOn w:val="a1"/>
    <w:uiPriority w:val="99"/>
    <w:rsid w:val="00C674F8"/>
    <w:rPr>
      <w:rFonts w:cs="Times New Roman"/>
      <w:sz w:val="20"/>
      <w:szCs w:val="20"/>
    </w:rPr>
  </w:style>
  <w:style w:type="character" w:customStyle="1" w:styleId="af7">
    <w:name w:val="Тема примечания Знак"/>
    <w:link w:val="af8"/>
    <w:locked/>
    <w:rsid w:val="00C674F8"/>
    <w:rPr>
      <w:b/>
    </w:rPr>
  </w:style>
  <w:style w:type="paragraph" w:styleId="af8">
    <w:name w:val="annotation subject"/>
    <w:basedOn w:val="af6"/>
    <w:next w:val="af6"/>
    <w:link w:val="af7"/>
    <w:unhideWhenUsed/>
    <w:rsid w:val="00C674F8"/>
    <w:rPr>
      <w:rFonts w:asciiTheme="minorHAnsi" w:hAnsiTheme="minorHAnsi"/>
      <w:b/>
      <w:sz w:val="22"/>
    </w:rPr>
  </w:style>
  <w:style w:type="character" w:customStyle="1" w:styleId="15">
    <w:name w:val="Тема примечания Знак1"/>
    <w:basedOn w:val="14"/>
    <w:uiPriority w:val="99"/>
    <w:semiHidden/>
    <w:rsid w:val="00C674F8"/>
    <w:rPr>
      <w:rFonts w:eastAsiaTheme="minorEastAsia" w:cs="Times New Roman"/>
      <w:b/>
      <w:bCs/>
      <w:sz w:val="20"/>
      <w:szCs w:val="20"/>
      <w:lang w:eastAsia="ru-RU"/>
    </w:rPr>
  </w:style>
  <w:style w:type="character" w:customStyle="1" w:styleId="131">
    <w:name w:val="Тема примечания Знак13"/>
    <w:basedOn w:val="af5"/>
    <w:uiPriority w:val="99"/>
    <w:semiHidden/>
    <w:rsid w:val="00C674F8"/>
    <w:rPr>
      <w:rFonts w:ascii="Times New Roman" w:hAnsi="Times New Roman" w:cs="Times New Roman"/>
      <w:b/>
      <w:bCs/>
      <w:sz w:val="20"/>
      <w:szCs w:val="20"/>
    </w:rPr>
  </w:style>
  <w:style w:type="character" w:customStyle="1" w:styleId="121">
    <w:name w:val="Тема примечания Знак12"/>
    <w:basedOn w:val="120"/>
    <w:uiPriority w:val="99"/>
    <w:rsid w:val="00C674F8"/>
    <w:rPr>
      <w:rFonts w:cs="Times New Roman"/>
      <w:b/>
      <w:bCs/>
      <w:sz w:val="20"/>
      <w:szCs w:val="20"/>
    </w:rPr>
  </w:style>
  <w:style w:type="paragraph" w:styleId="25">
    <w:name w:val="Body Text Indent 2"/>
    <w:basedOn w:val="a0"/>
    <w:link w:val="26"/>
    <w:rsid w:val="00C674F8"/>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C674F8"/>
    <w:rPr>
      <w:rFonts w:ascii="Times New Roman" w:eastAsiaTheme="minorEastAsia" w:hAnsi="Times New Roman" w:cs="Times New Roman"/>
      <w:sz w:val="24"/>
      <w:szCs w:val="24"/>
      <w:lang w:eastAsia="ru-RU"/>
    </w:rPr>
  </w:style>
  <w:style w:type="character" w:customStyle="1" w:styleId="apple-converted-space">
    <w:name w:val="apple-converted-space"/>
    <w:rsid w:val="00C674F8"/>
  </w:style>
  <w:style w:type="character" w:customStyle="1" w:styleId="af9">
    <w:name w:val="Цветовое выделение"/>
    <w:uiPriority w:val="99"/>
    <w:rsid w:val="00C674F8"/>
    <w:rPr>
      <w:b/>
      <w:color w:val="26282F"/>
    </w:rPr>
  </w:style>
  <w:style w:type="character" w:customStyle="1" w:styleId="afa">
    <w:name w:val="Гипертекстовая ссылка"/>
    <w:uiPriority w:val="99"/>
    <w:rsid w:val="00C674F8"/>
    <w:rPr>
      <w:b/>
      <w:color w:val="106BBE"/>
    </w:rPr>
  </w:style>
  <w:style w:type="character" w:customStyle="1" w:styleId="afb">
    <w:name w:val="Активная гипертекстовая ссылка"/>
    <w:uiPriority w:val="99"/>
    <w:rsid w:val="00C674F8"/>
    <w:rPr>
      <w:b/>
      <w:color w:val="106BBE"/>
      <w:u w:val="single"/>
    </w:rPr>
  </w:style>
  <w:style w:type="paragraph" w:customStyle="1" w:styleId="afc">
    <w:name w:val="Внимание"/>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C674F8"/>
  </w:style>
  <w:style w:type="paragraph" w:customStyle="1" w:styleId="afe">
    <w:name w:val="Внимание: недобросовестность!"/>
    <w:basedOn w:val="afc"/>
    <w:next w:val="a0"/>
    <w:uiPriority w:val="99"/>
    <w:rsid w:val="00C674F8"/>
  </w:style>
  <w:style w:type="character" w:customStyle="1" w:styleId="aff">
    <w:name w:val="Выделение для Базового Поиска"/>
    <w:uiPriority w:val="99"/>
    <w:rsid w:val="00C674F8"/>
    <w:rPr>
      <w:b/>
      <w:color w:val="0058A9"/>
    </w:rPr>
  </w:style>
  <w:style w:type="character" w:customStyle="1" w:styleId="aff0">
    <w:name w:val="Выделение для Базового Поиска (курсив)"/>
    <w:uiPriority w:val="99"/>
    <w:rsid w:val="00C674F8"/>
    <w:rPr>
      <w:b/>
      <w:i/>
      <w:color w:val="0058A9"/>
    </w:rPr>
  </w:style>
  <w:style w:type="paragraph" w:customStyle="1" w:styleId="aff1">
    <w:name w:val="Дочерний элемент списка"/>
    <w:basedOn w:val="a0"/>
    <w:next w:val="a0"/>
    <w:uiPriority w:val="99"/>
    <w:rsid w:val="00C674F8"/>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C674F8"/>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0"/>
    <w:uiPriority w:val="99"/>
    <w:rsid w:val="00C674F8"/>
    <w:rPr>
      <w:b/>
      <w:bCs/>
      <w:color w:val="0058A9"/>
      <w:shd w:val="clear" w:color="auto" w:fill="ECE9D8"/>
    </w:rPr>
  </w:style>
  <w:style w:type="paragraph" w:customStyle="1" w:styleId="aff3">
    <w:name w:val="Заголовок группы контролов"/>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C674F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C674F8"/>
    <w:rPr>
      <w:b/>
      <w:color w:val="26282F"/>
    </w:rPr>
  </w:style>
  <w:style w:type="paragraph" w:customStyle="1" w:styleId="aff7">
    <w:name w:val="Заголовок статьи"/>
    <w:basedOn w:val="a0"/>
    <w:next w:val="a0"/>
    <w:uiPriority w:val="99"/>
    <w:rsid w:val="00C674F8"/>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C674F8"/>
    <w:rPr>
      <w:b/>
      <w:color w:val="FF0000"/>
    </w:rPr>
  </w:style>
  <w:style w:type="paragraph" w:customStyle="1" w:styleId="aff9">
    <w:name w:val="Заголовок ЭР (левое окно)"/>
    <w:basedOn w:val="a0"/>
    <w:next w:val="a0"/>
    <w:uiPriority w:val="99"/>
    <w:rsid w:val="00C674F8"/>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C674F8"/>
    <w:pPr>
      <w:spacing w:after="0"/>
      <w:jc w:val="left"/>
    </w:pPr>
  </w:style>
  <w:style w:type="paragraph" w:customStyle="1" w:styleId="affb">
    <w:name w:val="Интерактивный заголовок"/>
    <w:basedOn w:val="16"/>
    <w:next w:val="a0"/>
    <w:uiPriority w:val="99"/>
    <w:rsid w:val="00C674F8"/>
    <w:rPr>
      <w:u w:val="single"/>
    </w:rPr>
  </w:style>
  <w:style w:type="paragraph" w:customStyle="1" w:styleId="affc">
    <w:name w:val="Текст информации об изменениях"/>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C674F8"/>
    <w:pPr>
      <w:spacing w:before="180"/>
      <w:ind w:left="360" w:right="360" w:firstLine="0"/>
    </w:pPr>
    <w:rPr>
      <w:shd w:val="clear" w:color="auto" w:fill="EAEFED"/>
    </w:rPr>
  </w:style>
  <w:style w:type="paragraph" w:customStyle="1" w:styleId="affe">
    <w:name w:val="Текст (справка)"/>
    <w:basedOn w:val="a0"/>
    <w:next w:val="a0"/>
    <w:uiPriority w:val="99"/>
    <w:rsid w:val="00C674F8"/>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C674F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C674F8"/>
    <w:rPr>
      <w:i/>
      <w:iCs/>
    </w:rPr>
  </w:style>
  <w:style w:type="paragraph" w:customStyle="1" w:styleId="afff1">
    <w:name w:val="Текст (лев. подпись)"/>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C674F8"/>
    <w:rPr>
      <w:sz w:val="14"/>
      <w:szCs w:val="14"/>
    </w:rPr>
  </w:style>
  <w:style w:type="paragraph" w:customStyle="1" w:styleId="afff3">
    <w:name w:val="Текст (прав. подпись)"/>
    <w:basedOn w:val="a0"/>
    <w:next w:val="a0"/>
    <w:uiPriority w:val="99"/>
    <w:rsid w:val="00C674F8"/>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C674F8"/>
    <w:rPr>
      <w:sz w:val="14"/>
      <w:szCs w:val="14"/>
    </w:rPr>
  </w:style>
  <w:style w:type="paragraph" w:customStyle="1" w:styleId="afff5">
    <w:name w:val="Комментарий пользователя"/>
    <w:basedOn w:val="afff"/>
    <w:next w:val="a0"/>
    <w:uiPriority w:val="99"/>
    <w:rsid w:val="00C674F8"/>
    <w:pPr>
      <w:jc w:val="left"/>
    </w:pPr>
    <w:rPr>
      <w:shd w:val="clear" w:color="auto" w:fill="FFDFE0"/>
    </w:rPr>
  </w:style>
  <w:style w:type="paragraph" w:customStyle="1" w:styleId="afff6">
    <w:name w:val="Куда обратиться?"/>
    <w:basedOn w:val="afc"/>
    <w:next w:val="a0"/>
    <w:uiPriority w:val="99"/>
    <w:rsid w:val="00C674F8"/>
  </w:style>
  <w:style w:type="paragraph" w:customStyle="1" w:styleId="afff7">
    <w:name w:val="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C674F8"/>
    <w:rPr>
      <w:b/>
      <w:color w:val="26282F"/>
      <w:shd w:val="clear" w:color="auto" w:fill="FFF580"/>
    </w:rPr>
  </w:style>
  <w:style w:type="paragraph" w:customStyle="1" w:styleId="afff9">
    <w:name w:val="Напишите нам"/>
    <w:basedOn w:val="a0"/>
    <w:next w:val="a0"/>
    <w:uiPriority w:val="99"/>
    <w:rsid w:val="00C674F8"/>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C674F8"/>
    <w:rPr>
      <w:b/>
      <w:color w:val="000000"/>
      <w:shd w:val="clear" w:color="auto" w:fill="D8EDE8"/>
    </w:rPr>
  </w:style>
  <w:style w:type="paragraph" w:customStyle="1" w:styleId="afffb">
    <w:name w:val="Необходимые документы"/>
    <w:basedOn w:val="afc"/>
    <w:next w:val="a0"/>
    <w:uiPriority w:val="99"/>
    <w:rsid w:val="00C674F8"/>
    <w:pPr>
      <w:ind w:firstLine="118"/>
    </w:pPr>
  </w:style>
  <w:style w:type="paragraph" w:customStyle="1" w:styleId="afffc">
    <w:name w:val="Нормальный (таблица)"/>
    <w:basedOn w:val="a0"/>
    <w:next w:val="a0"/>
    <w:uiPriority w:val="99"/>
    <w:rsid w:val="00C674F8"/>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C674F8"/>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uiPriority w:val="99"/>
    <w:rsid w:val="00C674F8"/>
    <w:pPr>
      <w:ind w:left="140"/>
    </w:pPr>
  </w:style>
  <w:style w:type="character" w:customStyle="1" w:styleId="affff">
    <w:name w:val="Опечатки"/>
    <w:uiPriority w:val="99"/>
    <w:rsid w:val="00C674F8"/>
    <w:rPr>
      <w:color w:val="FF0000"/>
    </w:rPr>
  </w:style>
  <w:style w:type="paragraph" w:customStyle="1" w:styleId="affff0">
    <w:name w:val="Переменная часть"/>
    <w:basedOn w:val="aff2"/>
    <w:next w:val="a0"/>
    <w:uiPriority w:val="99"/>
    <w:rsid w:val="00C674F8"/>
    <w:rPr>
      <w:sz w:val="18"/>
      <w:szCs w:val="18"/>
    </w:rPr>
  </w:style>
  <w:style w:type="paragraph" w:customStyle="1" w:styleId="affff1">
    <w:name w:val="Подвал для информации об изменениях"/>
    <w:basedOn w:val="10"/>
    <w:next w:val="a0"/>
    <w:uiPriority w:val="99"/>
    <w:rsid w:val="00C674F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0"/>
    <w:uiPriority w:val="99"/>
    <w:rsid w:val="00C674F8"/>
    <w:rPr>
      <w:b/>
      <w:bCs/>
    </w:rPr>
  </w:style>
  <w:style w:type="paragraph" w:customStyle="1" w:styleId="affff3">
    <w:name w:val="Подчёркнуный текст"/>
    <w:basedOn w:val="a0"/>
    <w:next w:val="a0"/>
    <w:uiPriority w:val="99"/>
    <w:rsid w:val="00C674F8"/>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0"/>
    <w:uiPriority w:val="99"/>
    <w:rsid w:val="00C674F8"/>
    <w:rPr>
      <w:sz w:val="20"/>
      <w:szCs w:val="20"/>
    </w:rPr>
  </w:style>
  <w:style w:type="paragraph" w:customStyle="1" w:styleId="affff5">
    <w:name w:val="Прижатый влево"/>
    <w:basedOn w:val="a0"/>
    <w:next w:val="a0"/>
    <w:uiPriority w:val="99"/>
    <w:rsid w:val="00C674F8"/>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0"/>
    <w:uiPriority w:val="99"/>
    <w:rsid w:val="00C674F8"/>
  </w:style>
  <w:style w:type="paragraph" w:customStyle="1" w:styleId="affff7">
    <w:name w:val="Примечание."/>
    <w:basedOn w:val="afc"/>
    <w:next w:val="a0"/>
    <w:uiPriority w:val="99"/>
    <w:rsid w:val="00C674F8"/>
  </w:style>
  <w:style w:type="character" w:customStyle="1" w:styleId="affff8">
    <w:name w:val="Продолжение ссылки"/>
    <w:uiPriority w:val="99"/>
    <w:rsid w:val="00C674F8"/>
  </w:style>
  <w:style w:type="paragraph" w:customStyle="1" w:styleId="affff9">
    <w:name w:val="Словарная статья"/>
    <w:basedOn w:val="a0"/>
    <w:next w:val="a0"/>
    <w:uiPriority w:val="99"/>
    <w:rsid w:val="00C674F8"/>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C674F8"/>
    <w:rPr>
      <w:b/>
      <w:color w:val="26282F"/>
    </w:rPr>
  </w:style>
  <w:style w:type="character" w:customStyle="1" w:styleId="affffb">
    <w:name w:val="Сравнение редакций. Добавленный фрагмент"/>
    <w:uiPriority w:val="99"/>
    <w:rsid w:val="00C674F8"/>
    <w:rPr>
      <w:color w:val="000000"/>
      <w:shd w:val="clear" w:color="auto" w:fill="C1D7FF"/>
    </w:rPr>
  </w:style>
  <w:style w:type="character" w:customStyle="1" w:styleId="affffc">
    <w:name w:val="Сравнение редакций. Удаленный фрагмент"/>
    <w:uiPriority w:val="99"/>
    <w:rsid w:val="00C674F8"/>
    <w:rPr>
      <w:color w:val="000000"/>
      <w:shd w:val="clear" w:color="auto" w:fill="C4C413"/>
    </w:rPr>
  </w:style>
  <w:style w:type="paragraph" w:customStyle="1" w:styleId="affffd">
    <w:name w:val="Ссылка на официальную публикацию"/>
    <w:basedOn w:val="a0"/>
    <w:next w:val="a0"/>
    <w:uiPriority w:val="99"/>
    <w:rsid w:val="00C674F8"/>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C674F8"/>
    <w:rPr>
      <w:b/>
      <w:color w:val="749232"/>
    </w:rPr>
  </w:style>
  <w:style w:type="paragraph" w:customStyle="1" w:styleId="afffff">
    <w:name w:val="Текст в таблице"/>
    <w:basedOn w:val="afffc"/>
    <w:next w:val="a0"/>
    <w:uiPriority w:val="99"/>
    <w:rsid w:val="00C674F8"/>
    <w:pPr>
      <w:ind w:firstLine="500"/>
    </w:pPr>
  </w:style>
  <w:style w:type="paragraph" w:customStyle="1" w:styleId="afffff0">
    <w:name w:val="Текст ЭР (см. также)"/>
    <w:basedOn w:val="a0"/>
    <w:next w:val="a0"/>
    <w:uiPriority w:val="99"/>
    <w:rsid w:val="00C674F8"/>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0"/>
    <w:next w:val="a0"/>
    <w:uiPriority w:val="99"/>
    <w:rsid w:val="00C674F8"/>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C674F8"/>
    <w:rPr>
      <w:b/>
      <w:strike/>
      <w:color w:val="666600"/>
    </w:rPr>
  </w:style>
  <w:style w:type="paragraph" w:customStyle="1" w:styleId="afffff3">
    <w:name w:val="Формула"/>
    <w:basedOn w:val="a0"/>
    <w:next w:val="a0"/>
    <w:uiPriority w:val="99"/>
    <w:rsid w:val="00C674F8"/>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0"/>
    <w:uiPriority w:val="99"/>
    <w:rsid w:val="00C674F8"/>
    <w:pPr>
      <w:jc w:val="center"/>
    </w:pPr>
  </w:style>
  <w:style w:type="paragraph" w:customStyle="1" w:styleId="-">
    <w:name w:val="ЭР-содержание (правое окно)"/>
    <w:basedOn w:val="a0"/>
    <w:next w:val="a0"/>
    <w:uiPriority w:val="99"/>
    <w:rsid w:val="00C674F8"/>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674F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fff5">
    <w:name w:val="annotation reference"/>
    <w:basedOn w:val="a1"/>
    <w:uiPriority w:val="99"/>
    <w:unhideWhenUsed/>
    <w:rsid w:val="00C674F8"/>
    <w:rPr>
      <w:rFonts w:cs="Times New Roman"/>
      <w:sz w:val="16"/>
    </w:rPr>
  </w:style>
  <w:style w:type="paragraph" w:styleId="41">
    <w:name w:val="toc 4"/>
    <w:basedOn w:val="a0"/>
    <w:next w:val="a0"/>
    <w:autoRedefine/>
    <w:uiPriority w:val="39"/>
    <w:rsid w:val="00C674F8"/>
    <w:pPr>
      <w:spacing w:after="0" w:line="240" w:lineRule="auto"/>
      <w:ind w:left="720"/>
    </w:pPr>
    <w:rPr>
      <w:rFonts w:ascii="Calibri" w:hAnsi="Calibri" w:cs="Calibri"/>
      <w:sz w:val="20"/>
      <w:szCs w:val="20"/>
    </w:rPr>
  </w:style>
  <w:style w:type="paragraph" w:styleId="51">
    <w:name w:val="toc 5"/>
    <w:basedOn w:val="a0"/>
    <w:next w:val="a0"/>
    <w:autoRedefine/>
    <w:uiPriority w:val="39"/>
    <w:rsid w:val="00C674F8"/>
    <w:pPr>
      <w:spacing w:after="0" w:line="240" w:lineRule="auto"/>
      <w:ind w:left="960"/>
    </w:pPr>
    <w:rPr>
      <w:rFonts w:ascii="Calibri" w:hAnsi="Calibri" w:cs="Calibri"/>
      <w:sz w:val="20"/>
      <w:szCs w:val="20"/>
    </w:rPr>
  </w:style>
  <w:style w:type="paragraph" w:styleId="61">
    <w:name w:val="toc 6"/>
    <w:basedOn w:val="a0"/>
    <w:next w:val="a0"/>
    <w:autoRedefine/>
    <w:uiPriority w:val="39"/>
    <w:rsid w:val="00C674F8"/>
    <w:pPr>
      <w:spacing w:after="0" w:line="240" w:lineRule="auto"/>
      <w:ind w:left="1200"/>
    </w:pPr>
    <w:rPr>
      <w:rFonts w:ascii="Calibri" w:hAnsi="Calibri" w:cs="Calibri"/>
      <w:sz w:val="20"/>
      <w:szCs w:val="20"/>
    </w:rPr>
  </w:style>
  <w:style w:type="paragraph" w:styleId="71">
    <w:name w:val="toc 7"/>
    <w:basedOn w:val="a0"/>
    <w:next w:val="a0"/>
    <w:autoRedefine/>
    <w:uiPriority w:val="39"/>
    <w:rsid w:val="00C674F8"/>
    <w:pPr>
      <w:spacing w:after="0" w:line="240" w:lineRule="auto"/>
      <w:ind w:left="1440"/>
    </w:pPr>
    <w:rPr>
      <w:rFonts w:ascii="Calibri" w:hAnsi="Calibri" w:cs="Calibri"/>
      <w:sz w:val="20"/>
      <w:szCs w:val="20"/>
    </w:rPr>
  </w:style>
  <w:style w:type="paragraph" w:styleId="81">
    <w:name w:val="toc 8"/>
    <w:basedOn w:val="a0"/>
    <w:next w:val="a0"/>
    <w:autoRedefine/>
    <w:uiPriority w:val="39"/>
    <w:rsid w:val="00C674F8"/>
    <w:pPr>
      <w:spacing w:after="0" w:line="240" w:lineRule="auto"/>
      <w:ind w:left="1680"/>
    </w:pPr>
    <w:rPr>
      <w:rFonts w:ascii="Calibri" w:hAnsi="Calibri" w:cs="Calibri"/>
      <w:sz w:val="20"/>
      <w:szCs w:val="20"/>
    </w:rPr>
  </w:style>
  <w:style w:type="paragraph" w:styleId="91">
    <w:name w:val="toc 9"/>
    <w:basedOn w:val="a0"/>
    <w:next w:val="a0"/>
    <w:autoRedefine/>
    <w:uiPriority w:val="39"/>
    <w:rsid w:val="00C674F8"/>
    <w:pPr>
      <w:spacing w:after="0" w:line="240" w:lineRule="auto"/>
      <w:ind w:left="1920"/>
    </w:pPr>
    <w:rPr>
      <w:rFonts w:ascii="Calibri" w:hAnsi="Calibri" w:cs="Calibri"/>
      <w:sz w:val="20"/>
      <w:szCs w:val="20"/>
    </w:rPr>
  </w:style>
  <w:style w:type="paragraph" w:customStyle="1" w:styleId="s1">
    <w:name w:val="s_1"/>
    <w:basedOn w:val="a0"/>
    <w:rsid w:val="00C674F8"/>
    <w:pPr>
      <w:spacing w:before="100" w:beforeAutospacing="1" w:after="100" w:afterAutospacing="1" w:line="240" w:lineRule="auto"/>
    </w:pPr>
    <w:rPr>
      <w:rFonts w:ascii="Times New Roman" w:hAnsi="Times New Roman"/>
      <w:sz w:val="24"/>
      <w:szCs w:val="24"/>
    </w:rPr>
  </w:style>
  <w:style w:type="table" w:styleId="afffff6">
    <w:name w:val="Table Grid"/>
    <w:basedOn w:val="a2"/>
    <w:uiPriority w:val="5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0"/>
    <w:link w:val="afffff8"/>
    <w:uiPriority w:val="99"/>
    <w:semiHidden/>
    <w:unhideWhenUsed/>
    <w:rsid w:val="00C674F8"/>
    <w:pPr>
      <w:spacing w:after="0" w:line="240" w:lineRule="auto"/>
    </w:pPr>
    <w:rPr>
      <w:sz w:val="20"/>
      <w:szCs w:val="20"/>
    </w:rPr>
  </w:style>
  <w:style w:type="character" w:customStyle="1" w:styleId="afffff8">
    <w:name w:val="Текст концевой сноски Знак"/>
    <w:basedOn w:val="a1"/>
    <w:link w:val="afffff7"/>
    <w:uiPriority w:val="99"/>
    <w:semiHidden/>
    <w:rsid w:val="00C674F8"/>
    <w:rPr>
      <w:rFonts w:eastAsiaTheme="minorEastAsia" w:cs="Times New Roman"/>
      <w:sz w:val="20"/>
      <w:szCs w:val="20"/>
      <w:lang w:eastAsia="ru-RU"/>
    </w:rPr>
  </w:style>
  <w:style w:type="character" w:styleId="afffff9">
    <w:name w:val="endnote reference"/>
    <w:basedOn w:val="a1"/>
    <w:uiPriority w:val="99"/>
    <w:semiHidden/>
    <w:unhideWhenUsed/>
    <w:rsid w:val="00C674F8"/>
    <w:rPr>
      <w:rFonts w:cs="Times New Roman"/>
      <w:vertAlign w:val="superscript"/>
    </w:rPr>
  </w:style>
  <w:style w:type="character" w:customStyle="1" w:styleId="CommentTextChar1">
    <w:name w:val="Comment Text Char1"/>
    <w:basedOn w:val="a1"/>
    <w:uiPriority w:val="99"/>
    <w:semiHidden/>
    <w:rsid w:val="00C674F8"/>
    <w:rPr>
      <w:rFonts w:eastAsia="Times New Roman" w:cs="Times New Roman"/>
      <w:sz w:val="20"/>
      <w:szCs w:val="20"/>
    </w:rPr>
  </w:style>
  <w:style w:type="character" w:customStyle="1" w:styleId="CommentSubjectChar1">
    <w:name w:val="Comment Subject Char1"/>
    <w:basedOn w:val="120"/>
    <w:uiPriority w:val="99"/>
    <w:semiHidden/>
    <w:rsid w:val="00C674F8"/>
    <w:rPr>
      <w:rFonts w:eastAsia="Times New Roman" w:cs="Times New Roman"/>
      <w:b/>
      <w:bCs/>
      <w:sz w:val="20"/>
      <w:szCs w:val="20"/>
      <w:lang w:val="x-none" w:eastAsia="ru-RU"/>
    </w:rPr>
  </w:style>
  <w:style w:type="character" w:customStyle="1" w:styleId="s10">
    <w:name w:val="s1"/>
    <w:rsid w:val="00C674F8"/>
  </w:style>
  <w:style w:type="paragraph" w:customStyle="1" w:styleId="27">
    <w:name w:val="Заголовок2"/>
    <w:basedOn w:val="aff2"/>
    <w:next w:val="a0"/>
    <w:uiPriority w:val="99"/>
    <w:rsid w:val="00C674F8"/>
    <w:rPr>
      <w:b/>
      <w:bCs/>
      <w:color w:val="0058A9"/>
      <w:shd w:val="clear" w:color="auto" w:fill="ECE9D8"/>
    </w:rPr>
  </w:style>
  <w:style w:type="paragraph" w:customStyle="1" w:styleId="Standard">
    <w:name w:val="Standard"/>
    <w:rsid w:val="00C674F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table" w:customStyle="1" w:styleId="17">
    <w:name w:val="Сетка таблицы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name w:val="No Spacing"/>
    <w:link w:val="afffffb"/>
    <w:uiPriority w:val="1"/>
    <w:qFormat/>
    <w:rsid w:val="00C674F8"/>
    <w:rPr>
      <w:rFonts w:ascii="Times New Roman" w:eastAsiaTheme="minorEastAsia" w:hAnsi="Times New Roman" w:cs="Times New Roman"/>
    </w:rPr>
  </w:style>
  <w:style w:type="paragraph" w:customStyle="1" w:styleId="Style7">
    <w:name w:val="Style7"/>
    <w:basedOn w:val="a0"/>
    <w:uiPriority w:val="99"/>
    <w:rsid w:val="00C674F8"/>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C674F8"/>
    <w:rPr>
      <w:rFonts w:ascii="Times New Roman" w:hAnsi="Times New Roman"/>
      <w:spacing w:val="-10"/>
      <w:sz w:val="18"/>
    </w:rPr>
  </w:style>
  <w:style w:type="paragraph" w:customStyle="1" w:styleId="Style9">
    <w:name w:val="Style9"/>
    <w:basedOn w:val="a0"/>
    <w:uiPriority w:val="99"/>
    <w:rsid w:val="00C674F8"/>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C674F8"/>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basedOn w:val="a1"/>
    <w:uiPriority w:val="99"/>
    <w:rsid w:val="00C674F8"/>
    <w:rPr>
      <w:rFonts w:ascii="Times New Roman" w:hAnsi="Times New Roman" w:cs="Times New Roman"/>
      <w:sz w:val="26"/>
      <w:szCs w:val="26"/>
    </w:rPr>
  </w:style>
  <w:style w:type="character" w:customStyle="1" w:styleId="FontStyle64">
    <w:name w:val="Font Style64"/>
    <w:basedOn w:val="a1"/>
    <w:uiPriority w:val="99"/>
    <w:rsid w:val="00C674F8"/>
    <w:rPr>
      <w:rFonts w:ascii="Times New Roman" w:hAnsi="Times New Roman" w:cs="Times New Roman"/>
      <w:sz w:val="26"/>
      <w:szCs w:val="26"/>
    </w:rPr>
  </w:style>
  <w:style w:type="character" w:customStyle="1" w:styleId="32">
    <w:name w:val="Основной текст (3)_"/>
    <w:basedOn w:val="a1"/>
    <w:link w:val="33"/>
    <w:uiPriority w:val="99"/>
    <w:locked/>
    <w:rsid w:val="00C674F8"/>
    <w:rPr>
      <w:rFonts w:cs="Times New Roman"/>
      <w:sz w:val="27"/>
      <w:szCs w:val="27"/>
      <w:shd w:val="clear" w:color="auto" w:fill="FFFFFF"/>
    </w:rPr>
  </w:style>
  <w:style w:type="paragraph" w:customStyle="1" w:styleId="33">
    <w:name w:val="Основной текст (3)"/>
    <w:basedOn w:val="a0"/>
    <w:link w:val="32"/>
    <w:uiPriority w:val="99"/>
    <w:rsid w:val="00C674F8"/>
    <w:pPr>
      <w:shd w:val="clear" w:color="auto" w:fill="FFFFFF"/>
      <w:spacing w:before="8340" w:after="0" w:line="240" w:lineRule="atLeast"/>
      <w:jc w:val="center"/>
    </w:pPr>
    <w:rPr>
      <w:rFonts w:eastAsiaTheme="minorHAnsi"/>
      <w:sz w:val="27"/>
      <w:szCs w:val="27"/>
      <w:lang w:eastAsia="en-US"/>
    </w:rPr>
  </w:style>
  <w:style w:type="table" w:styleId="18">
    <w:name w:val="Table Grid 1"/>
    <w:basedOn w:val="a2"/>
    <w:uiPriority w:val="99"/>
    <w:rsid w:val="00C674F8"/>
    <w:pPr>
      <w:spacing w:after="0" w:line="240" w:lineRule="auto"/>
    </w:pPr>
    <w:rPr>
      <w:rFonts w:ascii="Times New Roman" w:eastAsiaTheme="minorEastAsia"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c">
    <w:name w:val="Body Text Indent"/>
    <w:basedOn w:val="a0"/>
    <w:link w:val="afffffd"/>
    <w:uiPriority w:val="99"/>
    <w:rsid w:val="00C674F8"/>
    <w:pPr>
      <w:spacing w:after="120" w:line="240" w:lineRule="auto"/>
      <w:ind w:left="283"/>
    </w:pPr>
    <w:rPr>
      <w:rFonts w:ascii="Times New Roman" w:hAnsi="Times New Roman"/>
      <w:sz w:val="24"/>
      <w:szCs w:val="24"/>
    </w:rPr>
  </w:style>
  <w:style w:type="character" w:customStyle="1" w:styleId="afffffd">
    <w:name w:val="Основной текст с отступом Знак"/>
    <w:basedOn w:val="a1"/>
    <w:link w:val="afffffc"/>
    <w:uiPriority w:val="99"/>
    <w:rsid w:val="00C674F8"/>
    <w:rPr>
      <w:rFonts w:ascii="Times New Roman" w:eastAsiaTheme="minorEastAsia" w:hAnsi="Times New Roman" w:cs="Times New Roman"/>
      <w:sz w:val="24"/>
      <w:szCs w:val="24"/>
      <w:lang w:eastAsia="ru-RU"/>
    </w:rPr>
  </w:style>
  <w:style w:type="character" w:customStyle="1" w:styleId="FontStyle20">
    <w:name w:val="Font Style20"/>
    <w:uiPriority w:val="99"/>
    <w:rsid w:val="00C674F8"/>
    <w:rPr>
      <w:rFonts w:ascii="Times New Roman" w:hAnsi="Times New Roman"/>
      <w:sz w:val="18"/>
    </w:rPr>
  </w:style>
  <w:style w:type="paragraph" w:customStyle="1" w:styleId="Style6">
    <w:name w:val="Style6"/>
    <w:basedOn w:val="a0"/>
    <w:uiPriority w:val="99"/>
    <w:rsid w:val="00C674F8"/>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C674F8"/>
    <w:rPr>
      <w:rFonts w:ascii="Times New Roman" w:hAnsi="Times New Roman"/>
      <w:sz w:val="22"/>
    </w:rPr>
  </w:style>
  <w:style w:type="paragraph" w:customStyle="1" w:styleId="Style8">
    <w:name w:val="Style8"/>
    <w:basedOn w:val="a0"/>
    <w:uiPriority w:val="99"/>
    <w:rsid w:val="00C674F8"/>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C674F8"/>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C674F8"/>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basedOn w:val="a1"/>
    <w:uiPriority w:val="99"/>
    <w:rsid w:val="00C674F8"/>
    <w:rPr>
      <w:rFonts w:ascii="Times New Roman" w:hAnsi="Times New Roman" w:cs="Times New Roman"/>
      <w:sz w:val="22"/>
      <w:szCs w:val="22"/>
    </w:rPr>
  </w:style>
  <w:style w:type="paragraph" w:styleId="afffffe">
    <w:name w:val="Title"/>
    <w:basedOn w:val="a0"/>
    <w:link w:val="affffff"/>
    <w:uiPriority w:val="10"/>
    <w:qFormat/>
    <w:rsid w:val="00C674F8"/>
    <w:pPr>
      <w:spacing w:after="0" w:line="360" w:lineRule="auto"/>
      <w:ind w:firstLine="720"/>
      <w:jc w:val="center"/>
    </w:pPr>
    <w:rPr>
      <w:rFonts w:ascii="Times New Roman" w:hAnsi="Times New Roman"/>
      <w:b/>
      <w:spacing w:val="-2"/>
      <w:w w:val="101"/>
      <w:sz w:val="28"/>
      <w:szCs w:val="20"/>
    </w:rPr>
  </w:style>
  <w:style w:type="character" w:customStyle="1" w:styleId="affffff">
    <w:name w:val="Название Знак"/>
    <w:basedOn w:val="a1"/>
    <w:link w:val="afffffe"/>
    <w:uiPriority w:val="10"/>
    <w:rsid w:val="00C674F8"/>
    <w:rPr>
      <w:rFonts w:ascii="Times New Roman" w:eastAsiaTheme="minorEastAsia" w:hAnsi="Times New Roman" w:cs="Times New Roman"/>
      <w:b/>
      <w:spacing w:val="-2"/>
      <w:w w:val="101"/>
      <w:sz w:val="28"/>
      <w:szCs w:val="20"/>
      <w:lang w:eastAsia="ru-RU"/>
    </w:rPr>
  </w:style>
  <w:style w:type="paragraph" w:customStyle="1" w:styleId="TableParagraph">
    <w:name w:val="Table Paragraph"/>
    <w:basedOn w:val="a0"/>
    <w:uiPriority w:val="1"/>
    <w:qFormat/>
    <w:rsid w:val="00C674F8"/>
    <w:pPr>
      <w:widowControl w:val="0"/>
      <w:spacing w:after="0" w:line="240" w:lineRule="auto"/>
    </w:pPr>
    <w:rPr>
      <w:rFonts w:ascii="Calibri" w:hAnsi="Calibri"/>
      <w:lang w:val="en-US" w:eastAsia="en-US"/>
    </w:rPr>
  </w:style>
  <w:style w:type="character" w:customStyle="1" w:styleId="11pt">
    <w:name w:val="Основной текст + 11 pt"/>
    <w:aliases w:val="Интервал 0 pt"/>
    <w:uiPriority w:val="99"/>
    <w:rsid w:val="00C674F8"/>
    <w:rPr>
      <w:rFonts w:ascii="Times New Roman" w:hAnsi="Times New Roman"/>
      <w:color w:val="000000"/>
      <w:spacing w:val="3"/>
      <w:w w:val="100"/>
      <w:position w:val="0"/>
      <w:sz w:val="22"/>
      <w:u w:val="none"/>
      <w:lang w:val="ru-RU" w:eastAsia="x-none"/>
    </w:rPr>
  </w:style>
  <w:style w:type="character" w:customStyle="1" w:styleId="affffff0">
    <w:name w:val="Основной текст_"/>
    <w:link w:val="19"/>
    <w:locked/>
    <w:rsid w:val="00C674F8"/>
    <w:rPr>
      <w:rFonts w:ascii="Times New Roman" w:hAnsi="Times New Roman"/>
      <w:shd w:val="clear" w:color="auto" w:fill="FFFFFF"/>
    </w:rPr>
  </w:style>
  <w:style w:type="paragraph" w:customStyle="1" w:styleId="19">
    <w:name w:val="Основной текст1"/>
    <w:basedOn w:val="a0"/>
    <w:link w:val="affffff0"/>
    <w:rsid w:val="00C674F8"/>
    <w:pPr>
      <w:widowControl w:val="0"/>
      <w:shd w:val="clear" w:color="auto" w:fill="FFFFFF"/>
      <w:spacing w:after="0" w:line="240" w:lineRule="auto"/>
    </w:pPr>
    <w:rPr>
      <w:rFonts w:ascii="Times New Roman" w:eastAsiaTheme="minorHAnsi" w:hAnsi="Times New Roman" w:cstheme="minorBidi"/>
      <w:lang w:eastAsia="en-US"/>
    </w:rPr>
  </w:style>
  <w:style w:type="character" w:styleId="affffff1">
    <w:name w:val="Strong"/>
    <w:basedOn w:val="a1"/>
    <w:qFormat/>
    <w:rsid w:val="00C674F8"/>
    <w:rPr>
      <w:rFonts w:cs="Times New Roman"/>
      <w:b/>
    </w:rPr>
  </w:style>
  <w:style w:type="paragraph" w:customStyle="1" w:styleId="Style12">
    <w:name w:val="Style12"/>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affffff2">
    <w:name w:val="Знак Знак Знак Знак"/>
    <w:basedOn w:val="a0"/>
    <w:uiPriority w:val="99"/>
    <w:rsid w:val="00C674F8"/>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C674F8"/>
    <w:pPr>
      <w:widowControl w:val="0"/>
      <w:spacing w:after="0" w:line="300" w:lineRule="auto"/>
      <w:ind w:firstLine="720"/>
      <w:jc w:val="both"/>
    </w:pPr>
    <w:rPr>
      <w:rFonts w:ascii="Times New Roman" w:eastAsiaTheme="minorEastAsia" w:hAnsi="Times New Roman" w:cs="Times New Roman"/>
      <w:sz w:val="28"/>
      <w:szCs w:val="20"/>
      <w:lang w:eastAsia="ru-RU"/>
    </w:rPr>
  </w:style>
  <w:style w:type="character" w:customStyle="1" w:styleId="afffffb">
    <w:name w:val="Без интервала Знак"/>
    <w:link w:val="afffffa"/>
    <w:uiPriority w:val="1"/>
    <w:locked/>
    <w:rsid w:val="00C674F8"/>
    <w:rPr>
      <w:rFonts w:ascii="Times New Roman" w:eastAsiaTheme="minorEastAsia" w:hAnsi="Times New Roman" w:cs="Times New Roman"/>
    </w:rPr>
  </w:style>
  <w:style w:type="table" w:customStyle="1" w:styleId="110">
    <w:name w:val="Сетка таблицы11"/>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Знак Знак Знак Знак Знак Знак Знак Знак Знак Знак"/>
    <w:basedOn w:val="a0"/>
    <w:uiPriority w:val="99"/>
    <w:rsid w:val="00C674F8"/>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C674F8"/>
    <w:pPr>
      <w:spacing w:after="0" w:line="240" w:lineRule="auto"/>
    </w:pPr>
    <w:rPr>
      <w:rFonts w:ascii="Calibri" w:eastAsiaTheme="minorEastAsia"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C674F8"/>
    <w:pPr>
      <w:widowControl w:val="0"/>
      <w:autoSpaceDE w:val="0"/>
      <w:autoSpaceDN w:val="0"/>
      <w:adjustRightInd w:val="0"/>
      <w:spacing w:after="0" w:line="240" w:lineRule="auto"/>
    </w:pPr>
    <w:rPr>
      <w:rFonts w:ascii="Times New Roman" w:hAnsi="Times New Roman"/>
      <w:sz w:val="24"/>
      <w:szCs w:val="24"/>
    </w:rPr>
  </w:style>
  <w:style w:type="paragraph" w:customStyle="1" w:styleId="c1">
    <w:name w:val="c1"/>
    <w:basedOn w:val="a0"/>
    <w:rsid w:val="00C674F8"/>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C674F8"/>
    <w:rPr>
      <w:rFonts w:cs="Times New Roman"/>
    </w:rPr>
  </w:style>
  <w:style w:type="table" w:customStyle="1" w:styleId="122">
    <w:name w:val="Сетка таблицы12"/>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C674F8"/>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C674F8"/>
    <w:rPr>
      <w:rFonts w:ascii="Symbol" w:hAnsi="Symbol"/>
      <w:b/>
    </w:rPr>
  </w:style>
  <w:style w:type="character" w:customStyle="1" w:styleId="WW8Num3z0">
    <w:name w:val="WW8Num3z0"/>
    <w:rsid w:val="00C674F8"/>
    <w:rPr>
      <w:b/>
    </w:rPr>
  </w:style>
  <w:style w:type="character" w:customStyle="1" w:styleId="WW8Num6z0">
    <w:name w:val="WW8Num6z0"/>
    <w:rsid w:val="00C674F8"/>
    <w:rPr>
      <w:b/>
    </w:rPr>
  </w:style>
  <w:style w:type="character" w:customStyle="1" w:styleId="1a">
    <w:name w:val="Основной шрифт абзаца1"/>
    <w:rsid w:val="00C674F8"/>
  </w:style>
  <w:style w:type="character" w:customStyle="1" w:styleId="affffff4">
    <w:name w:val="Символ сноски"/>
    <w:rsid w:val="00C674F8"/>
    <w:rPr>
      <w:vertAlign w:val="superscript"/>
    </w:rPr>
  </w:style>
  <w:style w:type="character" w:customStyle="1" w:styleId="1b">
    <w:name w:val="Знак примечания1"/>
    <w:rsid w:val="00C674F8"/>
    <w:rPr>
      <w:sz w:val="16"/>
    </w:rPr>
  </w:style>
  <w:style w:type="character" w:customStyle="1" w:styleId="b-serp-urlitem1">
    <w:name w:val="b-serp-url__item1"/>
    <w:basedOn w:val="1a"/>
    <w:rsid w:val="00C674F8"/>
    <w:rPr>
      <w:rFonts w:cs="Times New Roman"/>
    </w:rPr>
  </w:style>
  <w:style w:type="character" w:customStyle="1" w:styleId="b-serp-urlmark1">
    <w:name w:val="b-serp-url__mark1"/>
    <w:basedOn w:val="1a"/>
    <w:rsid w:val="00C674F8"/>
    <w:rPr>
      <w:rFonts w:cs="Times New Roman"/>
    </w:rPr>
  </w:style>
  <w:style w:type="paragraph" w:customStyle="1" w:styleId="34">
    <w:name w:val="Заголовок3"/>
    <w:basedOn w:val="a0"/>
    <w:next w:val="a4"/>
    <w:rsid w:val="00C674F8"/>
    <w:pPr>
      <w:keepNext/>
      <w:suppressAutoHyphens/>
      <w:spacing w:before="240" w:after="120" w:line="240" w:lineRule="auto"/>
    </w:pPr>
    <w:rPr>
      <w:rFonts w:ascii="Arial" w:eastAsia="Microsoft YaHei" w:hAnsi="Arial" w:cs="Mangal"/>
      <w:sz w:val="28"/>
      <w:szCs w:val="28"/>
      <w:lang w:eastAsia="ar-SA"/>
    </w:rPr>
  </w:style>
  <w:style w:type="paragraph" w:styleId="affffff5">
    <w:name w:val="List"/>
    <w:basedOn w:val="a4"/>
    <w:uiPriority w:val="99"/>
    <w:rsid w:val="00C674F8"/>
    <w:pPr>
      <w:suppressAutoHyphens/>
      <w:spacing w:after="120"/>
    </w:pPr>
    <w:rPr>
      <w:rFonts w:cs="Mangal"/>
      <w:sz w:val="24"/>
      <w:lang w:eastAsia="ar-SA"/>
    </w:rPr>
  </w:style>
  <w:style w:type="paragraph" w:customStyle="1" w:styleId="1c">
    <w:name w:val="Название1"/>
    <w:basedOn w:val="a0"/>
    <w:rsid w:val="00C674F8"/>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d">
    <w:name w:val="Указатель1"/>
    <w:basedOn w:val="a0"/>
    <w:rsid w:val="00C674F8"/>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C674F8"/>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C674F8"/>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C674F8"/>
    <w:pPr>
      <w:suppressAutoHyphens/>
      <w:spacing w:after="120" w:line="480" w:lineRule="auto"/>
    </w:pPr>
    <w:rPr>
      <w:rFonts w:ascii="Times New Roman" w:hAnsi="Times New Roman"/>
      <w:sz w:val="24"/>
      <w:szCs w:val="24"/>
      <w:lang w:eastAsia="ar-SA"/>
    </w:rPr>
  </w:style>
  <w:style w:type="paragraph" w:customStyle="1" w:styleId="1e">
    <w:name w:val="Текст примечания1"/>
    <w:basedOn w:val="a0"/>
    <w:rsid w:val="00C674F8"/>
    <w:pPr>
      <w:suppressAutoHyphens/>
      <w:spacing w:after="0" w:line="240" w:lineRule="auto"/>
    </w:pPr>
    <w:rPr>
      <w:rFonts w:ascii="Times New Roman" w:hAnsi="Times New Roman"/>
      <w:sz w:val="20"/>
      <w:szCs w:val="20"/>
      <w:lang w:eastAsia="ar-SA"/>
    </w:rPr>
  </w:style>
  <w:style w:type="paragraph" w:customStyle="1" w:styleId="affffff6">
    <w:name w:val="Знак"/>
    <w:basedOn w:val="a0"/>
    <w:rsid w:val="00C674F8"/>
    <w:pPr>
      <w:suppressAutoHyphens/>
      <w:spacing w:after="160" w:line="240" w:lineRule="exact"/>
    </w:pPr>
    <w:rPr>
      <w:rFonts w:ascii="Verdana" w:hAnsi="Verdana"/>
      <w:sz w:val="20"/>
      <w:szCs w:val="20"/>
      <w:lang w:eastAsia="ar-SA"/>
    </w:rPr>
  </w:style>
  <w:style w:type="paragraph" w:customStyle="1" w:styleId="29">
    <w:name w:val="Знак2"/>
    <w:basedOn w:val="a0"/>
    <w:rsid w:val="00C674F8"/>
    <w:pPr>
      <w:tabs>
        <w:tab w:val="left" w:pos="708"/>
      </w:tabs>
      <w:suppressAutoHyphens/>
      <w:spacing w:after="160" w:line="240" w:lineRule="exact"/>
    </w:pPr>
    <w:rPr>
      <w:rFonts w:ascii="Verdana" w:hAnsi="Verdana" w:cs="Verdana"/>
      <w:sz w:val="20"/>
      <w:szCs w:val="20"/>
      <w:lang w:val="en-US" w:eastAsia="ar-SA"/>
    </w:rPr>
  </w:style>
  <w:style w:type="paragraph" w:customStyle="1" w:styleId="affffff7">
    <w:name w:val="Содержимое таблицы"/>
    <w:basedOn w:val="a0"/>
    <w:rsid w:val="00C674F8"/>
    <w:pPr>
      <w:suppressLineNumbers/>
      <w:suppressAutoHyphens/>
      <w:spacing w:after="0" w:line="240" w:lineRule="auto"/>
    </w:pPr>
    <w:rPr>
      <w:rFonts w:ascii="Times New Roman" w:hAnsi="Times New Roman"/>
      <w:sz w:val="24"/>
      <w:szCs w:val="24"/>
      <w:lang w:eastAsia="ar-SA"/>
    </w:rPr>
  </w:style>
  <w:style w:type="paragraph" w:customStyle="1" w:styleId="affffff8">
    <w:name w:val="Заголовок таблицы"/>
    <w:basedOn w:val="affffff7"/>
    <w:rsid w:val="00C674F8"/>
  </w:style>
  <w:style w:type="paragraph" w:customStyle="1" w:styleId="affffff9">
    <w:name w:val="Содержимое врезки"/>
    <w:basedOn w:val="a4"/>
    <w:rsid w:val="00C674F8"/>
    <w:pPr>
      <w:suppressAutoHyphens/>
      <w:spacing w:after="120"/>
    </w:pPr>
    <w:rPr>
      <w:sz w:val="24"/>
      <w:lang w:eastAsia="ar-SA"/>
    </w:rPr>
  </w:style>
  <w:style w:type="paragraph" w:styleId="affffffa">
    <w:name w:val="Document Map"/>
    <w:basedOn w:val="a0"/>
    <w:link w:val="affffffb"/>
    <w:uiPriority w:val="99"/>
    <w:semiHidden/>
    <w:unhideWhenUsed/>
    <w:rsid w:val="00C674F8"/>
    <w:pPr>
      <w:suppressAutoHyphens/>
      <w:spacing w:after="0" w:line="240" w:lineRule="auto"/>
    </w:pPr>
    <w:rPr>
      <w:rFonts w:ascii="Tahoma" w:hAnsi="Tahoma"/>
      <w:sz w:val="16"/>
      <w:szCs w:val="16"/>
      <w:lang w:eastAsia="ar-SA"/>
    </w:rPr>
  </w:style>
  <w:style w:type="character" w:customStyle="1" w:styleId="affffffb">
    <w:name w:val="Схема документа Знак"/>
    <w:basedOn w:val="a1"/>
    <w:link w:val="affffffa"/>
    <w:uiPriority w:val="99"/>
    <w:semiHidden/>
    <w:rsid w:val="00C674F8"/>
    <w:rPr>
      <w:rFonts w:ascii="Tahoma" w:eastAsiaTheme="minorEastAsia" w:hAnsi="Tahoma" w:cs="Times New Roman"/>
      <w:sz w:val="16"/>
      <w:szCs w:val="16"/>
      <w:lang w:eastAsia="ar-SA"/>
    </w:rPr>
  </w:style>
  <w:style w:type="character" w:customStyle="1" w:styleId="111">
    <w:name w:val="Текст примечания Знак11"/>
    <w:basedOn w:val="a1"/>
    <w:uiPriority w:val="99"/>
    <w:rsid w:val="00C674F8"/>
    <w:rPr>
      <w:rFonts w:cs="Times New Roman"/>
      <w:sz w:val="20"/>
      <w:szCs w:val="20"/>
    </w:rPr>
  </w:style>
  <w:style w:type="character" w:customStyle="1" w:styleId="112">
    <w:name w:val="Тема примечания Знак11"/>
    <w:basedOn w:val="111"/>
    <w:uiPriority w:val="99"/>
    <w:rsid w:val="00C674F8"/>
    <w:rPr>
      <w:rFonts w:cs="Times New Roman"/>
      <w:b/>
      <w:bCs/>
      <w:sz w:val="20"/>
      <w:szCs w:val="20"/>
    </w:rPr>
  </w:style>
  <w:style w:type="table" w:customStyle="1" w:styleId="213">
    <w:name w:val="Сетка таблицы21"/>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C674F8"/>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c">
    <w:name w:val="Перечисление"/>
    <w:link w:val="affffffd"/>
    <w:uiPriority w:val="99"/>
    <w:qFormat/>
    <w:rsid w:val="00C674F8"/>
    <w:pPr>
      <w:spacing w:after="60"/>
      <w:ind w:left="360" w:hanging="360"/>
      <w:jc w:val="both"/>
    </w:pPr>
    <w:rPr>
      <w:rFonts w:ascii="Times New Roman" w:eastAsiaTheme="minorEastAsia" w:hAnsi="Times New Roman" w:cs="Times New Roman"/>
      <w:sz w:val="20"/>
      <w:szCs w:val="20"/>
    </w:rPr>
  </w:style>
  <w:style w:type="character" w:customStyle="1" w:styleId="affffffd">
    <w:name w:val="Перечисление Знак"/>
    <w:link w:val="affffffc"/>
    <w:uiPriority w:val="99"/>
    <w:locked/>
    <w:rsid w:val="00C674F8"/>
    <w:rPr>
      <w:rFonts w:ascii="Times New Roman" w:eastAsiaTheme="minorEastAsia" w:hAnsi="Times New Roman" w:cs="Times New Roman"/>
      <w:sz w:val="20"/>
      <w:szCs w:val="20"/>
    </w:rPr>
  </w:style>
  <w:style w:type="paragraph" w:styleId="affffffe">
    <w:name w:val="Subtitle"/>
    <w:basedOn w:val="a0"/>
    <w:next w:val="a4"/>
    <w:link w:val="afffffff"/>
    <w:qFormat/>
    <w:rsid w:val="00C674F8"/>
    <w:pPr>
      <w:spacing w:after="0" w:line="360" w:lineRule="auto"/>
      <w:jc w:val="center"/>
    </w:pPr>
    <w:rPr>
      <w:rFonts w:ascii="Times New Roman" w:hAnsi="Times New Roman"/>
      <w:b/>
      <w:sz w:val="24"/>
      <w:szCs w:val="20"/>
      <w:lang w:eastAsia="ar-SA"/>
    </w:rPr>
  </w:style>
  <w:style w:type="character" w:customStyle="1" w:styleId="afffffff">
    <w:name w:val="Подзаголовок Знак"/>
    <w:basedOn w:val="a1"/>
    <w:link w:val="affffffe"/>
    <w:rsid w:val="00C674F8"/>
    <w:rPr>
      <w:rFonts w:ascii="Times New Roman" w:eastAsiaTheme="minorEastAsia" w:hAnsi="Times New Roman" w:cs="Times New Roman"/>
      <w:b/>
      <w:sz w:val="24"/>
      <w:szCs w:val="20"/>
      <w:lang w:eastAsia="ar-SA"/>
    </w:rPr>
  </w:style>
  <w:style w:type="character" w:customStyle="1" w:styleId="2105pt">
    <w:name w:val="Основной текст (2) + 10.5 pt"/>
    <w:rsid w:val="00C674F8"/>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C674F8"/>
    <w:rPr>
      <w:rFonts w:cs="Times New Roman"/>
    </w:rPr>
  </w:style>
  <w:style w:type="character" w:customStyle="1" w:styleId="c7">
    <w:name w:val="c7"/>
    <w:rsid w:val="00C674F8"/>
  </w:style>
  <w:style w:type="character" w:customStyle="1" w:styleId="2a">
    <w:name w:val="Основной текст (2)"/>
    <w:rsid w:val="00C674F8"/>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C674F8"/>
    <w:rPr>
      <w:rFonts w:ascii="Times New Roman" w:hAnsi="Times New Roman"/>
      <w:i/>
      <w:color w:val="000000"/>
      <w:spacing w:val="0"/>
      <w:w w:val="100"/>
      <w:position w:val="0"/>
      <w:sz w:val="24"/>
      <w:u w:val="none"/>
      <w:lang w:val="ru-RU" w:eastAsia="ru-RU"/>
    </w:rPr>
  </w:style>
  <w:style w:type="character" w:styleId="afffffff0">
    <w:name w:val="Placeholder Text"/>
    <w:basedOn w:val="a1"/>
    <w:uiPriority w:val="99"/>
    <w:semiHidden/>
    <w:rsid w:val="00C674F8"/>
    <w:rPr>
      <w:rFonts w:cs="Times New Roman"/>
      <w:color w:val="808080"/>
    </w:rPr>
  </w:style>
  <w:style w:type="character" w:styleId="afffffff1">
    <w:name w:val="FollowedHyperlink"/>
    <w:basedOn w:val="a1"/>
    <w:uiPriority w:val="99"/>
    <w:semiHidden/>
    <w:unhideWhenUsed/>
    <w:rsid w:val="00C674F8"/>
    <w:rPr>
      <w:rFonts w:cs="Times New Roman"/>
      <w:color w:val="800080" w:themeColor="followedHyperlink"/>
      <w:u w:val="single"/>
    </w:rPr>
  </w:style>
  <w:style w:type="character" w:customStyle="1" w:styleId="2c">
    <w:name w:val="Основной текст (2)_"/>
    <w:rsid w:val="00C674F8"/>
    <w:rPr>
      <w:rFonts w:ascii="Times New Roman" w:hAnsi="Times New Roman"/>
      <w:u w:val="none"/>
      <w:effect w:val="none"/>
    </w:rPr>
  </w:style>
  <w:style w:type="character" w:customStyle="1" w:styleId="92">
    <w:name w:val="Основной текст (9)_"/>
    <w:rsid w:val="00C674F8"/>
    <w:rPr>
      <w:rFonts w:ascii="Times New Roman" w:hAnsi="Times New Roman"/>
      <w:b/>
      <w:spacing w:val="0"/>
      <w:u w:val="none"/>
      <w:effect w:val="none"/>
    </w:rPr>
  </w:style>
  <w:style w:type="character" w:customStyle="1" w:styleId="93">
    <w:name w:val="Основной текст (9)"/>
    <w:rsid w:val="00C674F8"/>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C674F8"/>
    <w:pPr>
      <w:numPr>
        <w:ilvl w:val="1"/>
        <w:numId w:val="10"/>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0"/>
    <w:next w:val="1"/>
    <w:rsid w:val="00C674F8"/>
    <w:pPr>
      <w:keepNext/>
      <w:numPr>
        <w:numId w:val="10"/>
      </w:numPr>
      <w:spacing w:before="240" w:after="120" w:line="240" w:lineRule="auto"/>
      <w:jc w:val="center"/>
    </w:pPr>
    <w:rPr>
      <w:rFonts w:ascii="Times New Roman" w:hAnsi="Times New Roman"/>
      <w:b/>
      <w:bCs/>
      <w:color w:val="000000"/>
      <w:sz w:val="32"/>
      <w:szCs w:val="24"/>
    </w:rPr>
  </w:style>
  <w:style w:type="paragraph" w:customStyle="1" w:styleId="a">
    <w:name w:val="!! стиль список"/>
    <w:basedOn w:val="a0"/>
    <w:qFormat/>
    <w:rsid w:val="00C674F8"/>
    <w:pPr>
      <w:numPr>
        <w:numId w:val="11"/>
      </w:numPr>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C674F8"/>
    <w:pPr>
      <w:widowControl w:val="0"/>
      <w:shd w:val="clear" w:color="auto" w:fill="FFFFFF"/>
      <w:spacing w:before="420" w:after="240" w:line="298" w:lineRule="exact"/>
      <w:ind w:hanging="360"/>
      <w:jc w:val="both"/>
    </w:pPr>
    <w:rPr>
      <w:rFonts w:ascii="Calibri" w:hAnsi="Calibri" w:cs="Calibri"/>
      <w:spacing w:val="2"/>
      <w:lang w:eastAsia="en-US"/>
    </w:rPr>
  </w:style>
  <w:style w:type="paragraph" w:customStyle="1" w:styleId="afffffff2">
    <w:name w:val="Базовый"/>
    <w:link w:val="afffffff3"/>
    <w:rsid w:val="00C674F8"/>
    <w:pPr>
      <w:suppressAutoHyphens/>
    </w:pPr>
    <w:rPr>
      <w:rFonts w:ascii="Times New Roman" w:eastAsiaTheme="minorEastAsia" w:hAnsi="Times New Roman" w:cs="Times New Roman"/>
      <w:sz w:val="24"/>
      <w:szCs w:val="24"/>
    </w:rPr>
  </w:style>
  <w:style w:type="character" w:customStyle="1" w:styleId="afffffff3">
    <w:name w:val="Базовый Знак"/>
    <w:link w:val="afffffff2"/>
    <w:locked/>
    <w:rsid w:val="00C674F8"/>
    <w:rPr>
      <w:rFonts w:ascii="Times New Roman" w:eastAsiaTheme="minorEastAsia" w:hAnsi="Times New Roman" w:cs="Times New Roman"/>
      <w:sz w:val="24"/>
      <w:szCs w:val="24"/>
    </w:rPr>
  </w:style>
  <w:style w:type="character" w:customStyle="1" w:styleId="status">
    <w:name w:val="status"/>
    <w:basedOn w:val="a1"/>
    <w:rsid w:val="00C674F8"/>
    <w:rPr>
      <w:rFonts w:cs="Times New Roman"/>
    </w:rPr>
  </w:style>
  <w:style w:type="paragraph" w:customStyle="1" w:styleId="productname">
    <w:name w:val="product_name"/>
    <w:basedOn w:val="a0"/>
    <w:rsid w:val="00C674F8"/>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C674F8"/>
    <w:pPr>
      <w:spacing w:before="100" w:beforeAutospacing="1" w:after="100" w:afterAutospacing="1" w:line="240" w:lineRule="auto"/>
    </w:pPr>
    <w:rPr>
      <w:rFonts w:ascii="Times New Roman" w:hAnsi="Times New Roman"/>
      <w:sz w:val="24"/>
      <w:szCs w:val="24"/>
    </w:rPr>
  </w:style>
  <w:style w:type="table" w:customStyle="1" w:styleId="35">
    <w:name w:val="Сетка таблицы3"/>
    <w:basedOn w:val="a2"/>
    <w:next w:val="afffff6"/>
    <w:uiPriority w:val="39"/>
    <w:rsid w:val="00C674F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4">
    <w:name w:val="line number"/>
    <w:basedOn w:val="a1"/>
    <w:uiPriority w:val="99"/>
    <w:semiHidden/>
    <w:unhideWhenUsed/>
    <w:rsid w:val="00C674F8"/>
    <w:rPr>
      <w:rFonts w:cs="Times New Roman"/>
    </w:rPr>
  </w:style>
  <w:style w:type="character" w:customStyle="1" w:styleId="113">
    <w:name w:val="Заголовок 1 Знак1"/>
    <w:locked/>
    <w:rsid w:val="00C674F8"/>
    <w:rPr>
      <w:rFonts w:eastAsia="Times New Roman"/>
      <w:sz w:val="24"/>
    </w:rPr>
  </w:style>
  <w:style w:type="character" w:customStyle="1" w:styleId="af">
    <w:name w:val="Абзац списка Знак"/>
    <w:aliases w:val="Содержание. 2 уровень Знак"/>
    <w:link w:val="ae"/>
    <w:uiPriority w:val="34"/>
    <w:qFormat/>
    <w:locked/>
    <w:rsid w:val="00C674F8"/>
    <w:rPr>
      <w:rFonts w:ascii="Times New Roman" w:eastAsiaTheme="minorEastAsia" w:hAnsi="Times New Roman" w:cs="Times New Roman"/>
      <w:sz w:val="24"/>
      <w:szCs w:val="24"/>
      <w:lang w:eastAsia="ru-RU"/>
    </w:rPr>
  </w:style>
  <w:style w:type="character" w:customStyle="1" w:styleId="afffffff5">
    <w:name w:val="Упомянуть"/>
    <w:uiPriority w:val="99"/>
    <w:semiHidden/>
    <w:unhideWhenUsed/>
    <w:rsid w:val="00C674F8"/>
    <w:rPr>
      <w:color w:val="2B579A"/>
      <w:shd w:val="clear" w:color="auto" w:fill="E6E6E6"/>
    </w:rPr>
  </w:style>
  <w:style w:type="paragraph" w:customStyle="1" w:styleId="114">
    <w:name w:val="Заголовок 11"/>
    <w:basedOn w:val="a0"/>
    <w:uiPriority w:val="1"/>
    <w:qFormat/>
    <w:rsid w:val="00C674F8"/>
    <w:pPr>
      <w:autoSpaceDE w:val="0"/>
      <w:autoSpaceDN w:val="0"/>
      <w:adjustRightInd w:val="0"/>
      <w:spacing w:after="0" w:line="240" w:lineRule="auto"/>
      <w:ind w:left="60"/>
      <w:outlineLvl w:val="0"/>
    </w:pPr>
    <w:rPr>
      <w:rFonts w:ascii="Times New Roman" w:hAnsi="Times New Roman"/>
      <w:b/>
      <w:bCs/>
      <w:sz w:val="28"/>
      <w:szCs w:val="28"/>
      <w:lang w:eastAsia="en-US"/>
    </w:rPr>
  </w:style>
  <w:style w:type="character" w:customStyle="1" w:styleId="afffffff6">
    <w:name w:val="Основной текст + Полужирный"/>
    <w:rsid w:val="00C674F8"/>
    <w:rPr>
      <w:b/>
      <w:color w:val="000000"/>
      <w:spacing w:val="0"/>
      <w:w w:val="100"/>
      <w:position w:val="0"/>
      <w:sz w:val="25"/>
      <w:shd w:val="clear" w:color="auto" w:fill="FFFFFF"/>
      <w:lang w:val="ru-RU" w:eastAsia="x-none"/>
    </w:rPr>
  </w:style>
  <w:style w:type="numbering" w:customStyle="1" w:styleId="WWNum47">
    <w:name w:val="WWNum47"/>
    <w:rsid w:val="00C674F8"/>
    <w:pPr>
      <w:numPr>
        <w:numId w:val="7"/>
      </w:numPr>
    </w:pPr>
  </w:style>
  <w:style w:type="numbering" w:customStyle="1" w:styleId="WWNum44">
    <w:name w:val="WWNum44"/>
    <w:rsid w:val="00C674F8"/>
    <w:pPr>
      <w:numPr>
        <w:numId w:val="4"/>
      </w:numPr>
    </w:pPr>
  </w:style>
  <w:style w:type="numbering" w:customStyle="1" w:styleId="WWNum49">
    <w:name w:val="WWNum49"/>
    <w:rsid w:val="00C674F8"/>
    <w:pPr>
      <w:numPr>
        <w:numId w:val="9"/>
      </w:numPr>
    </w:pPr>
  </w:style>
  <w:style w:type="numbering" w:customStyle="1" w:styleId="WWNum46">
    <w:name w:val="WWNum46"/>
    <w:rsid w:val="00C674F8"/>
    <w:pPr>
      <w:numPr>
        <w:numId w:val="6"/>
      </w:numPr>
    </w:pPr>
  </w:style>
  <w:style w:type="numbering" w:customStyle="1" w:styleId="WWNum43">
    <w:name w:val="WWNum43"/>
    <w:rsid w:val="00C674F8"/>
    <w:pPr>
      <w:numPr>
        <w:numId w:val="3"/>
      </w:numPr>
    </w:pPr>
  </w:style>
  <w:style w:type="numbering" w:customStyle="1" w:styleId="WWNum41">
    <w:name w:val="WWNum41"/>
    <w:rsid w:val="00C674F8"/>
    <w:pPr>
      <w:numPr>
        <w:numId w:val="1"/>
      </w:numPr>
    </w:pPr>
  </w:style>
  <w:style w:type="numbering" w:customStyle="1" w:styleId="WWNum45">
    <w:name w:val="WWNum45"/>
    <w:rsid w:val="00C674F8"/>
    <w:pPr>
      <w:numPr>
        <w:numId w:val="5"/>
      </w:numPr>
    </w:pPr>
  </w:style>
  <w:style w:type="numbering" w:customStyle="1" w:styleId="WWNum42">
    <w:name w:val="WWNum42"/>
    <w:rsid w:val="00C674F8"/>
    <w:pPr>
      <w:numPr>
        <w:numId w:val="2"/>
      </w:numPr>
    </w:pPr>
  </w:style>
  <w:style w:type="numbering" w:customStyle="1" w:styleId="WWNum48">
    <w:name w:val="WWNum48"/>
    <w:rsid w:val="00C674F8"/>
    <w:pPr>
      <w:numPr>
        <w:numId w:val="8"/>
      </w:numPr>
    </w:pPr>
  </w:style>
  <w:style w:type="character" w:styleId="afffffff7">
    <w:name w:val="Subtle Emphasis"/>
    <w:uiPriority w:val="19"/>
    <w:qFormat/>
    <w:rsid w:val="00927702"/>
    <w:rPr>
      <w:i/>
      <w:iCs/>
      <w:color w:val="808080"/>
    </w:rPr>
  </w:style>
  <w:style w:type="paragraph" w:customStyle="1" w:styleId="1f">
    <w:name w:val="Стиль1"/>
    <w:basedOn w:val="a0"/>
    <w:qFormat/>
    <w:rsid w:val="00D36D40"/>
    <w:pPr>
      <w:spacing w:after="0" w:line="240" w:lineRule="auto"/>
    </w:pPr>
    <w:rPr>
      <w:rFonts w:ascii="Times New Roman" w:eastAsia="Times New Roman" w:hAnsi="Times New Roman"/>
      <w:sz w:val="24"/>
      <w:szCs w:val="24"/>
    </w:rPr>
  </w:style>
  <w:style w:type="paragraph" w:styleId="2d">
    <w:name w:val="Quote"/>
    <w:basedOn w:val="a0"/>
    <w:next w:val="a0"/>
    <w:link w:val="2e"/>
    <w:uiPriority w:val="29"/>
    <w:qFormat/>
    <w:rsid w:val="00DA5E8A"/>
    <w:pPr>
      <w:spacing w:after="0" w:line="240" w:lineRule="auto"/>
    </w:pPr>
    <w:rPr>
      <w:rFonts w:ascii="Times New Roman" w:eastAsia="Times New Roman" w:hAnsi="Times New Roman"/>
      <w:i/>
      <w:iCs/>
      <w:color w:val="000000"/>
      <w:sz w:val="24"/>
      <w:szCs w:val="20"/>
    </w:rPr>
  </w:style>
  <w:style w:type="character" w:customStyle="1" w:styleId="2e">
    <w:name w:val="Цитата 2 Знак"/>
    <w:basedOn w:val="a1"/>
    <w:link w:val="2d"/>
    <w:uiPriority w:val="29"/>
    <w:rsid w:val="00DA5E8A"/>
    <w:rPr>
      <w:rFonts w:ascii="Times New Roman" w:eastAsia="Times New Roman" w:hAnsi="Times New Roman" w:cs="Times New Roman"/>
      <w:i/>
      <w:iCs/>
      <w:color w:val="000000"/>
      <w:sz w:val="24"/>
      <w:szCs w:val="20"/>
      <w:lang w:eastAsia="ru-RU"/>
    </w:rPr>
  </w:style>
  <w:style w:type="paragraph" w:styleId="afffffff8">
    <w:name w:val="Intense Quote"/>
    <w:basedOn w:val="a0"/>
    <w:next w:val="a0"/>
    <w:link w:val="afffffff9"/>
    <w:uiPriority w:val="30"/>
    <w:qFormat/>
    <w:rsid w:val="00DA5E8A"/>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0"/>
    </w:rPr>
  </w:style>
  <w:style w:type="character" w:customStyle="1" w:styleId="afffffff9">
    <w:name w:val="Выделенная цитата Знак"/>
    <w:basedOn w:val="a1"/>
    <w:link w:val="afffffff8"/>
    <w:uiPriority w:val="30"/>
    <w:rsid w:val="00DA5E8A"/>
    <w:rPr>
      <w:rFonts w:ascii="Times New Roman" w:eastAsia="Times New Roman" w:hAnsi="Times New Roman" w:cs="Times New Roman"/>
      <w:b/>
      <w:bCs/>
      <w:i/>
      <w:iCs/>
      <w:color w:val="4F81BD"/>
      <w:sz w:val="24"/>
      <w:szCs w:val="20"/>
      <w:lang w:eastAsia="ru-RU"/>
    </w:rPr>
  </w:style>
  <w:style w:type="character" w:styleId="afffffffa">
    <w:name w:val="Intense Emphasis"/>
    <w:uiPriority w:val="21"/>
    <w:qFormat/>
    <w:rsid w:val="00DA5E8A"/>
    <w:rPr>
      <w:b/>
      <w:bCs/>
      <w:i/>
      <w:iCs/>
      <w:color w:val="4F81BD"/>
    </w:rPr>
  </w:style>
  <w:style w:type="character" w:styleId="afffffffb">
    <w:name w:val="Subtle Reference"/>
    <w:uiPriority w:val="31"/>
    <w:qFormat/>
    <w:rsid w:val="00DA5E8A"/>
    <w:rPr>
      <w:smallCaps/>
      <w:color w:val="C0504D"/>
      <w:u w:val="single"/>
    </w:rPr>
  </w:style>
  <w:style w:type="character" w:styleId="afffffffc">
    <w:name w:val="Intense Reference"/>
    <w:uiPriority w:val="32"/>
    <w:qFormat/>
    <w:rsid w:val="00DA5E8A"/>
    <w:rPr>
      <w:b/>
      <w:bCs/>
      <w:smallCaps/>
      <w:color w:val="C0504D"/>
      <w:spacing w:val="5"/>
      <w:u w:val="single"/>
    </w:rPr>
  </w:style>
  <w:style w:type="character" w:styleId="afffffffd">
    <w:name w:val="Book Title"/>
    <w:uiPriority w:val="33"/>
    <w:qFormat/>
    <w:rsid w:val="00DA5E8A"/>
    <w:rPr>
      <w:b/>
      <w:bCs/>
      <w:smallCaps/>
      <w:spacing w:val="5"/>
    </w:rPr>
  </w:style>
  <w:style w:type="paragraph" w:styleId="afffffffe">
    <w:name w:val="TOC Heading"/>
    <w:basedOn w:val="10"/>
    <w:next w:val="a0"/>
    <w:uiPriority w:val="39"/>
    <w:semiHidden/>
    <w:unhideWhenUsed/>
    <w:qFormat/>
    <w:rsid w:val="00DA5E8A"/>
    <w:pPr>
      <w:widowControl w:val="0"/>
      <w:autoSpaceDE w:val="0"/>
      <w:autoSpaceDN w:val="0"/>
      <w:adjustRightInd w:val="0"/>
      <w:outlineLvl w:val="9"/>
    </w:pPr>
    <w:rPr>
      <w:rFonts w:ascii="Cambria" w:eastAsia="Times New Roman" w:hAnsi="Cambria"/>
      <w:w w:val="97"/>
    </w:rPr>
  </w:style>
  <w:style w:type="paragraph" w:customStyle="1" w:styleId="affffffff">
    <w:name w:val="Знак"/>
    <w:basedOn w:val="a0"/>
    <w:rsid w:val="00DA5E8A"/>
    <w:pPr>
      <w:spacing w:after="160" w:line="240" w:lineRule="exact"/>
    </w:pPr>
    <w:rPr>
      <w:rFonts w:ascii="Verdana" w:eastAsia="Times New Roman" w:hAnsi="Verdana"/>
      <w:sz w:val="20"/>
      <w:szCs w:val="20"/>
    </w:rPr>
  </w:style>
  <w:style w:type="paragraph" w:customStyle="1" w:styleId="2f">
    <w:name w:val="Знак2"/>
    <w:basedOn w:val="a0"/>
    <w:rsid w:val="00DA5E8A"/>
    <w:pPr>
      <w:tabs>
        <w:tab w:val="left" w:pos="708"/>
      </w:tabs>
      <w:spacing w:after="160" w:line="240" w:lineRule="exact"/>
    </w:pPr>
    <w:rPr>
      <w:rFonts w:ascii="Verdana" w:eastAsia="Times New Roman" w:hAnsi="Verdana" w:cs="Verdana"/>
      <w:sz w:val="20"/>
      <w:szCs w:val="20"/>
      <w:lang w:val="en-US" w:eastAsia="en-US"/>
    </w:rPr>
  </w:style>
  <w:style w:type="numbering" w:customStyle="1" w:styleId="1f0">
    <w:name w:val="Нет списка1"/>
    <w:next w:val="a3"/>
    <w:uiPriority w:val="99"/>
    <w:semiHidden/>
    <w:unhideWhenUsed/>
    <w:rsid w:val="00F005DB"/>
  </w:style>
  <w:style w:type="paragraph" w:customStyle="1" w:styleId="36">
    <w:name w:val="Знак3"/>
    <w:basedOn w:val="a0"/>
    <w:rsid w:val="00F005DB"/>
    <w:pPr>
      <w:spacing w:after="160" w:line="240" w:lineRule="exact"/>
    </w:pPr>
    <w:rPr>
      <w:rFonts w:ascii="Verdana" w:eastAsia="Times New Roman" w:hAnsi="Verdana"/>
      <w:sz w:val="20"/>
      <w:szCs w:val="20"/>
    </w:rPr>
  </w:style>
  <w:style w:type="paragraph" w:styleId="37">
    <w:name w:val="Body Text Indent 3"/>
    <w:basedOn w:val="a0"/>
    <w:link w:val="38"/>
    <w:uiPriority w:val="99"/>
    <w:semiHidden/>
    <w:unhideWhenUsed/>
    <w:rsid w:val="00F005DB"/>
    <w:pPr>
      <w:spacing w:after="120" w:line="240" w:lineRule="auto"/>
      <w:ind w:left="283"/>
    </w:pPr>
    <w:rPr>
      <w:rFonts w:ascii="Times New Roman" w:eastAsia="Times New Roman" w:hAnsi="Times New Roman"/>
      <w:sz w:val="16"/>
      <w:szCs w:val="16"/>
    </w:rPr>
  </w:style>
  <w:style w:type="character" w:customStyle="1" w:styleId="38">
    <w:name w:val="Основной текст с отступом 3 Знак"/>
    <w:basedOn w:val="a1"/>
    <w:link w:val="37"/>
    <w:uiPriority w:val="99"/>
    <w:semiHidden/>
    <w:rsid w:val="00F005DB"/>
    <w:rPr>
      <w:rFonts w:ascii="Times New Roman" w:eastAsia="Times New Roman" w:hAnsi="Times New Roman" w:cs="Times New Roman"/>
      <w:sz w:val="16"/>
      <w:szCs w:val="16"/>
      <w:lang w:eastAsia="ru-RU"/>
    </w:rPr>
  </w:style>
  <w:style w:type="paragraph" w:styleId="39">
    <w:name w:val="Body Text 3"/>
    <w:basedOn w:val="a0"/>
    <w:link w:val="3a"/>
    <w:rsid w:val="00F005DB"/>
    <w:pPr>
      <w:spacing w:after="120" w:line="240" w:lineRule="auto"/>
    </w:pPr>
    <w:rPr>
      <w:rFonts w:ascii="Times New Roman" w:eastAsia="Times New Roman" w:hAnsi="Times New Roman"/>
      <w:sz w:val="16"/>
      <w:szCs w:val="16"/>
    </w:rPr>
  </w:style>
  <w:style w:type="character" w:customStyle="1" w:styleId="3a">
    <w:name w:val="Основной текст 3 Знак"/>
    <w:basedOn w:val="a1"/>
    <w:link w:val="39"/>
    <w:rsid w:val="00F005DB"/>
    <w:rPr>
      <w:rFonts w:ascii="Times New Roman" w:eastAsia="Times New Roman" w:hAnsi="Times New Roman" w:cs="Times New Roman"/>
      <w:sz w:val="16"/>
      <w:szCs w:val="16"/>
      <w:lang w:eastAsia="ru-RU"/>
    </w:rPr>
  </w:style>
  <w:style w:type="paragraph" w:customStyle="1" w:styleId="94">
    <w:name w:val="Основной текст9"/>
    <w:basedOn w:val="a0"/>
    <w:rsid w:val="00F005DB"/>
    <w:pPr>
      <w:shd w:val="clear" w:color="auto" w:fill="FFFFFF"/>
      <w:spacing w:after="0" w:line="370" w:lineRule="exact"/>
      <w:ind w:hanging="2080"/>
      <w:jc w:val="center"/>
    </w:pPr>
    <w:rPr>
      <w:rFonts w:ascii="Times New Roman" w:eastAsia="Times New Roman" w:hAnsi="Times New Roman" w:cstheme="minorBidi"/>
      <w:spacing w:val="3"/>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eferent.ru/1/87645?l12"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11D24-AE88-4E67-BF11-6C6812B0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9919</TotalTime>
  <Pages>1</Pages>
  <Words>15571</Words>
  <Characters>88755</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dc:creator>
  <cp:lastModifiedBy>Я</cp:lastModifiedBy>
  <cp:revision>28</cp:revision>
  <cp:lastPrinted>2023-11-02T11:42:00Z</cp:lastPrinted>
  <dcterms:created xsi:type="dcterms:W3CDTF">2023-01-10T08:49:00Z</dcterms:created>
  <dcterms:modified xsi:type="dcterms:W3CDTF">2024-03-25T10:17:00Z</dcterms:modified>
</cp:coreProperties>
</file>